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1E069" w14:textId="424E9C90" w:rsidR="004E1EB2" w:rsidRDefault="004E1EB2" w:rsidP="004E1EB2">
      <w:pPr>
        <w:rPr>
          <w:rFonts w:ascii="Verdana" w:hAnsi="Verdana"/>
          <w:b/>
          <w:bCs/>
        </w:rPr>
      </w:pPr>
    </w:p>
    <w:p w14:paraId="207B195A" w14:textId="77777777" w:rsidR="004E1EB2" w:rsidRDefault="004E1EB2" w:rsidP="004E1EB2">
      <w:pPr>
        <w:pStyle w:val="Sansinterligne"/>
        <w:pBdr>
          <w:top w:val="single" w:sz="4" w:space="1" w:color="auto"/>
          <w:left w:val="single" w:sz="4" w:space="0" w:color="auto"/>
          <w:bottom w:val="single" w:sz="4" w:space="1" w:color="auto"/>
          <w:right w:val="single" w:sz="4" w:space="4" w:color="auto"/>
        </w:pBdr>
        <w:shd w:val="pct5" w:color="auto" w:fill="auto"/>
        <w:jc w:val="center"/>
        <w:rPr>
          <w:rFonts w:ascii="Times New Roman" w:hAnsi="Times New Roman" w:cs="Times New Roman"/>
          <w:b/>
          <w:sz w:val="28"/>
          <w:szCs w:val="28"/>
        </w:rPr>
      </w:pPr>
    </w:p>
    <w:p w14:paraId="2D885941" w14:textId="77777777" w:rsidR="004E1EB2" w:rsidRPr="00AC03CE" w:rsidRDefault="004E1EB2" w:rsidP="004E1EB2">
      <w:pPr>
        <w:pStyle w:val="Sansinterligne"/>
        <w:pBdr>
          <w:top w:val="single" w:sz="4" w:space="1" w:color="auto"/>
          <w:left w:val="single" w:sz="4" w:space="0" w:color="auto"/>
          <w:bottom w:val="single" w:sz="4" w:space="1" w:color="auto"/>
          <w:right w:val="single" w:sz="4" w:space="4" w:color="auto"/>
        </w:pBdr>
        <w:shd w:val="pct5" w:color="auto" w:fill="auto"/>
        <w:jc w:val="center"/>
        <w:rPr>
          <w:rFonts w:ascii="Times New Roman" w:hAnsi="Times New Roman" w:cs="Times New Roman"/>
          <w:b/>
          <w:sz w:val="32"/>
          <w:szCs w:val="32"/>
        </w:rPr>
      </w:pPr>
      <w:r w:rsidRPr="00AC03CE">
        <w:rPr>
          <w:rFonts w:ascii="Times New Roman" w:hAnsi="Times New Roman" w:cs="Times New Roman"/>
          <w:b/>
          <w:sz w:val="32"/>
          <w:szCs w:val="32"/>
        </w:rPr>
        <w:t>CURRICULUM VITAE</w:t>
      </w:r>
    </w:p>
    <w:p w14:paraId="62D4D7FF" w14:textId="77777777" w:rsidR="004E1EB2" w:rsidRPr="00AC03CE" w:rsidRDefault="004E1EB2" w:rsidP="004E1EB2">
      <w:pPr>
        <w:pStyle w:val="Sansinterligne"/>
        <w:pBdr>
          <w:top w:val="single" w:sz="4" w:space="1" w:color="auto"/>
          <w:left w:val="single" w:sz="4" w:space="0" w:color="auto"/>
          <w:bottom w:val="single" w:sz="4" w:space="1" w:color="auto"/>
          <w:right w:val="single" w:sz="4" w:space="4" w:color="auto"/>
        </w:pBdr>
        <w:shd w:val="pct5" w:color="auto" w:fill="auto"/>
        <w:jc w:val="center"/>
        <w:rPr>
          <w:rFonts w:ascii="Times New Roman" w:hAnsi="Times New Roman" w:cs="Times New Roman"/>
          <w:b/>
          <w:sz w:val="28"/>
          <w:szCs w:val="28"/>
        </w:rPr>
      </w:pPr>
    </w:p>
    <w:p w14:paraId="1A6F331F" w14:textId="77777777" w:rsidR="004E1EB2" w:rsidRPr="00AC03CE" w:rsidRDefault="004E1EB2" w:rsidP="004E1EB2">
      <w:pPr>
        <w:rPr>
          <w:b/>
          <w:bCs/>
          <w:sz w:val="28"/>
          <w:szCs w:val="28"/>
        </w:rPr>
      </w:pPr>
    </w:p>
    <w:p w14:paraId="3708EBCD" w14:textId="77777777" w:rsidR="004E1EB2" w:rsidRDefault="004E1EB2" w:rsidP="004E1EB2">
      <w:pPr>
        <w:rPr>
          <w:b/>
          <w:bCs/>
          <w:sz w:val="24"/>
          <w:szCs w:val="24"/>
        </w:rPr>
      </w:pPr>
    </w:p>
    <w:p w14:paraId="6C4AF282" w14:textId="77777777" w:rsidR="004E1EB2" w:rsidRPr="00414163" w:rsidRDefault="004E1EB2" w:rsidP="004E1EB2">
      <w:pPr>
        <w:rPr>
          <w:b/>
          <w:bCs/>
          <w:sz w:val="24"/>
          <w:szCs w:val="24"/>
        </w:rPr>
      </w:pPr>
      <w:r w:rsidRPr="00414163">
        <w:rPr>
          <w:b/>
          <w:bCs/>
          <w:sz w:val="24"/>
          <w:szCs w:val="24"/>
        </w:rPr>
        <w:t>Ariane M</w:t>
      </w:r>
      <w:r w:rsidRPr="00414163">
        <w:rPr>
          <w:b/>
          <w:bCs/>
          <w:smallCaps/>
          <w:sz w:val="24"/>
          <w:szCs w:val="24"/>
        </w:rPr>
        <w:t>ARTINEZ</w:t>
      </w:r>
    </w:p>
    <w:p w14:paraId="124659AB" w14:textId="77777777" w:rsidR="004E1EB2" w:rsidRPr="00414163" w:rsidRDefault="004E1EB2" w:rsidP="004E1EB2">
      <w:pPr>
        <w:pStyle w:val="Titre2"/>
        <w:rPr>
          <w:b w:val="0"/>
          <w:bCs w:val="0"/>
          <w:i/>
          <w:sz w:val="24"/>
          <w:szCs w:val="24"/>
          <w:u w:val="none"/>
        </w:rPr>
      </w:pPr>
      <w:proofErr w:type="gramStart"/>
      <w:r w:rsidRPr="00414163">
        <w:rPr>
          <w:b w:val="0"/>
          <w:bCs w:val="0"/>
          <w:sz w:val="24"/>
          <w:szCs w:val="24"/>
          <w:u w:val="none"/>
        </w:rPr>
        <w:t>née</w:t>
      </w:r>
      <w:proofErr w:type="gramEnd"/>
      <w:r w:rsidRPr="00414163">
        <w:rPr>
          <w:b w:val="0"/>
          <w:bCs w:val="0"/>
          <w:sz w:val="24"/>
          <w:szCs w:val="24"/>
          <w:u w:val="none"/>
        </w:rPr>
        <w:t xml:space="preserve"> le 18 novembre 1977 à Perpignan</w:t>
      </w:r>
    </w:p>
    <w:p w14:paraId="2FEAB317" w14:textId="77777777" w:rsidR="004E1EB2" w:rsidRPr="00414163" w:rsidRDefault="004E1EB2" w:rsidP="004E1EB2">
      <w:pPr>
        <w:ind w:left="-600" w:right="-50" w:firstLine="600"/>
        <w:rPr>
          <w:sz w:val="24"/>
          <w:szCs w:val="24"/>
        </w:rPr>
      </w:pPr>
      <w:proofErr w:type="gramStart"/>
      <w:r w:rsidRPr="00414163">
        <w:rPr>
          <w:sz w:val="24"/>
          <w:szCs w:val="24"/>
        </w:rPr>
        <w:t>nationalité</w:t>
      </w:r>
      <w:proofErr w:type="gramEnd"/>
      <w:r w:rsidRPr="00414163">
        <w:rPr>
          <w:sz w:val="24"/>
          <w:szCs w:val="24"/>
        </w:rPr>
        <w:t xml:space="preserve"> française</w:t>
      </w:r>
    </w:p>
    <w:p w14:paraId="59E53526" w14:textId="7FCC0601" w:rsidR="004E1EB2" w:rsidRDefault="00267510" w:rsidP="004E1EB2">
      <w:pPr>
        <w:spacing w:line="360" w:lineRule="auto"/>
        <w:rPr>
          <w:rStyle w:val="Lienhypertexte"/>
          <w:color w:val="auto"/>
          <w:sz w:val="24"/>
          <w:szCs w:val="24"/>
          <w:u w:val="none"/>
        </w:rPr>
      </w:pPr>
      <w:hyperlink r:id="rId8" w:history="1">
        <w:r w:rsidR="004E1EB2" w:rsidRPr="00414163">
          <w:rPr>
            <w:rStyle w:val="Lienhypertexte"/>
            <w:color w:val="auto"/>
            <w:sz w:val="24"/>
            <w:szCs w:val="24"/>
            <w:u w:val="none"/>
          </w:rPr>
          <w:t>ariane.martinez@univ-lille.fr</w:t>
        </w:r>
      </w:hyperlink>
    </w:p>
    <w:p w14:paraId="4934CAB2" w14:textId="77777777" w:rsidR="004E1EB2" w:rsidRPr="00E367A0" w:rsidRDefault="004E1EB2" w:rsidP="004E1EB2">
      <w:pPr>
        <w:pStyle w:val="Sansinterligne"/>
        <w:jc w:val="center"/>
        <w:rPr>
          <w:rFonts w:ascii="Times New Roman" w:hAnsi="Times New Roman" w:cs="Times New Roman"/>
          <w:b/>
          <w:sz w:val="24"/>
          <w:szCs w:val="24"/>
        </w:rPr>
      </w:pPr>
    </w:p>
    <w:p w14:paraId="0950EAFB" w14:textId="77777777" w:rsidR="004E1EB2" w:rsidRPr="00E367A0" w:rsidRDefault="004E1EB2" w:rsidP="004E1EB2">
      <w:pPr>
        <w:pStyle w:val="Sansinterligne"/>
        <w:jc w:val="center"/>
        <w:rPr>
          <w:rFonts w:ascii="Times New Roman" w:hAnsi="Times New Roman" w:cs="Times New Roman"/>
          <w:b/>
          <w:sz w:val="24"/>
          <w:szCs w:val="24"/>
        </w:rPr>
      </w:pPr>
    </w:p>
    <w:p w14:paraId="00534A46" w14:textId="77777777" w:rsidR="004E1EB2" w:rsidRPr="006C5042" w:rsidRDefault="004E1EB2" w:rsidP="004E1EB2">
      <w:pPr>
        <w:pStyle w:val="Sansinterligne"/>
        <w:pBdr>
          <w:top w:val="single" w:sz="4" w:space="1" w:color="auto"/>
          <w:left w:val="single" w:sz="4" w:space="4" w:color="auto"/>
          <w:bottom w:val="single" w:sz="4" w:space="1" w:color="auto"/>
          <w:right w:val="single" w:sz="4" w:space="4" w:color="auto"/>
        </w:pBdr>
        <w:shd w:val="pct5" w:color="auto" w:fill="auto"/>
        <w:jc w:val="center"/>
        <w:rPr>
          <w:rFonts w:ascii="Times New Roman" w:hAnsi="Times New Roman" w:cs="Times New Roman"/>
          <w:b/>
          <w:sz w:val="28"/>
          <w:szCs w:val="28"/>
        </w:rPr>
      </w:pPr>
      <w:r w:rsidRPr="006C5042">
        <w:rPr>
          <w:rFonts w:ascii="Times New Roman" w:hAnsi="Times New Roman" w:cs="Times New Roman"/>
          <w:b/>
          <w:sz w:val="28"/>
          <w:szCs w:val="28"/>
        </w:rPr>
        <w:t>SITUATION ACTUELLE</w:t>
      </w:r>
    </w:p>
    <w:p w14:paraId="1654FD8E" w14:textId="77777777" w:rsidR="004E1EB2" w:rsidRDefault="004E1EB2" w:rsidP="004E1EB2">
      <w:pPr>
        <w:pStyle w:val="Sansinterligne"/>
        <w:rPr>
          <w:rFonts w:ascii="Times New Roman" w:hAnsi="Times New Roman" w:cs="Times New Roman"/>
          <w:sz w:val="24"/>
          <w:szCs w:val="24"/>
        </w:rPr>
      </w:pPr>
    </w:p>
    <w:p w14:paraId="41B1A60A" w14:textId="278613C4" w:rsidR="00CE3769" w:rsidRPr="00D42ACA" w:rsidRDefault="00CE3769" w:rsidP="00CE3769">
      <w:pPr>
        <w:jc w:val="both"/>
        <w:rPr>
          <w:sz w:val="24"/>
          <w:szCs w:val="24"/>
        </w:rPr>
      </w:pPr>
      <w:r>
        <w:rPr>
          <w:b/>
          <w:sz w:val="24"/>
          <w:szCs w:val="24"/>
        </w:rPr>
        <w:t xml:space="preserve">Professeure des Universités en Arts de la scène </w:t>
      </w:r>
      <w:r w:rsidRPr="003415C6">
        <w:rPr>
          <w:b/>
          <w:sz w:val="24"/>
          <w:szCs w:val="24"/>
        </w:rPr>
        <w:t>à l’</w:t>
      </w:r>
      <w:r>
        <w:rPr>
          <w:b/>
          <w:sz w:val="24"/>
          <w:szCs w:val="24"/>
        </w:rPr>
        <w:t>université</w:t>
      </w:r>
      <w:r w:rsidRPr="003415C6">
        <w:rPr>
          <w:b/>
          <w:sz w:val="24"/>
          <w:szCs w:val="24"/>
        </w:rPr>
        <w:t xml:space="preserve"> de Lille</w:t>
      </w:r>
      <w:r>
        <w:rPr>
          <w:b/>
          <w:sz w:val="24"/>
          <w:szCs w:val="24"/>
        </w:rPr>
        <w:t>, Département Arts, Faculté des Humanités</w:t>
      </w:r>
      <w:r>
        <w:rPr>
          <w:sz w:val="24"/>
          <w:szCs w:val="24"/>
        </w:rPr>
        <w:t xml:space="preserve">. </w:t>
      </w:r>
    </w:p>
    <w:p w14:paraId="5F92DA71" w14:textId="77777777" w:rsidR="004E1EB2" w:rsidRPr="00FF6621" w:rsidRDefault="004E1EB2" w:rsidP="004E1EB2">
      <w:pPr>
        <w:jc w:val="both"/>
        <w:rPr>
          <w:b/>
          <w:bCs/>
          <w:sz w:val="24"/>
          <w:szCs w:val="24"/>
        </w:rPr>
      </w:pPr>
      <w:r w:rsidRPr="00FF6621">
        <w:rPr>
          <w:b/>
          <w:bCs/>
          <w:sz w:val="24"/>
          <w:szCs w:val="24"/>
        </w:rPr>
        <w:t xml:space="preserve">Membre du Centre d’études des arts contemporains. </w:t>
      </w:r>
    </w:p>
    <w:p w14:paraId="7DB8D9EF" w14:textId="77777777" w:rsidR="004E1EB2" w:rsidRPr="00094F58" w:rsidRDefault="004E1EB2" w:rsidP="004E1EB2">
      <w:pPr>
        <w:pStyle w:val="Sansinterligne"/>
        <w:rPr>
          <w:rFonts w:ascii="Times New Roman" w:hAnsi="Times New Roman" w:cs="Times New Roman"/>
        </w:rPr>
      </w:pPr>
    </w:p>
    <w:p w14:paraId="378DA281" w14:textId="77777777" w:rsidR="004E1EB2" w:rsidRPr="00094F58" w:rsidRDefault="004E1EB2" w:rsidP="004E1EB2">
      <w:pPr>
        <w:pBdr>
          <w:top w:val="single" w:sz="12" w:space="1" w:color="auto"/>
          <w:left w:val="single" w:sz="12" w:space="4" w:color="auto"/>
          <w:bottom w:val="single" w:sz="12" w:space="1" w:color="auto"/>
          <w:right w:val="single" w:sz="12" w:space="4" w:color="auto"/>
        </w:pBdr>
        <w:shd w:val="pct5" w:color="auto" w:fill="auto"/>
        <w:ind w:left="1413" w:hanging="1413"/>
        <w:jc w:val="center"/>
        <w:rPr>
          <w:b/>
          <w:sz w:val="28"/>
          <w:szCs w:val="28"/>
        </w:rPr>
      </w:pPr>
      <w:r w:rsidRPr="00094F58">
        <w:rPr>
          <w:b/>
          <w:sz w:val="28"/>
          <w:szCs w:val="28"/>
        </w:rPr>
        <w:t>PARCOURS ET DIPLÔMES UNIVERSITAIRES</w:t>
      </w:r>
    </w:p>
    <w:p w14:paraId="4FA0124B" w14:textId="77777777" w:rsidR="004E1EB2" w:rsidRDefault="004E1EB2" w:rsidP="004E1EB2">
      <w:pPr>
        <w:jc w:val="both"/>
        <w:rPr>
          <w:b/>
          <w:sz w:val="24"/>
          <w:szCs w:val="24"/>
        </w:rPr>
      </w:pPr>
    </w:p>
    <w:p w14:paraId="748DBE4A" w14:textId="42F68909" w:rsidR="00D42ACA" w:rsidRPr="00D42ACA" w:rsidRDefault="00D42ACA" w:rsidP="00D42ACA">
      <w:pPr>
        <w:ind w:left="709" w:hanging="1276"/>
        <w:jc w:val="both"/>
        <w:rPr>
          <w:sz w:val="24"/>
          <w:szCs w:val="24"/>
        </w:rPr>
      </w:pPr>
      <w:r>
        <w:rPr>
          <w:b/>
          <w:sz w:val="24"/>
          <w:szCs w:val="24"/>
        </w:rPr>
        <w:t xml:space="preserve">2023 </w:t>
      </w:r>
      <w:r>
        <w:rPr>
          <w:b/>
          <w:sz w:val="24"/>
          <w:szCs w:val="24"/>
        </w:rPr>
        <w:tab/>
        <w:t xml:space="preserve">Nommée Professeure des Universités en Arts de la scène </w:t>
      </w:r>
      <w:r w:rsidRPr="003415C6">
        <w:rPr>
          <w:b/>
          <w:sz w:val="24"/>
          <w:szCs w:val="24"/>
        </w:rPr>
        <w:t>à l’</w:t>
      </w:r>
      <w:r>
        <w:rPr>
          <w:b/>
          <w:sz w:val="24"/>
          <w:szCs w:val="24"/>
        </w:rPr>
        <w:t>université</w:t>
      </w:r>
      <w:r w:rsidRPr="003415C6">
        <w:rPr>
          <w:b/>
          <w:sz w:val="24"/>
          <w:szCs w:val="24"/>
        </w:rPr>
        <w:t xml:space="preserve"> de Lille</w:t>
      </w:r>
      <w:r>
        <w:rPr>
          <w:b/>
          <w:sz w:val="24"/>
          <w:szCs w:val="24"/>
        </w:rPr>
        <w:t>, Département Arts, Faculté des Humanités</w:t>
      </w:r>
      <w:r>
        <w:rPr>
          <w:sz w:val="24"/>
          <w:szCs w:val="24"/>
        </w:rPr>
        <w:t xml:space="preserve">. </w:t>
      </w:r>
    </w:p>
    <w:p w14:paraId="6F8B9504" w14:textId="77777777" w:rsidR="00D42ACA" w:rsidRDefault="00D42ACA" w:rsidP="004E1EB2">
      <w:pPr>
        <w:ind w:left="708" w:hanging="1275"/>
        <w:jc w:val="both"/>
        <w:rPr>
          <w:b/>
          <w:sz w:val="24"/>
          <w:szCs w:val="24"/>
        </w:rPr>
      </w:pPr>
    </w:p>
    <w:p w14:paraId="3F1B926E" w14:textId="7CCA14C4" w:rsidR="00CD3C4D" w:rsidRDefault="00CD3C4D" w:rsidP="004E1EB2">
      <w:pPr>
        <w:ind w:left="708" w:hanging="1275"/>
        <w:jc w:val="both"/>
        <w:rPr>
          <w:b/>
          <w:sz w:val="24"/>
          <w:szCs w:val="24"/>
        </w:rPr>
      </w:pPr>
      <w:r>
        <w:rPr>
          <w:b/>
          <w:sz w:val="24"/>
          <w:szCs w:val="24"/>
        </w:rPr>
        <w:t xml:space="preserve">2020 </w:t>
      </w:r>
      <w:r>
        <w:rPr>
          <w:b/>
          <w:sz w:val="24"/>
          <w:szCs w:val="24"/>
        </w:rPr>
        <w:tab/>
        <w:t>Habilitation à diriger des recherches, soutenue le 26 novembre 2020 à l’Université de Paris III – Sorbonne Nouvelle :</w:t>
      </w:r>
    </w:p>
    <w:p w14:paraId="61B00302" w14:textId="22499C3F" w:rsidR="00CD3C4D" w:rsidRPr="00CD3C4D" w:rsidRDefault="00CD3C4D" w:rsidP="00CD3C4D">
      <w:pPr>
        <w:pStyle w:val="Sansinterligne"/>
        <w:rPr>
          <w:rFonts w:ascii="Times New Roman" w:hAnsi="Times New Roman" w:cs="Times New Roman"/>
          <w:sz w:val="24"/>
          <w:szCs w:val="24"/>
        </w:rPr>
      </w:pPr>
      <w:r>
        <w:rPr>
          <w:rFonts w:ascii="Times New Roman" w:hAnsi="Times New Roman" w:cs="Times New Roman"/>
          <w:sz w:val="24"/>
          <w:szCs w:val="24"/>
        </w:rPr>
        <w:t xml:space="preserve">     </w:t>
      </w:r>
      <w:r w:rsidRPr="00CD3C4D">
        <w:rPr>
          <w:rFonts w:ascii="Times New Roman" w:hAnsi="Times New Roman" w:cs="Times New Roman"/>
          <w:sz w:val="24"/>
          <w:szCs w:val="24"/>
        </w:rPr>
        <w:t xml:space="preserve">Intitulé du dossier : </w:t>
      </w:r>
      <w:r w:rsidRPr="00CD3C4D">
        <w:rPr>
          <w:rFonts w:ascii="Times New Roman" w:hAnsi="Times New Roman" w:cs="Times New Roman"/>
          <w:i/>
          <w:iCs/>
          <w:sz w:val="24"/>
          <w:szCs w:val="24"/>
        </w:rPr>
        <w:t>Histoire, dramaturgie, anthropologie du jeu corporel, XIX</w:t>
      </w:r>
      <w:r w:rsidRPr="00CD3C4D">
        <w:rPr>
          <w:rFonts w:ascii="Times New Roman" w:hAnsi="Times New Roman" w:cs="Times New Roman"/>
          <w:i/>
          <w:iCs/>
          <w:sz w:val="24"/>
          <w:szCs w:val="24"/>
          <w:vertAlign w:val="superscript"/>
        </w:rPr>
        <w:t>e</w:t>
      </w:r>
      <w:r w:rsidRPr="00CD3C4D">
        <w:rPr>
          <w:rFonts w:ascii="Times New Roman" w:hAnsi="Times New Roman" w:cs="Times New Roman"/>
          <w:i/>
          <w:iCs/>
          <w:sz w:val="24"/>
          <w:szCs w:val="24"/>
        </w:rPr>
        <w:t>-XXI</w:t>
      </w:r>
      <w:r w:rsidRPr="00CD3C4D">
        <w:rPr>
          <w:rFonts w:ascii="Times New Roman" w:hAnsi="Times New Roman" w:cs="Times New Roman"/>
          <w:i/>
          <w:iCs/>
          <w:sz w:val="24"/>
          <w:szCs w:val="24"/>
          <w:vertAlign w:val="superscript"/>
        </w:rPr>
        <w:t>e</w:t>
      </w:r>
      <w:r w:rsidRPr="00CD3C4D">
        <w:rPr>
          <w:rFonts w:ascii="Times New Roman" w:hAnsi="Times New Roman" w:cs="Times New Roman"/>
          <w:i/>
          <w:iCs/>
          <w:sz w:val="24"/>
          <w:szCs w:val="24"/>
        </w:rPr>
        <w:t xml:space="preserve"> siècle</w:t>
      </w:r>
      <w:r w:rsidRPr="00CD3C4D">
        <w:rPr>
          <w:rFonts w:ascii="Times New Roman" w:hAnsi="Times New Roman" w:cs="Times New Roman"/>
          <w:sz w:val="24"/>
          <w:szCs w:val="24"/>
        </w:rPr>
        <w:t xml:space="preserve"> </w:t>
      </w:r>
    </w:p>
    <w:p w14:paraId="45DCAB00" w14:textId="63126DC4" w:rsidR="00CD3C4D" w:rsidRPr="00CD3C4D" w:rsidRDefault="00CD3C4D" w:rsidP="00CD3C4D">
      <w:pPr>
        <w:pStyle w:val="Sansinterligne"/>
        <w:rPr>
          <w:rFonts w:ascii="Times New Roman" w:hAnsi="Times New Roman" w:cs="Times New Roman"/>
          <w:i/>
          <w:iCs/>
          <w:sz w:val="20"/>
          <w:szCs w:val="20"/>
        </w:rPr>
      </w:pPr>
      <w:r w:rsidRPr="00CD3C4D">
        <w:rPr>
          <w:rFonts w:ascii="Times New Roman" w:hAnsi="Times New Roman" w:cs="Times New Roman"/>
          <w:sz w:val="24"/>
          <w:szCs w:val="24"/>
        </w:rPr>
        <w:t xml:space="preserve">     Intitulé de l’ouvrage original : </w:t>
      </w:r>
      <w:r w:rsidRPr="00CD3C4D">
        <w:rPr>
          <w:rFonts w:ascii="Times New Roman" w:hAnsi="Times New Roman" w:cs="Times New Roman"/>
          <w:i/>
          <w:iCs/>
          <w:sz w:val="24"/>
          <w:szCs w:val="24"/>
        </w:rPr>
        <w:t>Contorsion, renversement de perspectives.</w:t>
      </w:r>
    </w:p>
    <w:p w14:paraId="3D9907FA" w14:textId="33F17A26" w:rsidR="00CD3C4D" w:rsidRDefault="00CD3C4D" w:rsidP="00CD3C4D">
      <w:pPr>
        <w:pStyle w:val="Sansinterligne"/>
        <w:rPr>
          <w:rFonts w:ascii="Times New Roman" w:hAnsi="Times New Roman" w:cs="Times New Roman"/>
          <w:i/>
          <w:iCs/>
          <w:sz w:val="24"/>
          <w:szCs w:val="24"/>
        </w:rPr>
      </w:pPr>
      <w:r w:rsidRPr="00CD3C4D">
        <w:rPr>
          <w:rFonts w:ascii="Times New Roman" w:hAnsi="Times New Roman" w:cs="Times New Roman"/>
          <w:sz w:val="24"/>
          <w:szCs w:val="24"/>
        </w:rPr>
        <w:t xml:space="preserve">     Intitulé de la synthèse : </w:t>
      </w:r>
      <w:r w:rsidRPr="00CD3C4D">
        <w:rPr>
          <w:rFonts w:ascii="Times New Roman" w:hAnsi="Times New Roman" w:cs="Times New Roman"/>
          <w:i/>
          <w:iCs/>
          <w:sz w:val="24"/>
          <w:szCs w:val="24"/>
        </w:rPr>
        <w:t>Penser le corps en jeu</w:t>
      </w:r>
    </w:p>
    <w:p w14:paraId="51E7E489" w14:textId="483748B7" w:rsidR="00CD3C4D" w:rsidRDefault="00CD3C4D" w:rsidP="00CD3C4D">
      <w:pPr>
        <w:pStyle w:val="Sansinterligne"/>
        <w:rPr>
          <w:rFonts w:ascii="Times New Roman" w:hAnsi="Times New Roman" w:cs="Times New Roman"/>
          <w:i/>
          <w:iCs/>
          <w:sz w:val="24"/>
          <w:szCs w:val="24"/>
        </w:rPr>
      </w:pPr>
    </w:p>
    <w:p w14:paraId="29BB0B5B" w14:textId="77777777" w:rsidR="00CD3C4D" w:rsidRDefault="00CD3C4D" w:rsidP="00CD3C4D">
      <w:pPr>
        <w:pStyle w:val="Sansinterligne"/>
        <w:rPr>
          <w:rFonts w:ascii="Times New Roman" w:hAnsi="Times New Roman" w:cs="Times New Roman"/>
          <w:sz w:val="24"/>
          <w:szCs w:val="24"/>
        </w:rPr>
      </w:pPr>
      <w:r>
        <w:rPr>
          <w:rFonts w:ascii="Times New Roman" w:hAnsi="Times New Roman" w:cs="Times New Roman"/>
          <w:sz w:val="24"/>
          <w:szCs w:val="24"/>
        </w:rPr>
        <w:t xml:space="preserve">Garante : Marie-Madeleine </w:t>
      </w:r>
      <w:proofErr w:type="spellStart"/>
      <w:r>
        <w:rPr>
          <w:rFonts w:ascii="Times New Roman" w:hAnsi="Times New Roman" w:cs="Times New Roman"/>
          <w:sz w:val="24"/>
          <w:szCs w:val="24"/>
        </w:rPr>
        <w:t>Mervant</w:t>
      </w:r>
      <w:proofErr w:type="spellEnd"/>
      <w:r>
        <w:rPr>
          <w:rFonts w:ascii="Times New Roman" w:hAnsi="Times New Roman" w:cs="Times New Roman"/>
          <w:sz w:val="24"/>
          <w:szCs w:val="24"/>
        </w:rPr>
        <w:t>-Roux, Directrice de Recherche émérite au CNRS</w:t>
      </w:r>
    </w:p>
    <w:p w14:paraId="07AF5E28" w14:textId="77777777" w:rsidR="00CD3C4D" w:rsidRDefault="00CD3C4D" w:rsidP="00CD3C4D">
      <w:pPr>
        <w:pStyle w:val="Sansinterligne"/>
        <w:rPr>
          <w:rFonts w:ascii="Times New Roman" w:hAnsi="Times New Roman" w:cs="Times New Roman"/>
          <w:sz w:val="24"/>
          <w:szCs w:val="24"/>
        </w:rPr>
      </w:pPr>
      <w:r>
        <w:rPr>
          <w:rFonts w:ascii="Times New Roman" w:hAnsi="Times New Roman" w:cs="Times New Roman"/>
          <w:sz w:val="24"/>
          <w:szCs w:val="24"/>
        </w:rPr>
        <w:t xml:space="preserve">Marco </w:t>
      </w:r>
      <w:proofErr w:type="spellStart"/>
      <w:r>
        <w:rPr>
          <w:rFonts w:ascii="Times New Roman" w:hAnsi="Times New Roman" w:cs="Times New Roman"/>
          <w:sz w:val="24"/>
          <w:szCs w:val="24"/>
        </w:rPr>
        <w:t>Consolini</w:t>
      </w:r>
      <w:proofErr w:type="spellEnd"/>
      <w:r>
        <w:rPr>
          <w:rFonts w:ascii="Times New Roman" w:hAnsi="Times New Roman" w:cs="Times New Roman"/>
          <w:sz w:val="24"/>
          <w:szCs w:val="24"/>
        </w:rPr>
        <w:t>, Professeur en études théâtrales à l’Université de Paris III</w:t>
      </w:r>
    </w:p>
    <w:p w14:paraId="6DBBCB91" w14:textId="77777777" w:rsidR="00CD3C4D" w:rsidRDefault="00CD3C4D" w:rsidP="00CD3C4D">
      <w:pPr>
        <w:pStyle w:val="Sansinterligne"/>
        <w:rPr>
          <w:rFonts w:ascii="Times New Roman" w:hAnsi="Times New Roman" w:cs="Times New Roman"/>
          <w:sz w:val="24"/>
          <w:szCs w:val="24"/>
        </w:rPr>
      </w:pPr>
      <w:r>
        <w:rPr>
          <w:rFonts w:ascii="Times New Roman" w:hAnsi="Times New Roman" w:cs="Times New Roman"/>
          <w:sz w:val="24"/>
          <w:szCs w:val="24"/>
        </w:rPr>
        <w:t xml:space="preserve">Guy </w:t>
      </w:r>
      <w:proofErr w:type="spellStart"/>
      <w:r>
        <w:rPr>
          <w:rFonts w:ascii="Times New Roman" w:hAnsi="Times New Roman" w:cs="Times New Roman"/>
          <w:sz w:val="24"/>
          <w:szCs w:val="24"/>
        </w:rPr>
        <w:t>Freixe</w:t>
      </w:r>
      <w:proofErr w:type="spellEnd"/>
      <w:r>
        <w:rPr>
          <w:rFonts w:ascii="Times New Roman" w:hAnsi="Times New Roman" w:cs="Times New Roman"/>
          <w:sz w:val="24"/>
          <w:szCs w:val="24"/>
        </w:rPr>
        <w:t>, Professeur en études théâtrales à l’Université de Besançon</w:t>
      </w:r>
    </w:p>
    <w:p w14:paraId="587D6BDE" w14:textId="77777777" w:rsidR="00CD3C4D" w:rsidRDefault="00CD3C4D" w:rsidP="00CD3C4D">
      <w:pPr>
        <w:pStyle w:val="Sansinterligne"/>
        <w:rPr>
          <w:rFonts w:ascii="Times New Roman" w:hAnsi="Times New Roman" w:cs="Times New Roman"/>
          <w:sz w:val="24"/>
          <w:szCs w:val="24"/>
        </w:rPr>
      </w:pPr>
      <w:bookmarkStart w:id="0" w:name="_Hlk65166611"/>
      <w:r>
        <w:rPr>
          <w:rFonts w:ascii="Times New Roman" w:hAnsi="Times New Roman" w:cs="Times New Roman"/>
          <w:sz w:val="24"/>
          <w:szCs w:val="24"/>
        </w:rPr>
        <w:t xml:space="preserve">David Le Breton, Professeur </w:t>
      </w:r>
      <w:r w:rsidRPr="00D83ED9">
        <w:rPr>
          <w:rFonts w:ascii="Times New Roman" w:hAnsi="Times New Roman" w:cs="Times New Roman"/>
          <w:sz w:val="24"/>
          <w:szCs w:val="24"/>
        </w:rPr>
        <w:t>de sociologie et anthropologie à l'université de Strasbourg</w:t>
      </w:r>
    </w:p>
    <w:bookmarkEnd w:id="0"/>
    <w:p w14:paraId="5E9FF698" w14:textId="77777777" w:rsidR="00CD3C4D" w:rsidRDefault="00CD3C4D" w:rsidP="00CD3C4D">
      <w:pPr>
        <w:pStyle w:val="Sansinterligne"/>
        <w:rPr>
          <w:rFonts w:ascii="Times New Roman" w:hAnsi="Times New Roman" w:cs="Times New Roman"/>
          <w:sz w:val="24"/>
          <w:szCs w:val="24"/>
        </w:rPr>
      </w:pPr>
      <w:r>
        <w:rPr>
          <w:rFonts w:ascii="Times New Roman" w:hAnsi="Times New Roman" w:cs="Times New Roman"/>
          <w:sz w:val="24"/>
          <w:szCs w:val="24"/>
        </w:rPr>
        <w:t xml:space="preserve">Hélène </w:t>
      </w:r>
      <w:proofErr w:type="spellStart"/>
      <w:r>
        <w:rPr>
          <w:rFonts w:ascii="Times New Roman" w:hAnsi="Times New Roman" w:cs="Times New Roman"/>
          <w:sz w:val="24"/>
          <w:szCs w:val="24"/>
        </w:rPr>
        <w:t>Marquié</w:t>
      </w:r>
      <w:proofErr w:type="spellEnd"/>
      <w:r>
        <w:rPr>
          <w:rFonts w:ascii="Times New Roman" w:hAnsi="Times New Roman" w:cs="Times New Roman"/>
          <w:sz w:val="24"/>
          <w:szCs w:val="24"/>
        </w:rPr>
        <w:t>, Professeure en études de genre à l’Université de Paris VIII</w:t>
      </w:r>
    </w:p>
    <w:p w14:paraId="39C401FB" w14:textId="77777777" w:rsidR="00CD3C4D" w:rsidRDefault="00CD3C4D" w:rsidP="00CD3C4D">
      <w:pPr>
        <w:pStyle w:val="Sansinterligne"/>
        <w:rPr>
          <w:rFonts w:ascii="Times New Roman" w:hAnsi="Times New Roman" w:cs="Times New Roman"/>
          <w:sz w:val="24"/>
          <w:szCs w:val="24"/>
        </w:rPr>
      </w:pPr>
      <w:r>
        <w:rPr>
          <w:rFonts w:ascii="Times New Roman" w:hAnsi="Times New Roman" w:cs="Times New Roman"/>
          <w:sz w:val="24"/>
          <w:szCs w:val="24"/>
        </w:rPr>
        <w:t>Gretchen Schiller, Professeure en études en danse à l’Université de Grenoble-Alpes</w:t>
      </w:r>
    </w:p>
    <w:p w14:paraId="3DC09F33" w14:textId="77777777" w:rsidR="00885BCE" w:rsidRDefault="00885BCE" w:rsidP="00885BCE">
      <w:pPr>
        <w:jc w:val="both"/>
        <w:rPr>
          <w:b/>
          <w:sz w:val="24"/>
          <w:szCs w:val="24"/>
        </w:rPr>
      </w:pPr>
    </w:p>
    <w:p w14:paraId="1D53201A" w14:textId="6307FD14" w:rsidR="00885BCE" w:rsidRDefault="00885BCE" w:rsidP="00885BCE">
      <w:pPr>
        <w:ind w:left="709" w:hanging="1276"/>
        <w:jc w:val="both"/>
        <w:rPr>
          <w:sz w:val="24"/>
          <w:szCs w:val="24"/>
        </w:rPr>
      </w:pPr>
      <w:r>
        <w:rPr>
          <w:b/>
          <w:sz w:val="24"/>
          <w:szCs w:val="24"/>
        </w:rPr>
        <w:t>2017-202</w:t>
      </w:r>
      <w:r w:rsidR="00D67D5F">
        <w:rPr>
          <w:b/>
          <w:sz w:val="24"/>
          <w:szCs w:val="24"/>
        </w:rPr>
        <w:t>3</w:t>
      </w:r>
      <w:r>
        <w:rPr>
          <w:b/>
          <w:sz w:val="24"/>
          <w:szCs w:val="24"/>
        </w:rPr>
        <w:tab/>
      </w:r>
      <w:r w:rsidRPr="003415C6">
        <w:rPr>
          <w:b/>
          <w:sz w:val="24"/>
          <w:szCs w:val="24"/>
        </w:rPr>
        <w:t>Maître</w:t>
      </w:r>
      <w:r>
        <w:rPr>
          <w:b/>
          <w:sz w:val="24"/>
          <w:szCs w:val="24"/>
        </w:rPr>
        <w:t>sse</w:t>
      </w:r>
      <w:r w:rsidRPr="003415C6">
        <w:rPr>
          <w:b/>
          <w:sz w:val="24"/>
          <w:szCs w:val="24"/>
        </w:rPr>
        <w:t xml:space="preserve"> de conférences </w:t>
      </w:r>
      <w:r>
        <w:rPr>
          <w:b/>
          <w:sz w:val="24"/>
          <w:szCs w:val="24"/>
        </w:rPr>
        <w:t xml:space="preserve">habilitée à diriger des recherches </w:t>
      </w:r>
      <w:r w:rsidRPr="003415C6">
        <w:rPr>
          <w:b/>
          <w:sz w:val="24"/>
          <w:szCs w:val="24"/>
        </w:rPr>
        <w:t xml:space="preserve">en </w:t>
      </w:r>
      <w:r>
        <w:rPr>
          <w:b/>
          <w:sz w:val="24"/>
          <w:szCs w:val="24"/>
        </w:rPr>
        <w:t>é</w:t>
      </w:r>
      <w:r w:rsidRPr="003415C6">
        <w:rPr>
          <w:b/>
          <w:sz w:val="24"/>
          <w:szCs w:val="24"/>
        </w:rPr>
        <w:t xml:space="preserve">tudes </w:t>
      </w:r>
      <w:r>
        <w:rPr>
          <w:b/>
          <w:sz w:val="24"/>
          <w:szCs w:val="24"/>
        </w:rPr>
        <w:t>t</w:t>
      </w:r>
      <w:r w:rsidRPr="003415C6">
        <w:rPr>
          <w:b/>
          <w:sz w:val="24"/>
          <w:szCs w:val="24"/>
        </w:rPr>
        <w:t>héâtrales à l’</w:t>
      </w:r>
      <w:r>
        <w:rPr>
          <w:b/>
          <w:sz w:val="24"/>
          <w:szCs w:val="24"/>
        </w:rPr>
        <w:t>université</w:t>
      </w:r>
      <w:r w:rsidRPr="003415C6">
        <w:rPr>
          <w:b/>
          <w:sz w:val="24"/>
          <w:szCs w:val="24"/>
        </w:rPr>
        <w:t xml:space="preserve"> de Lille</w:t>
      </w:r>
      <w:r>
        <w:rPr>
          <w:b/>
          <w:sz w:val="24"/>
          <w:szCs w:val="24"/>
        </w:rPr>
        <w:t>, Département Arts, Faculté des Humanités</w:t>
      </w:r>
      <w:r>
        <w:rPr>
          <w:sz w:val="24"/>
          <w:szCs w:val="24"/>
        </w:rPr>
        <w:t xml:space="preserve">. </w:t>
      </w:r>
    </w:p>
    <w:p w14:paraId="531A9F2A" w14:textId="2668CB7C" w:rsidR="00885BCE" w:rsidRDefault="00885BCE" w:rsidP="00885BCE">
      <w:pPr>
        <w:ind w:left="709" w:hanging="709"/>
        <w:jc w:val="both"/>
        <w:rPr>
          <w:sz w:val="24"/>
          <w:szCs w:val="24"/>
        </w:rPr>
      </w:pPr>
      <w:r>
        <w:rPr>
          <w:sz w:val="24"/>
          <w:szCs w:val="24"/>
        </w:rPr>
        <w:t xml:space="preserve">Profil du poste : « Histoire des formes scéniques ». </w:t>
      </w:r>
    </w:p>
    <w:p w14:paraId="77333E4D" w14:textId="78319C95" w:rsidR="00885BCE" w:rsidRDefault="00885BCE" w:rsidP="00885BCE">
      <w:pPr>
        <w:ind w:left="708" w:hanging="708"/>
        <w:jc w:val="both"/>
        <w:rPr>
          <w:b/>
          <w:bCs/>
          <w:sz w:val="24"/>
          <w:szCs w:val="24"/>
        </w:rPr>
      </w:pPr>
      <w:r w:rsidRPr="00FF6621">
        <w:rPr>
          <w:b/>
          <w:bCs/>
          <w:sz w:val="24"/>
          <w:szCs w:val="24"/>
        </w:rPr>
        <w:t>Membre du Centre d’études des arts contemporains.</w:t>
      </w:r>
    </w:p>
    <w:p w14:paraId="16646733" w14:textId="77777777" w:rsidR="00885BCE" w:rsidRDefault="00885BCE" w:rsidP="00885BCE">
      <w:pPr>
        <w:jc w:val="both"/>
        <w:rPr>
          <w:sz w:val="24"/>
          <w:szCs w:val="24"/>
        </w:rPr>
      </w:pPr>
      <w:r>
        <w:rPr>
          <w:sz w:val="24"/>
          <w:szCs w:val="24"/>
        </w:rPr>
        <w:t>Parcours Licence « Arts de la scène », parcours Master « Théories et pratiques du théâtre contemporain », Département « Arts », Faculté des Humanités.</w:t>
      </w:r>
    </w:p>
    <w:p w14:paraId="2250F219" w14:textId="77777777" w:rsidR="00885BCE" w:rsidRDefault="00885BCE" w:rsidP="00885BCE">
      <w:pPr>
        <w:ind w:left="708" w:hanging="708"/>
        <w:jc w:val="both"/>
        <w:rPr>
          <w:b/>
          <w:sz w:val="24"/>
          <w:szCs w:val="24"/>
        </w:rPr>
      </w:pPr>
    </w:p>
    <w:p w14:paraId="4253A483" w14:textId="77777777" w:rsidR="00885BCE" w:rsidRDefault="00885BCE" w:rsidP="004E1EB2">
      <w:pPr>
        <w:ind w:left="708" w:hanging="1275"/>
        <w:jc w:val="both"/>
        <w:rPr>
          <w:b/>
          <w:sz w:val="24"/>
          <w:szCs w:val="24"/>
        </w:rPr>
      </w:pPr>
    </w:p>
    <w:p w14:paraId="4AEAA282" w14:textId="190346EF" w:rsidR="004E1EB2" w:rsidRPr="00FF6621" w:rsidRDefault="004E1EB2" w:rsidP="004E1EB2">
      <w:pPr>
        <w:ind w:left="708" w:hanging="1275"/>
        <w:jc w:val="both"/>
        <w:rPr>
          <w:b/>
          <w:sz w:val="24"/>
          <w:szCs w:val="24"/>
        </w:rPr>
      </w:pPr>
      <w:r w:rsidRPr="00AC03CE">
        <w:rPr>
          <w:b/>
          <w:sz w:val="24"/>
          <w:szCs w:val="24"/>
        </w:rPr>
        <w:t>2009</w:t>
      </w:r>
      <w:r>
        <w:rPr>
          <w:b/>
          <w:sz w:val="24"/>
          <w:szCs w:val="24"/>
        </w:rPr>
        <w:t>-2017</w:t>
      </w:r>
      <w:r>
        <w:rPr>
          <w:b/>
          <w:sz w:val="24"/>
          <w:szCs w:val="24"/>
        </w:rPr>
        <w:tab/>
      </w:r>
      <w:r w:rsidRPr="00AC03CE">
        <w:rPr>
          <w:b/>
          <w:sz w:val="24"/>
          <w:szCs w:val="24"/>
        </w:rPr>
        <w:t>Maître</w:t>
      </w:r>
      <w:r>
        <w:rPr>
          <w:b/>
          <w:sz w:val="24"/>
          <w:szCs w:val="24"/>
        </w:rPr>
        <w:t>sse</w:t>
      </w:r>
      <w:r w:rsidRPr="00AC03CE">
        <w:rPr>
          <w:b/>
          <w:sz w:val="24"/>
          <w:szCs w:val="24"/>
        </w:rPr>
        <w:t xml:space="preserve"> de </w:t>
      </w:r>
      <w:r>
        <w:rPr>
          <w:b/>
          <w:sz w:val="24"/>
          <w:szCs w:val="24"/>
        </w:rPr>
        <w:t>conférences en études théâtrales</w:t>
      </w:r>
      <w:r w:rsidRPr="00AC03CE">
        <w:rPr>
          <w:b/>
          <w:sz w:val="24"/>
          <w:szCs w:val="24"/>
        </w:rPr>
        <w:t xml:space="preserve"> à l’</w:t>
      </w:r>
      <w:r w:rsidR="00057597">
        <w:rPr>
          <w:b/>
          <w:sz w:val="24"/>
          <w:szCs w:val="24"/>
        </w:rPr>
        <w:t>université</w:t>
      </w:r>
      <w:r w:rsidRPr="00AC03CE">
        <w:rPr>
          <w:b/>
          <w:sz w:val="24"/>
          <w:szCs w:val="24"/>
        </w:rPr>
        <w:t xml:space="preserve"> de Grenoble Alpes</w:t>
      </w:r>
      <w:r>
        <w:rPr>
          <w:sz w:val="24"/>
          <w:szCs w:val="24"/>
        </w:rPr>
        <w:t xml:space="preserve">, Département des Arts du spectacle, UFR LLASIC. </w:t>
      </w:r>
    </w:p>
    <w:p w14:paraId="26693835" w14:textId="77777777" w:rsidR="004E1EB2" w:rsidRDefault="004E1EB2" w:rsidP="004E1EB2">
      <w:pPr>
        <w:ind w:left="709"/>
        <w:jc w:val="both"/>
        <w:rPr>
          <w:sz w:val="24"/>
          <w:szCs w:val="24"/>
        </w:rPr>
      </w:pPr>
      <w:r w:rsidRPr="006C5042">
        <w:rPr>
          <w:sz w:val="24"/>
          <w:szCs w:val="24"/>
        </w:rPr>
        <w:t xml:space="preserve">Profil </w:t>
      </w:r>
      <w:r>
        <w:rPr>
          <w:sz w:val="24"/>
          <w:szCs w:val="24"/>
        </w:rPr>
        <w:t>du poste : « </w:t>
      </w:r>
      <w:r w:rsidRPr="006C5042">
        <w:rPr>
          <w:sz w:val="24"/>
          <w:szCs w:val="24"/>
        </w:rPr>
        <w:t>Histoire et</w:t>
      </w:r>
      <w:r>
        <w:rPr>
          <w:sz w:val="24"/>
          <w:szCs w:val="24"/>
        </w:rPr>
        <w:t xml:space="preserve"> esthétique de la mise en scène »</w:t>
      </w:r>
      <w:r w:rsidRPr="006C5042">
        <w:rPr>
          <w:sz w:val="24"/>
          <w:szCs w:val="24"/>
        </w:rPr>
        <w:t xml:space="preserve">. </w:t>
      </w:r>
    </w:p>
    <w:p w14:paraId="2D9E2112" w14:textId="77777777" w:rsidR="004E1EB2" w:rsidRPr="00FF6621" w:rsidRDefault="004E1EB2" w:rsidP="004E1EB2">
      <w:pPr>
        <w:ind w:left="709"/>
        <w:jc w:val="both"/>
        <w:rPr>
          <w:b/>
          <w:bCs/>
          <w:sz w:val="24"/>
          <w:szCs w:val="24"/>
        </w:rPr>
      </w:pPr>
      <w:r w:rsidRPr="00FF6621">
        <w:rPr>
          <w:b/>
          <w:bCs/>
          <w:sz w:val="24"/>
          <w:szCs w:val="24"/>
        </w:rPr>
        <w:lastRenderedPageBreak/>
        <w:t xml:space="preserve">Membre de l’UMR LITT&amp;ARTS 5316 (Pôle CINESTHEA), anciennement Traverses 19-21. </w:t>
      </w:r>
    </w:p>
    <w:p w14:paraId="266784E2" w14:textId="77777777" w:rsidR="004E1EB2" w:rsidRPr="00AC03CE" w:rsidRDefault="004E1EB2" w:rsidP="004E1EB2">
      <w:pPr>
        <w:ind w:left="709" w:hanging="1701"/>
        <w:jc w:val="both"/>
        <w:rPr>
          <w:b/>
          <w:sz w:val="24"/>
          <w:szCs w:val="24"/>
        </w:rPr>
      </w:pPr>
    </w:p>
    <w:p w14:paraId="6C61A7AB" w14:textId="61549D7B" w:rsidR="004E1EB2" w:rsidRPr="00EA02C0" w:rsidRDefault="004E1EB2" w:rsidP="004E1EB2">
      <w:pPr>
        <w:ind w:left="1134" w:hanging="1701"/>
        <w:jc w:val="both"/>
        <w:rPr>
          <w:b/>
          <w:sz w:val="24"/>
          <w:szCs w:val="24"/>
        </w:rPr>
      </w:pPr>
      <w:r w:rsidRPr="00AC03CE">
        <w:rPr>
          <w:b/>
          <w:sz w:val="24"/>
          <w:szCs w:val="24"/>
        </w:rPr>
        <w:t>2008-2009</w:t>
      </w:r>
      <w:r>
        <w:rPr>
          <w:b/>
          <w:sz w:val="24"/>
          <w:szCs w:val="24"/>
        </w:rPr>
        <w:t xml:space="preserve"> </w:t>
      </w:r>
      <w:r>
        <w:rPr>
          <w:b/>
          <w:sz w:val="24"/>
          <w:szCs w:val="24"/>
        </w:rPr>
        <w:tab/>
      </w:r>
      <w:r w:rsidRPr="00EA02C0">
        <w:rPr>
          <w:b/>
          <w:sz w:val="24"/>
          <w:szCs w:val="24"/>
        </w:rPr>
        <w:t xml:space="preserve">Enseignante en </w:t>
      </w:r>
      <w:r w:rsidR="002B08FD">
        <w:rPr>
          <w:b/>
          <w:sz w:val="24"/>
          <w:szCs w:val="24"/>
        </w:rPr>
        <w:t>l</w:t>
      </w:r>
      <w:r w:rsidRPr="00EA02C0">
        <w:rPr>
          <w:b/>
          <w:sz w:val="24"/>
          <w:szCs w:val="24"/>
        </w:rPr>
        <w:t xml:space="preserve">ettres </w:t>
      </w:r>
      <w:r w:rsidR="002B08FD">
        <w:rPr>
          <w:b/>
          <w:sz w:val="24"/>
          <w:szCs w:val="24"/>
        </w:rPr>
        <w:t>m</w:t>
      </w:r>
      <w:r w:rsidRPr="00EA02C0">
        <w:rPr>
          <w:b/>
          <w:sz w:val="24"/>
          <w:szCs w:val="24"/>
        </w:rPr>
        <w:t xml:space="preserve">odernes et en option théâtre au Lycée Louis </w:t>
      </w:r>
      <w:proofErr w:type="spellStart"/>
      <w:r w:rsidRPr="00EA02C0">
        <w:rPr>
          <w:b/>
          <w:sz w:val="24"/>
          <w:szCs w:val="24"/>
        </w:rPr>
        <w:t>Bascan</w:t>
      </w:r>
      <w:proofErr w:type="spellEnd"/>
      <w:r w:rsidRPr="00EA02C0">
        <w:rPr>
          <w:b/>
          <w:sz w:val="24"/>
          <w:szCs w:val="24"/>
        </w:rPr>
        <w:t xml:space="preserve"> de Rambouillet (78). </w:t>
      </w:r>
    </w:p>
    <w:p w14:paraId="796A3597" w14:textId="77777777" w:rsidR="004E1EB2" w:rsidRPr="00EA02C0" w:rsidRDefault="004E1EB2" w:rsidP="004E1EB2">
      <w:pPr>
        <w:ind w:left="1134" w:hanging="1701"/>
        <w:jc w:val="both"/>
        <w:rPr>
          <w:b/>
          <w:sz w:val="24"/>
          <w:szCs w:val="24"/>
        </w:rPr>
      </w:pPr>
    </w:p>
    <w:p w14:paraId="7A96E666" w14:textId="4B01CA5D" w:rsidR="004E1EB2" w:rsidRDefault="004E1EB2" w:rsidP="004E1EB2">
      <w:pPr>
        <w:ind w:left="1134" w:hanging="1701"/>
        <w:jc w:val="both"/>
        <w:rPr>
          <w:b/>
          <w:sz w:val="24"/>
          <w:szCs w:val="24"/>
        </w:rPr>
      </w:pPr>
      <w:r w:rsidRPr="00EA02C0">
        <w:rPr>
          <w:b/>
          <w:sz w:val="24"/>
          <w:szCs w:val="24"/>
        </w:rPr>
        <w:t xml:space="preserve">2002-2009    </w:t>
      </w:r>
      <w:r w:rsidRPr="00EA02C0">
        <w:rPr>
          <w:b/>
          <w:sz w:val="24"/>
          <w:szCs w:val="24"/>
        </w:rPr>
        <w:tab/>
        <w:t>Allocataire Monitrice, ATER, puis chargée de cours à l’</w:t>
      </w:r>
      <w:r w:rsidR="00057597">
        <w:rPr>
          <w:b/>
          <w:sz w:val="24"/>
          <w:szCs w:val="24"/>
        </w:rPr>
        <w:t>université</w:t>
      </w:r>
      <w:r w:rsidRPr="00EA02C0">
        <w:rPr>
          <w:b/>
          <w:sz w:val="24"/>
          <w:szCs w:val="24"/>
        </w:rPr>
        <w:t xml:space="preserve"> de Paris III – Sorbonne Nouvelle, </w:t>
      </w:r>
      <w:r w:rsidR="001E1122">
        <w:rPr>
          <w:b/>
          <w:sz w:val="24"/>
          <w:szCs w:val="24"/>
        </w:rPr>
        <w:t>Institut d’études théâtrales</w:t>
      </w:r>
      <w:r w:rsidRPr="00EA02C0">
        <w:rPr>
          <w:b/>
          <w:sz w:val="24"/>
          <w:szCs w:val="24"/>
        </w:rPr>
        <w:t>.</w:t>
      </w:r>
    </w:p>
    <w:p w14:paraId="0A11E3B3" w14:textId="11A3CD0D" w:rsidR="004E1EB2" w:rsidRDefault="004E1EB2" w:rsidP="004E1EB2">
      <w:pPr>
        <w:ind w:left="1134" w:hanging="1701"/>
        <w:jc w:val="both"/>
        <w:rPr>
          <w:b/>
          <w:sz w:val="24"/>
          <w:szCs w:val="24"/>
        </w:rPr>
      </w:pPr>
      <w:r>
        <w:rPr>
          <w:b/>
          <w:sz w:val="24"/>
          <w:szCs w:val="24"/>
        </w:rPr>
        <w:tab/>
        <w:t>Membre du Groupe de recherches sur la Poétique du drame moderne et contemporain, I</w:t>
      </w:r>
      <w:r w:rsidR="001E1122">
        <w:rPr>
          <w:b/>
          <w:sz w:val="24"/>
          <w:szCs w:val="24"/>
        </w:rPr>
        <w:t>nstitut de recherche en études théâtrales</w:t>
      </w:r>
      <w:r>
        <w:rPr>
          <w:b/>
          <w:sz w:val="24"/>
          <w:szCs w:val="24"/>
        </w:rPr>
        <w:t xml:space="preserve">. </w:t>
      </w:r>
    </w:p>
    <w:p w14:paraId="6B58FB41" w14:textId="77777777" w:rsidR="004E1EB2" w:rsidRDefault="004E1EB2" w:rsidP="004E1EB2">
      <w:pPr>
        <w:ind w:left="1134" w:hanging="1701"/>
        <w:jc w:val="both"/>
        <w:rPr>
          <w:b/>
          <w:sz w:val="24"/>
          <w:szCs w:val="24"/>
        </w:rPr>
      </w:pPr>
    </w:p>
    <w:p w14:paraId="4FABD36A" w14:textId="0BB7F43D" w:rsidR="004E1EB2" w:rsidRPr="007259F0" w:rsidRDefault="004E1EB2" w:rsidP="004E1EB2">
      <w:pPr>
        <w:ind w:left="1134" w:hanging="1701"/>
        <w:jc w:val="both"/>
        <w:rPr>
          <w:b/>
          <w:sz w:val="24"/>
          <w:szCs w:val="24"/>
        </w:rPr>
      </w:pPr>
      <w:r>
        <w:rPr>
          <w:b/>
          <w:sz w:val="24"/>
          <w:szCs w:val="24"/>
        </w:rPr>
        <w:t>2007</w:t>
      </w:r>
      <w:r>
        <w:rPr>
          <w:b/>
          <w:sz w:val="24"/>
          <w:szCs w:val="24"/>
        </w:rPr>
        <w:tab/>
      </w:r>
      <w:r w:rsidRPr="007259F0">
        <w:rPr>
          <w:b/>
          <w:sz w:val="24"/>
          <w:szCs w:val="24"/>
        </w:rPr>
        <w:t>Qualifiée par le CNU</w:t>
      </w:r>
      <w:r w:rsidR="00777A78">
        <w:rPr>
          <w:b/>
          <w:sz w:val="24"/>
          <w:szCs w:val="24"/>
        </w:rPr>
        <w:t xml:space="preserve"> : </w:t>
      </w:r>
      <w:r w:rsidRPr="007259F0">
        <w:rPr>
          <w:b/>
          <w:sz w:val="24"/>
          <w:szCs w:val="24"/>
        </w:rPr>
        <w:t>sections 9 et 18.</w:t>
      </w:r>
    </w:p>
    <w:p w14:paraId="0DDA6B71" w14:textId="77777777" w:rsidR="004E1EB2" w:rsidRDefault="004E1EB2" w:rsidP="004E1EB2">
      <w:pPr>
        <w:jc w:val="both"/>
        <w:rPr>
          <w:b/>
          <w:sz w:val="24"/>
          <w:szCs w:val="24"/>
        </w:rPr>
      </w:pPr>
    </w:p>
    <w:p w14:paraId="0F58910A" w14:textId="70B1096B" w:rsidR="004E1EB2" w:rsidRPr="00AC03CE" w:rsidRDefault="004E1EB2" w:rsidP="004E1EB2">
      <w:pPr>
        <w:ind w:left="1413" w:hanging="1980"/>
        <w:jc w:val="both"/>
        <w:rPr>
          <w:bCs/>
          <w:sz w:val="24"/>
          <w:szCs w:val="24"/>
        </w:rPr>
      </w:pPr>
      <w:r w:rsidRPr="00AC03CE">
        <w:rPr>
          <w:b/>
          <w:sz w:val="24"/>
          <w:szCs w:val="24"/>
        </w:rPr>
        <w:t>2002-2006</w:t>
      </w:r>
      <w:r w:rsidRPr="00AC03CE">
        <w:rPr>
          <w:sz w:val="24"/>
          <w:szCs w:val="24"/>
        </w:rPr>
        <w:t xml:space="preserve"> </w:t>
      </w:r>
      <w:r>
        <w:rPr>
          <w:sz w:val="24"/>
          <w:szCs w:val="24"/>
        </w:rPr>
        <w:t xml:space="preserve">          </w:t>
      </w:r>
      <w:r w:rsidRPr="00AC03CE">
        <w:rPr>
          <w:bCs/>
          <w:sz w:val="24"/>
          <w:szCs w:val="24"/>
        </w:rPr>
        <w:t>Doctorat d’</w:t>
      </w:r>
      <w:r w:rsidR="001E1122">
        <w:rPr>
          <w:bCs/>
          <w:sz w:val="24"/>
          <w:szCs w:val="24"/>
        </w:rPr>
        <w:t>é</w:t>
      </w:r>
      <w:r w:rsidRPr="00AC03CE">
        <w:rPr>
          <w:bCs/>
          <w:sz w:val="24"/>
          <w:szCs w:val="24"/>
        </w:rPr>
        <w:t xml:space="preserve">tudes </w:t>
      </w:r>
      <w:r w:rsidR="001E1122">
        <w:rPr>
          <w:bCs/>
          <w:sz w:val="24"/>
          <w:szCs w:val="24"/>
        </w:rPr>
        <w:t>t</w:t>
      </w:r>
      <w:r w:rsidRPr="00AC03CE">
        <w:rPr>
          <w:bCs/>
          <w:sz w:val="24"/>
          <w:szCs w:val="24"/>
        </w:rPr>
        <w:t xml:space="preserve">héâtrales sous la direction de Jean-Pierre Sarrazac : </w:t>
      </w:r>
    </w:p>
    <w:p w14:paraId="53C0EEF2" w14:textId="77777777" w:rsidR="004E1EB2" w:rsidRPr="00AC03CE" w:rsidRDefault="004E1EB2" w:rsidP="004E1EB2">
      <w:pPr>
        <w:ind w:left="1413" w:firstLine="3"/>
        <w:jc w:val="both"/>
        <w:rPr>
          <w:b/>
          <w:bCs/>
          <w:sz w:val="24"/>
          <w:szCs w:val="24"/>
        </w:rPr>
      </w:pPr>
      <w:r w:rsidRPr="00AC03CE">
        <w:rPr>
          <w:b/>
          <w:bCs/>
          <w:i/>
          <w:iCs/>
          <w:sz w:val="24"/>
          <w:szCs w:val="24"/>
        </w:rPr>
        <w:t xml:space="preserve">           La Pantomime, théâtre en mineur. Étude des expériences pantomimiques (drames, spectacles, traités) dans le théâtre français, de la fin de siècle à 1945.</w:t>
      </w:r>
    </w:p>
    <w:p w14:paraId="2B9B8A3D" w14:textId="58D53B17" w:rsidR="004E1EB2" w:rsidRPr="00AC03CE" w:rsidRDefault="004E1EB2" w:rsidP="004E1EB2">
      <w:pPr>
        <w:ind w:left="1413" w:hanging="1980"/>
        <w:jc w:val="both"/>
        <w:rPr>
          <w:bCs/>
          <w:sz w:val="24"/>
          <w:szCs w:val="24"/>
        </w:rPr>
      </w:pPr>
      <w:r w:rsidRPr="00AC03CE">
        <w:rPr>
          <w:b/>
          <w:sz w:val="24"/>
          <w:szCs w:val="24"/>
        </w:rPr>
        <w:tab/>
      </w:r>
      <w:r w:rsidRPr="00AC03CE">
        <w:rPr>
          <w:bCs/>
          <w:sz w:val="24"/>
          <w:szCs w:val="24"/>
        </w:rPr>
        <w:tab/>
      </w:r>
      <w:r w:rsidRPr="00AC03CE">
        <w:rPr>
          <w:bCs/>
          <w:sz w:val="24"/>
          <w:szCs w:val="24"/>
        </w:rPr>
        <w:tab/>
        <w:t>Soutenu le 2 décembre 2006 à l’</w:t>
      </w:r>
      <w:r w:rsidR="00057597">
        <w:rPr>
          <w:bCs/>
          <w:sz w:val="24"/>
          <w:szCs w:val="24"/>
        </w:rPr>
        <w:t>université</w:t>
      </w:r>
      <w:r w:rsidRPr="00AC03CE">
        <w:rPr>
          <w:bCs/>
          <w:sz w:val="24"/>
          <w:szCs w:val="24"/>
        </w:rPr>
        <w:t xml:space="preserve"> de Paris III. </w:t>
      </w:r>
    </w:p>
    <w:p w14:paraId="09131537" w14:textId="77777777" w:rsidR="004E1EB2" w:rsidRPr="00AC03CE" w:rsidRDefault="004E1EB2" w:rsidP="004E1EB2">
      <w:pPr>
        <w:ind w:left="1413" w:hanging="1980"/>
        <w:jc w:val="both"/>
        <w:rPr>
          <w:bCs/>
          <w:sz w:val="24"/>
          <w:szCs w:val="24"/>
        </w:rPr>
      </w:pPr>
      <w:r w:rsidRPr="00AC03CE">
        <w:rPr>
          <w:bCs/>
          <w:sz w:val="24"/>
          <w:szCs w:val="24"/>
        </w:rPr>
        <w:tab/>
      </w:r>
      <w:r w:rsidRPr="00AC03CE">
        <w:rPr>
          <w:bCs/>
          <w:sz w:val="24"/>
          <w:szCs w:val="24"/>
        </w:rPr>
        <w:tab/>
      </w:r>
      <w:r w:rsidRPr="00AC03CE">
        <w:rPr>
          <w:bCs/>
          <w:sz w:val="24"/>
          <w:szCs w:val="24"/>
        </w:rPr>
        <w:tab/>
        <w:t xml:space="preserve">Mention </w:t>
      </w:r>
      <w:r>
        <w:rPr>
          <w:bCs/>
          <w:sz w:val="24"/>
          <w:szCs w:val="24"/>
        </w:rPr>
        <w:t>« t</w:t>
      </w:r>
      <w:r w:rsidRPr="00AC03CE">
        <w:rPr>
          <w:bCs/>
          <w:sz w:val="24"/>
          <w:szCs w:val="24"/>
        </w:rPr>
        <w:t>rès honorable avec les félicitations du jury (à l’unanimité)</w:t>
      </w:r>
      <w:r>
        <w:rPr>
          <w:bCs/>
          <w:sz w:val="24"/>
          <w:szCs w:val="24"/>
        </w:rPr>
        <w:t> »</w:t>
      </w:r>
      <w:r w:rsidRPr="00AC03CE">
        <w:rPr>
          <w:bCs/>
          <w:sz w:val="24"/>
          <w:szCs w:val="24"/>
        </w:rPr>
        <w:t xml:space="preserve">. </w:t>
      </w:r>
    </w:p>
    <w:p w14:paraId="3C21844C" w14:textId="77777777" w:rsidR="004E1EB2" w:rsidRPr="00AC03CE" w:rsidRDefault="004E1EB2" w:rsidP="004E1EB2">
      <w:pPr>
        <w:ind w:left="1416" w:firstLine="708"/>
        <w:jc w:val="both"/>
        <w:rPr>
          <w:bCs/>
          <w:sz w:val="24"/>
          <w:szCs w:val="24"/>
        </w:rPr>
      </w:pPr>
      <w:r w:rsidRPr="00AC03CE">
        <w:rPr>
          <w:bCs/>
          <w:sz w:val="24"/>
          <w:szCs w:val="24"/>
        </w:rPr>
        <w:t xml:space="preserve">Membres du Jury : Catherine </w:t>
      </w:r>
      <w:proofErr w:type="spellStart"/>
      <w:r w:rsidRPr="00AC03CE">
        <w:rPr>
          <w:bCs/>
          <w:sz w:val="24"/>
          <w:szCs w:val="24"/>
        </w:rPr>
        <w:t>Naugrette</w:t>
      </w:r>
      <w:proofErr w:type="spellEnd"/>
      <w:r w:rsidRPr="00AC03CE">
        <w:rPr>
          <w:bCs/>
          <w:sz w:val="24"/>
          <w:szCs w:val="24"/>
        </w:rPr>
        <w:t xml:space="preserve"> (Paris III), Marco de </w:t>
      </w:r>
      <w:proofErr w:type="spellStart"/>
      <w:r w:rsidRPr="00AC03CE">
        <w:rPr>
          <w:bCs/>
          <w:sz w:val="24"/>
          <w:szCs w:val="24"/>
        </w:rPr>
        <w:t>Marinis</w:t>
      </w:r>
      <w:proofErr w:type="spellEnd"/>
      <w:r w:rsidRPr="00AC03CE">
        <w:rPr>
          <w:bCs/>
          <w:sz w:val="24"/>
          <w:szCs w:val="24"/>
        </w:rPr>
        <w:t xml:space="preserve"> (Bologne), Didier Plassard (Rennes II), Jean-Pierre Sarrazac (Paris III). </w:t>
      </w:r>
    </w:p>
    <w:p w14:paraId="6CDD1C9E" w14:textId="77777777" w:rsidR="004E1EB2" w:rsidRPr="0030785B" w:rsidRDefault="004E1EB2" w:rsidP="004E1EB2">
      <w:pPr>
        <w:ind w:left="1416" w:firstLine="708"/>
        <w:jc w:val="both"/>
        <w:rPr>
          <w:b/>
          <w:sz w:val="24"/>
          <w:szCs w:val="24"/>
        </w:rPr>
      </w:pPr>
      <w:r w:rsidRPr="0030785B">
        <w:rPr>
          <w:b/>
          <w:sz w:val="24"/>
          <w:szCs w:val="24"/>
        </w:rPr>
        <w:t>Cette thèse a obtenu le Prix de thèse de la Sorbonne Nouvelle.</w:t>
      </w:r>
    </w:p>
    <w:p w14:paraId="799FBE66" w14:textId="77777777" w:rsidR="004E1EB2" w:rsidRPr="00AC03CE" w:rsidRDefault="004E1EB2" w:rsidP="004E1EB2">
      <w:pPr>
        <w:pStyle w:val="Corpsdetexte"/>
        <w:ind w:left="1418" w:hanging="1985"/>
        <w:jc w:val="both"/>
        <w:rPr>
          <w:b/>
        </w:rPr>
      </w:pPr>
    </w:p>
    <w:p w14:paraId="00584991" w14:textId="0F449C2E" w:rsidR="004E1EB2" w:rsidRPr="00AC03CE" w:rsidRDefault="004E1EB2" w:rsidP="004E1EB2">
      <w:pPr>
        <w:pStyle w:val="Corpsdetexte"/>
        <w:ind w:left="1418" w:hanging="1985"/>
        <w:jc w:val="both"/>
      </w:pPr>
      <w:r w:rsidRPr="00AC03CE">
        <w:rPr>
          <w:b/>
        </w:rPr>
        <w:t>2000-2001</w:t>
      </w:r>
      <w:r w:rsidRPr="00AC03CE">
        <w:tab/>
        <w:t>DEA d’</w:t>
      </w:r>
      <w:r w:rsidR="00BD00D0">
        <w:t>é</w:t>
      </w:r>
      <w:r w:rsidRPr="00AC03CE">
        <w:t>tudes théâtrales à l’</w:t>
      </w:r>
      <w:r w:rsidR="00057597">
        <w:t>université</w:t>
      </w:r>
      <w:r w:rsidRPr="00AC03CE">
        <w:t xml:space="preserve"> Paris III – Sorbonne nouvelle, sous la direction de Jean-Pierre Sarrazac : </w:t>
      </w:r>
      <w:r w:rsidRPr="00AC03CE">
        <w:rPr>
          <w:b/>
          <w:i/>
        </w:rPr>
        <w:t>Utopies de metteurs en scène (</w:t>
      </w:r>
      <w:r w:rsidRPr="00AC03CE">
        <w:rPr>
          <w:b/>
          <w:iCs/>
        </w:rPr>
        <w:t>Le Théâtre Libre</w:t>
      </w:r>
      <w:r w:rsidRPr="00AC03CE">
        <w:rPr>
          <w:b/>
          <w:i/>
        </w:rPr>
        <w:t xml:space="preserve"> d'André Antoine ; Le Théâtre, service public, </w:t>
      </w:r>
      <w:r w:rsidRPr="00AC03CE">
        <w:rPr>
          <w:b/>
          <w:iCs/>
        </w:rPr>
        <w:t xml:space="preserve">de Jean Vilar ; </w:t>
      </w:r>
      <w:r w:rsidRPr="00AC03CE">
        <w:rPr>
          <w:b/>
          <w:bCs/>
          <w:i/>
          <w:iCs/>
        </w:rPr>
        <w:t xml:space="preserve">Le Rapport </w:t>
      </w:r>
      <w:proofErr w:type="spellStart"/>
      <w:r w:rsidRPr="00AC03CE">
        <w:rPr>
          <w:b/>
          <w:bCs/>
          <w:i/>
          <w:iCs/>
        </w:rPr>
        <w:t>Langhoff</w:t>
      </w:r>
      <w:proofErr w:type="spellEnd"/>
      <w:r w:rsidRPr="00AC03CE">
        <w:rPr>
          <w:b/>
          <w:bCs/>
          <w:i/>
          <w:iCs/>
        </w:rPr>
        <w:t xml:space="preserve"> : projet pour le Théâtre de la Comédie de Genève</w:t>
      </w:r>
      <w:r w:rsidRPr="00AC03CE">
        <w:rPr>
          <w:b/>
          <w:i/>
        </w:rPr>
        <w:t xml:space="preserve">, </w:t>
      </w:r>
      <w:r w:rsidRPr="00AC03CE">
        <w:rPr>
          <w:b/>
          <w:iCs/>
        </w:rPr>
        <w:t xml:space="preserve">de Matthias </w:t>
      </w:r>
      <w:proofErr w:type="spellStart"/>
      <w:r w:rsidRPr="00AC03CE">
        <w:rPr>
          <w:b/>
          <w:iCs/>
        </w:rPr>
        <w:t>Langhoff</w:t>
      </w:r>
      <w:proofErr w:type="spellEnd"/>
      <w:r w:rsidRPr="00AC03CE">
        <w:rPr>
          <w:b/>
          <w:iCs/>
        </w:rPr>
        <w:t>)</w:t>
      </w:r>
      <w:r w:rsidRPr="00AC03CE">
        <w:t xml:space="preserve">, mention </w:t>
      </w:r>
      <w:r>
        <w:t>« t</w:t>
      </w:r>
      <w:r w:rsidRPr="00AC03CE">
        <w:t>rès bien</w:t>
      </w:r>
      <w:r>
        <w:t> »</w:t>
      </w:r>
      <w:r w:rsidRPr="00AC03CE">
        <w:t>.</w:t>
      </w:r>
    </w:p>
    <w:p w14:paraId="560AF28D" w14:textId="77777777" w:rsidR="004E1EB2" w:rsidRPr="00AC03CE" w:rsidRDefault="004E1EB2" w:rsidP="004E1EB2">
      <w:pPr>
        <w:pStyle w:val="Corpsdetexte"/>
        <w:jc w:val="both"/>
      </w:pPr>
    </w:p>
    <w:p w14:paraId="7D07F1DF" w14:textId="505C7008" w:rsidR="004E1EB2" w:rsidRPr="00AC03CE" w:rsidRDefault="004E1EB2" w:rsidP="004E1EB2">
      <w:pPr>
        <w:pStyle w:val="Corpsdetexte"/>
        <w:ind w:left="-567"/>
        <w:jc w:val="both"/>
      </w:pPr>
      <w:r w:rsidRPr="00AC03CE">
        <w:rPr>
          <w:b/>
        </w:rPr>
        <w:t>2000</w:t>
      </w:r>
      <w:r w:rsidRPr="00AC03CE">
        <w:rPr>
          <w:b/>
        </w:rPr>
        <w:tab/>
      </w:r>
      <w:r w:rsidRPr="00AC03CE">
        <w:tab/>
      </w:r>
      <w:r>
        <w:tab/>
      </w:r>
      <w:r w:rsidRPr="007259F0">
        <w:rPr>
          <w:b/>
          <w:bCs/>
        </w:rPr>
        <w:t>Reçue à l’</w:t>
      </w:r>
      <w:r w:rsidR="00BD00D0">
        <w:rPr>
          <w:b/>
          <w:bCs/>
        </w:rPr>
        <w:t>a</w:t>
      </w:r>
      <w:r w:rsidRPr="007259F0">
        <w:rPr>
          <w:b/>
          <w:bCs/>
        </w:rPr>
        <w:t xml:space="preserve">grégation de </w:t>
      </w:r>
      <w:r w:rsidR="00BD00D0">
        <w:rPr>
          <w:b/>
          <w:bCs/>
        </w:rPr>
        <w:t>l</w:t>
      </w:r>
      <w:r w:rsidRPr="007259F0">
        <w:rPr>
          <w:b/>
          <w:bCs/>
        </w:rPr>
        <w:t xml:space="preserve">ettres </w:t>
      </w:r>
      <w:r w:rsidR="00BD00D0">
        <w:rPr>
          <w:b/>
          <w:bCs/>
        </w:rPr>
        <w:t>m</w:t>
      </w:r>
      <w:r w:rsidRPr="007259F0">
        <w:rPr>
          <w:b/>
          <w:bCs/>
        </w:rPr>
        <w:t>odernes.</w:t>
      </w:r>
      <w:r w:rsidRPr="00AC03CE">
        <w:t xml:space="preserve"> </w:t>
      </w:r>
    </w:p>
    <w:p w14:paraId="34D700C2" w14:textId="77777777" w:rsidR="004E1EB2" w:rsidRPr="00AC03CE" w:rsidRDefault="004E1EB2" w:rsidP="004E1EB2">
      <w:pPr>
        <w:pStyle w:val="Corpsdetexte"/>
        <w:ind w:left="-567"/>
        <w:jc w:val="both"/>
      </w:pPr>
    </w:p>
    <w:p w14:paraId="3744D8FC" w14:textId="62F1E9EB" w:rsidR="004E1EB2" w:rsidRPr="00AC03CE" w:rsidRDefault="004E1EB2" w:rsidP="004E1EB2">
      <w:pPr>
        <w:ind w:left="1418" w:hanging="1985"/>
        <w:jc w:val="both"/>
        <w:rPr>
          <w:sz w:val="24"/>
          <w:szCs w:val="24"/>
        </w:rPr>
      </w:pPr>
      <w:r w:rsidRPr="00AC03CE">
        <w:rPr>
          <w:b/>
          <w:sz w:val="24"/>
          <w:szCs w:val="24"/>
        </w:rPr>
        <w:t>1998-1999</w:t>
      </w:r>
      <w:r w:rsidRPr="00AC03CE">
        <w:rPr>
          <w:sz w:val="24"/>
          <w:szCs w:val="24"/>
        </w:rPr>
        <w:tab/>
        <w:t>Maîtrise d’</w:t>
      </w:r>
      <w:r w:rsidR="00BD00D0">
        <w:rPr>
          <w:sz w:val="24"/>
          <w:szCs w:val="24"/>
        </w:rPr>
        <w:t>é</w:t>
      </w:r>
      <w:r w:rsidRPr="00AC03CE">
        <w:rPr>
          <w:sz w:val="24"/>
          <w:szCs w:val="24"/>
        </w:rPr>
        <w:t xml:space="preserve">tudes </w:t>
      </w:r>
      <w:r w:rsidR="00BD00D0">
        <w:rPr>
          <w:sz w:val="24"/>
          <w:szCs w:val="24"/>
        </w:rPr>
        <w:t>t</w:t>
      </w:r>
      <w:r w:rsidRPr="00AC03CE">
        <w:rPr>
          <w:sz w:val="24"/>
          <w:szCs w:val="24"/>
        </w:rPr>
        <w:t>héâtrales à l’</w:t>
      </w:r>
      <w:r w:rsidR="00057597">
        <w:rPr>
          <w:sz w:val="24"/>
          <w:szCs w:val="24"/>
        </w:rPr>
        <w:t>université</w:t>
      </w:r>
      <w:r w:rsidRPr="00AC03CE">
        <w:rPr>
          <w:sz w:val="24"/>
          <w:szCs w:val="24"/>
        </w:rPr>
        <w:t xml:space="preserve"> Paris III – Sorbonne nouvelle, sous la direction d’Anne-Françoise Benhamou : </w:t>
      </w:r>
      <w:r w:rsidRPr="00AC03CE">
        <w:rPr>
          <w:b/>
          <w:i/>
          <w:sz w:val="24"/>
          <w:szCs w:val="24"/>
        </w:rPr>
        <w:t>La Théâtralité dans le cirque contemporain (une approche historique et esthétique des interférences entre cirque et théâtre)</w:t>
      </w:r>
      <w:r w:rsidRPr="00AC03CE">
        <w:rPr>
          <w:sz w:val="24"/>
          <w:szCs w:val="24"/>
        </w:rPr>
        <w:t xml:space="preserve">, mention </w:t>
      </w:r>
      <w:r>
        <w:rPr>
          <w:sz w:val="24"/>
          <w:szCs w:val="24"/>
        </w:rPr>
        <w:t>« </w:t>
      </w:r>
      <w:r w:rsidRPr="00AC03CE">
        <w:rPr>
          <w:sz w:val="24"/>
          <w:szCs w:val="24"/>
        </w:rPr>
        <w:t>très bien</w:t>
      </w:r>
      <w:r>
        <w:rPr>
          <w:sz w:val="24"/>
          <w:szCs w:val="24"/>
        </w:rPr>
        <w:t> »</w:t>
      </w:r>
      <w:r w:rsidRPr="00AC03CE">
        <w:rPr>
          <w:sz w:val="24"/>
          <w:szCs w:val="24"/>
        </w:rPr>
        <w:t>.</w:t>
      </w:r>
    </w:p>
    <w:p w14:paraId="67451276" w14:textId="77777777" w:rsidR="004E1EB2" w:rsidRPr="00AC03CE" w:rsidRDefault="004E1EB2" w:rsidP="004E1EB2">
      <w:pPr>
        <w:ind w:left="1418" w:hanging="1985"/>
        <w:jc w:val="both"/>
        <w:rPr>
          <w:sz w:val="24"/>
          <w:szCs w:val="24"/>
        </w:rPr>
      </w:pPr>
    </w:p>
    <w:p w14:paraId="5FE22DAE" w14:textId="3E340538" w:rsidR="004E1EB2" w:rsidRPr="00AC03CE" w:rsidRDefault="004E1EB2" w:rsidP="004E1EB2">
      <w:pPr>
        <w:ind w:left="1413" w:hanging="1980"/>
        <w:jc w:val="both"/>
        <w:rPr>
          <w:sz w:val="24"/>
          <w:szCs w:val="24"/>
        </w:rPr>
      </w:pPr>
      <w:r w:rsidRPr="00AC03CE">
        <w:rPr>
          <w:b/>
          <w:sz w:val="24"/>
          <w:szCs w:val="24"/>
        </w:rPr>
        <w:t>1997-1998</w:t>
      </w:r>
      <w:r w:rsidRPr="00AC03CE">
        <w:rPr>
          <w:sz w:val="24"/>
          <w:szCs w:val="24"/>
        </w:rPr>
        <w:tab/>
      </w:r>
      <w:r w:rsidRPr="00AC03CE">
        <w:rPr>
          <w:sz w:val="24"/>
          <w:szCs w:val="24"/>
        </w:rPr>
        <w:tab/>
        <w:t xml:space="preserve">Licence de </w:t>
      </w:r>
      <w:r w:rsidR="0013603C">
        <w:rPr>
          <w:sz w:val="24"/>
          <w:szCs w:val="24"/>
        </w:rPr>
        <w:t>l</w:t>
      </w:r>
      <w:r w:rsidRPr="00AC03CE">
        <w:rPr>
          <w:sz w:val="24"/>
          <w:szCs w:val="24"/>
        </w:rPr>
        <w:t xml:space="preserve">ettres </w:t>
      </w:r>
      <w:r w:rsidR="0013603C">
        <w:rPr>
          <w:sz w:val="24"/>
          <w:szCs w:val="24"/>
        </w:rPr>
        <w:t>m</w:t>
      </w:r>
      <w:r w:rsidRPr="00AC03CE">
        <w:rPr>
          <w:sz w:val="24"/>
          <w:szCs w:val="24"/>
        </w:rPr>
        <w:t>odernes à l’</w:t>
      </w:r>
      <w:r w:rsidR="00057597">
        <w:rPr>
          <w:sz w:val="24"/>
          <w:szCs w:val="24"/>
        </w:rPr>
        <w:t>université</w:t>
      </w:r>
      <w:r w:rsidRPr="00AC03CE">
        <w:rPr>
          <w:sz w:val="24"/>
          <w:szCs w:val="24"/>
        </w:rPr>
        <w:t xml:space="preserve"> Paris III – Sorbonne nouvelle. </w:t>
      </w:r>
    </w:p>
    <w:p w14:paraId="02FF4CDF" w14:textId="77777777" w:rsidR="004E1EB2" w:rsidRPr="00AC03CE" w:rsidRDefault="004E1EB2" w:rsidP="004E1EB2">
      <w:pPr>
        <w:ind w:left="-567"/>
        <w:jc w:val="both"/>
        <w:rPr>
          <w:sz w:val="24"/>
          <w:szCs w:val="24"/>
        </w:rPr>
      </w:pPr>
    </w:p>
    <w:p w14:paraId="1734C6A1" w14:textId="77777777" w:rsidR="004E1EB2" w:rsidRPr="00AC03CE" w:rsidRDefault="004E1EB2" w:rsidP="004E1EB2">
      <w:pPr>
        <w:ind w:left="1418" w:hanging="1985"/>
        <w:jc w:val="both"/>
        <w:rPr>
          <w:sz w:val="24"/>
          <w:szCs w:val="24"/>
        </w:rPr>
      </w:pPr>
      <w:r w:rsidRPr="00AC03CE">
        <w:rPr>
          <w:b/>
          <w:sz w:val="24"/>
          <w:szCs w:val="24"/>
        </w:rPr>
        <w:t>1997</w:t>
      </w:r>
      <w:r w:rsidRPr="00AC03CE">
        <w:rPr>
          <w:sz w:val="24"/>
          <w:szCs w:val="24"/>
        </w:rPr>
        <w:tab/>
      </w:r>
      <w:r w:rsidRPr="007259F0">
        <w:rPr>
          <w:b/>
          <w:bCs/>
          <w:sz w:val="24"/>
          <w:szCs w:val="24"/>
        </w:rPr>
        <w:t xml:space="preserve">Reçue à l’École Normale Supérieure de Fontenay Saint-Cloud </w:t>
      </w:r>
      <w:r w:rsidRPr="007259F0">
        <w:rPr>
          <w:sz w:val="24"/>
          <w:szCs w:val="24"/>
        </w:rPr>
        <w:t>(aujourd’hui, ENS des Lettres et Sciences Humaines à Lyon),</w:t>
      </w:r>
      <w:r w:rsidRPr="007259F0">
        <w:rPr>
          <w:b/>
          <w:bCs/>
          <w:sz w:val="24"/>
          <w:szCs w:val="24"/>
        </w:rPr>
        <w:t xml:space="preserve"> section </w:t>
      </w:r>
      <w:r>
        <w:rPr>
          <w:b/>
          <w:bCs/>
          <w:sz w:val="24"/>
          <w:szCs w:val="24"/>
        </w:rPr>
        <w:t>l</w:t>
      </w:r>
      <w:r w:rsidRPr="007259F0">
        <w:rPr>
          <w:b/>
          <w:bCs/>
          <w:sz w:val="24"/>
          <w:szCs w:val="24"/>
        </w:rPr>
        <w:t xml:space="preserve">ettres </w:t>
      </w:r>
      <w:r>
        <w:rPr>
          <w:b/>
          <w:bCs/>
          <w:sz w:val="24"/>
          <w:szCs w:val="24"/>
        </w:rPr>
        <w:t>m</w:t>
      </w:r>
      <w:r w:rsidRPr="007259F0">
        <w:rPr>
          <w:b/>
          <w:bCs/>
          <w:sz w:val="24"/>
          <w:szCs w:val="24"/>
        </w:rPr>
        <w:t>odernes.</w:t>
      </w:r>
    </w:p>
    <w:p w14:paraId="5EB4CA22" w14:textId="77777777" w:rsidR="004E1EB2" w:rsidRPr="00AC03CE" w:rsidRDefault="004E1EB2" w:rsidP="004E1EB2">
      <w:pPr>
        <w:ind w:left="-567" w:firstLine="1985"/>
        <w:jc w:val="both"/>
        <w:rPr>
          <w:sz w:val="24"/>
          <w:szCs w:val="24"/>
        </w:rPr>
      </w:pPr>
    </w:p>
    <w:p w14:paraId="58BB5B4F" w14:textId="7ED69B7B" w:rsidR="004E1EB2" w:rsidRPr="00AC03CE" w:rsidRDefault="004E1EB2" w:rsidP="004E1EB2">
      <w:pPr>
        <w:ind w:left="-567"/>
        <w:jc w:val="both"/>
        <w:rPr>
          <w:spacing w:val="-2"/>
          <w:sz w:val="24"/>
          <w:szCs w:val="24"/>
        </w:rPr>
      </w:pPr>
      <w:r w:rsidRPr="00AC03CE">
        <w:rPr>
          <w:b/>
          <w:sz w:val="24"/>
          <w:szCs w:val="24"/>
        </w:rPr>
        <w:t>1995-1997</w:t>
      </w:r>
      <w:r w:rsidRPr="00AC03CE">
        <w:rPr>
          <w:b/>
          <w:sz w:val="24"/>
          <w:szCs w:val="24"/>
        </w:rPr>
        <w:tab/>
      </w:r>
      <w:r w:rsidRPr="00AC03CE">
        <w:rPr>
          <w:sz w:val="24"/>
          <w:szCs w:val="24"/>
        </w:rPr>
        <w:tab/>
      </w:r>
      <w:r w:rsidRPr="00AC03CE">
        <w:rPr>
          <w:spacing w:val="-2"/>
          <w:sz w:val="24"/>
          <w:szCs w:val="24"/>
        </w:rPr>
        <w:t xml:space="preserve">Hypokhâgne et </w:t>
      </w:r>
      <w:r w:rsidR="004F695C">
        <w:rPr>
          <w:spacing w:val="-2"/>
          <w:sz w:val="24"/>
          <w:szCs w:val="24"/>
        </w:rPr>
        <w:t>k</w:t>
      </w:r>
      <w:r w:rsidRPr="00AC03CE">
        <w:rPr>
          <w:spacing w:val="-2"/>
          <w:sz w:val="24"/>
          <w:szCs w:val="24"/>
        </w:rPr>
        <w:t xml:space="preserve">hâgne (option </w:t>
      </w:r>
      <w:r w:rsidR="004F695C">
        <w:rPr>
          <w:spacing w:val="-2"/>
          <w:sz w:val="24"/>
          <w:szCs w:val="24"/>
        </w:rPr>
        <w:t>l</w:t>
      </w:r>
      <w:r w:rsidRPr="00AC03CE">
        <w:rPr>
          <w:spacing w:val="-2"/>
          <w:sz w:val="24"/>
          <w:szCs w:val="24"/>
        </w:rPr>
        <w:t xml:space="preserve">ettres </w:t>
      </w:r>
      <w:r w:rsidR="004F695C">
        <w:rPr>
          <w:spacing w:val="-2"/>
          <w:sz w:val="24"/>
          <w:szCs w:val="24"/>
        </w:rPr>
        <w:t>m</w:t>
      </w:r>
      <w:r w:rsidRPr="00AC03CE">
        <w:rPr>
          <w:spacing w:val="-2"/>
          <w:sz w:val="24"/>
          <w:szCs w:val="24"/>
        </w:rPr>
        <w:t>odernes) au Lycée Lakanal, Sceaux.</w:t>
      </w:r>
    </w:p>
    <w:p w14:paraId="26AAC130" w14:textId="77777777" w:rsidR="004E1EB2" w:rsidRPr="00AC03CE" w:rsidRDefault="004E1EB2" w:rsidP="004E1EB2">
      <w:pPr>
        <w:ind w:left="-567" w:firstLine="1985"/>
        <w:jc w:val="both"/>
        <w:rPr>
          <w:sz w:val="24"/>
          <w:szCs w:val="24"/>
        </w:rPr>
      </w:pPr>
    </w:p>
    <w:p w14:paraId="7FC21FF5" w14:textId="6515BF2D" w:rsidR="004E1EB2" w:rsidRDefault="004E1EB2" w:rsidP="004E1EB2">
      <w:pPr>
        <w:ind w:left="1418" w:hanging="1985"/>
        <w:jc w:val="both"/>
        <w:rPr>
          <w:sz w:val="24"/>
          <w:szCs w:val="24"/>
        </w:rPr>
      </w:pPr>
      <w:r w:rsidRPr="00AC03CE">
        <w:rPr>
          <w:b/>
          <w:sz w:val="24"/>
          <w:szCs w:val="24"/>
        </w:rPr>
        <w:t>1995</w:t>
      </w:r>
      <w:r w:rsidRPr="00AC03CE">
        <w:rPr>
          <w:sz w:val="24"/>
          <w:szCs w:val="24"/>
        </w:rPr>
        <w:tab/>
        <w:t xml:space="preserve">Baccalauréat </w:t>
      </w:r>
      <w:r w:rsidR="004F695C">
        <w:rPr>
          <w:sz w:val="24"/>
          <w:szCs w:val="24"/>
        </w:rPr>
        <w:t>l</w:t>
      </w:r>
      <w:r w:rsidRPr="00AC03CE">
        <w:rPr>
          <w:sz w:val="24"/>
          <w:szCs w:val="24"/>
        </w:rPr>
        <w:t xml:space="preserve">ittéraire, options mathématiques et </w:t>
      </w:r>
      <w:r w:rsidR="00206439">
        <w:rPr>
          <w:sz w:val="24"/>
          <w:szCs w:val="24"/>
        </w:rPr>
        <w:t>C</w:t>
      </w:r>
      <w:r w:rsidRPr="00AC03CE">
        <w:rPr>
          <w:sz w:val="24"/>
          <w:szCs w:val="24"/>
        </w:rPr>
        <w:t>hinois (mention</w:t>
      </w:r>
      <w:r>
        <w:rPr>
          <w:sz w:val="24"/>
          <w:szCs w:val="24"/>
        </w:rPr>
        <w:t> « </w:t>
      </w:r>
      <w:r w:rsidRPr="00AC03CE">
        <w:rPr>
          <w:sz w:val="24"/>
          <w:szCs w:val="24"/>
        </w:rPr>
        <w:t>très bien avec les félicitations du jury</w:t>
      </w:r>
      <w:r>
        <w:rPr>
          <w:sz w:val="24"/>
          <w:szCs w:val="24"/>
        </w:rPr>
        <w:t> »</w:t>
      </w:r>
      <w:r w:rsidRPr="00AC03CE">
        <w:rPr>
          <w:sz w:val="24"/>
          <w:szCs w:val="24"/>
        </w:rPr>
        <w:t xml:space="preserve">). </w:t>
      </w:r>
    </w:p>
    <w:p w14:paraId="1CE0965A" w14:textId="77777777" w:rsidR="004E1EB2" w:rsidRPr="00EA02C0" w:rsidRDefault="004E1EB2" w:rsidP="004E1EB2">
      <w:pPr>
        <w:pBdr>
          <w:top w:val="single" w:sz="12" w:space="1" w:color="auto"/>
          <w:left w:val="single" w:sz="12" w:space="4" w:color="auto"/>
          <w:bottom w:val="single" w:sz="12" w:space="1" w:color="auto"/>
          <w:right w:val="single" w:sz="12" w:space="4" w:color="auto"/>
        </w:pBdr>
        <w:shd w:val="pct5" w:color="auto" w:fill="auto"/>
        <w:spacing w:before="960"/>
        <w:ind w:left="-601" w:right="-51"/>
        <w:jc w:val="center"/>
        <w:rPr>
          <w:b/>
          <w:bCs/>
          <w:sz w:val="28"/>
          <w:szCs w:val="28"/>
        </w:rPr>
      </w:pPr>
      <w:r w:rsidRPr="00EA02C0">
        <w:rPr>
          <w:b/>
          <w:bCs/>
          <w:sz w:val="28"/>
          <w:szCs w:val="28"/>
        </w:rPr>
        <w:t>PROJETS DE RECHERCHE (CO)DIRIGÉS</w:t>
      </w:r>
    </w:p>
    <w:p w14:paraId="6EF4C998" w14:textId="77777777" w:rsidR="004E1EB2" w:rsidRDefault="004E1EB2" w:rsidP="004E1EB2">
      <w:pPr>
        <w:ind w:left="-567"/>
        <w:jc w:val="both"/>
        <w:rPr>
          <w:b/>
          <w:sz w:val="24"/>
          <w:szCs w:val="24"/>
        </w:rPr>
      </w:pPr>
    </w:p>
    <w:p w14:paraId="0FDEB565" w14:textId="007882AC" w:rsidR="00D4157B" w:rsidRDefault="00D4157B" w:rsidP="00117E94">
      <w:pPr>
        <w:ind w:left="567" w:hanging="1134"/>
        <w:jc w:val="both"/>
        <w:rPr>
          <w:sz w:val="24"/>
          <w:szCs w:val="24"/>
        </w:rPr>
      </w:pPr>
      <w:r>
        <w:rPr>
          <w:b/>
          <w:sz w:val="24"/>
          <w:szCs w:val="24"/>
        </w:rPr>
        <w:lastRenderedPageBreak/>
        <w:t xml:space="preserve">2022     Focus souplesse dans les arts : projet de médiation scientifique subventionné par la MESHS. </w:t>
      </w:r>
    </w:p>
    <w:p w14:paraId="2A39A67A" w14:textId="7C417DCE" w:rsidR="00D4157B" w:rsidRDefault="00D4157B" w:rsidP="00117E94">
      <w:pPr>
        <w:ind w:left="567" w:hanging="1134"/>
        <w:jc w:val="both"/>
        <w:rPr>
          <w:sz w:val="24"/>
          <w:szCs w:val="24"/>
        </w:rPr>
      </w:pPr>
      <w:r>
        <w:rPr>
          <w:sz w:val="24"/>
          <w:szCs w:val="24"/>
        </w:rPr>
        <w:t xml:space="preserve">           Organisation d’un cycle d’action artistiques et scientifiques autour de la souplesse et de son potentiel de transfiguration du corps</w:t>
      </w:r>
    </w:p>
    <w:p w14:paraId="02CA3A4A" w14:textId="051E2E56" w:rsidR="00D4157B" w:rsidRPr="009C4980" w:rsidRDefault="00D4157B" w:rsidP="00D4157B">
      <w:pPr>
        <w:pStyle w:val="Paragraphedeliste"/>
        <w:numPr>
          <w:ilvl w:val="0"/>
          <w:numId w:val="14"/>
        </w:numPr>
        <w:jc w:val="both"/>
        <w:rPr>
          <w:sz w:val="24"/>
          <w:szCs w:val="24"/>
        </w:rPr>
      </w:pPr>
      <w:r w:rsidRPr="009C4980">
        <w:rPr>
          <w:sz w:val="24"/>
          <w:szCs w:val="24"/>
        </w:rPr>
        <w:t xml:space="preserve">Exposition TSSSSS : </w:t>
      </w:r>
      <w:proofErr w:type="spellStart"/>
      <w:r w:rsidRPr="009C4980">
        <w:rPr>
          <w:sz w:val="24"/>
          <w:szCs w:val="24"/>
        </w:rPr>
        <w:t>TranSfigurationS</w:t>
      </w:r>
      <w:proofErr w:type="spellEnd"/>
      <w:r w:rsidRPr="009C4980">
        <w:rPr>
          <w:sz w:val="24"/>
          <w:szCs w:val="24"/>
        </w:rPr>
        <w:t xml:space="preserve"> en </w:t>
      </w:r>
      <w:proofErr w:type="spellStart"/>
      <w:r w:rsidRPr="009C4980">
        <w:rPr>
          <w:sz w:val="24"/>
          <w:szCs w:val="24"/>
        </w:rPr>
        <w:t>SoupleSSe</w:t>
      </w:r>
      <w:proofErr w:type="spellEnd"/>
      <w:r w:rsidRPr="009C4980">
        <w:rPr>
          <w:sz w:val="24"/>
          <w:szCs w:val="24"/>
        </w:rPr>
        <w:t xml:space="preserve"> à la Galerie des trois Lacs, 8-30 novembre. Photographies et vidéo de </w:t>
      </w:r>
      <w:proofErr w:type="spellStart"/>
      <w:r w:rsidR="00135606">
        <w:rPr>
          <w:sz w:val="24"/>
          <w:szCs w:val="24"/>
        </w:rPr>
        <w:t>J</w:t>
      </w:r>
      <w:r w:rsidRPr="009C4980">
        <w:rPr>
          <w:sz w:val="24"/>
          <w:szCs w:val="24"/>
        </w:rPr>
        <w:t>uul</w:t>
      </w:r>
      <w:proofErr w:type="spellEnd"/>
      <w:r w:rsidRPr="009C4980">
        <w:rPr>
          <w:sz w:val="24"/>
          <w:szCs w:val="24"/>
        </w:rPr>
        <w:t xml:space="preserve"> </w:t>
      </w:r>
      <w:proofErr w:type="spellStart"/>
      <w:r w:rsidRPr="009C4980">
        <w:rPr>
          <w:sz w:val="24"/>
          <w:szCs w:val="24"/>
        </w:rPr>
        <w:t>Kraijer</w:t>
      </w:r>
      <w:proofErr w:type="spellEnd"/>
      <w:r w:rsidR="00CE6715" w:rsidRPr="009C4980">
        <w:rPr>
          <w:sz w:val="24"/>
          <w:szCs w:val="24"/>
        </w:rPr>
        <w:t xml:space="preserve"> (modèles : Camille </w:t>
      </w:r>
      <w:proofErr w:type="spellStart"/>
      <w:r w:rsidR="00CE6715" w:rsidRPr="009C4980">
        <w:rPr>
          <w:sz w:val="24"/>
          <w:szCs w:val="24"/>
        </w:rPr>
        <w:t>Mutel</w:t>
      </w:r>
      <w:proofErr w:type="spellEnd"/>
      <w:r w:rsidR="00CE6715" w:rsidRPr="009C4980">
        <w:rPr>
          <w:sz w:val="24"/>
          <w:szCs w:val="24"/>
        </w:rPr>
        <w:t xml:space="preserve"> et Lise </w:t>
      </w:r>
      <w:proofErr w:type="spellStart"/>
      <w:r w:rsidR="00CE6715" w:rsidRPr="009C4980">
        <w:rPr>
          <w:sz w:val="24"/>
          <w:szCs w:val="24"/>
        </w:rPr>
        <w:t>Pauton</w:t>
      </w:r>
      <w:proofErr w:type="spellEnd"/>
      <w:r w:rsidR="00CE6715" w:rsidRPr="009C4980">
        <w:rPr>
          <w:sz w:val="24"/>
          <w:szCs w:val="24"/>
        </w:rPr>
        <w:t>)</w:t>
      </w:r>
      <w:r w:rsidRPr="009C4980">
        <w:rPr>
          <w:sz w:val="24"/>
          <w:szCs w:val="24"/>
        </w:rPr>
        <w:t xml:space="preserve">, photographies de la série </w:t>
      </w:r>
      <w:r w:rsidRPr="009C4980">
        <w:rPr>
          <w:i/>
          <w:sz w:val="24"/>
          <w:szCs w:val="24"/>
        </w:rPr>
        <w:t>Pinocchio(s)</w:t>
      </w:r>
      <w:r w:rsidRPr="009C4980">
        <w:rPr>
          <w:sz w:val="24"/>
          <w:szCs w:val="24"/>
        </w:rPr>
        <w:t xml:space="preserve"> d’Alice Laloy</w:t>
      </w:r>
      <w:r w:rsidR="00CE6715" w:rsidRPr="009C4980">
        <w:rPr>
          <w:sz w:val="24"/>
          <w:szCs w:val="24"/>
        </w:rPr>
        <w:t xml:space="preserve"> réalisée en Mongolie. </w:t>
      </w:r>
      <w:r w:rsidRPr="009C4980">
        <w:rPr>
          <w:sz w:val="24"/>
          <w:szCs w:val="24"/>
        </w:rPr>
        <w:t xml:space="preserve"> </w:t>
      </w:r>
    </w:p>
    <w:p w14:paraId="3FF0F7EB" w14:textId="2A06C3EE" w:rsidR="00D4157B" w:rsidRPr="009C4980" w:rsidRDefault="00D4157B" w:rsidP="00D4157B">
      <w:pPr>
        <w:pStyle w:val="Paragraphedeliste"/>
        <w:numPr>
          <w:ilvl w:val="0"/>
          <w:numId w:val="14"/>
        </w:numPr>
        <w:jc w:val="both"/>
        <w:rPr>
          <w:sz w:val="24"/>
          <w:szCs w:val="24"/>
        </w:rPr>
      </w:pPr>
      <w:bookmarkStart w:id="1" w:name="_Hlk132386916"/>
      <w:r w:rsidRPr="009C4980">
        <w:rPr>
          <w:sz w:val="24"/>
          <w:szCs w:val="24"/>
        </w:rPr>
        <w:t>Table ronde : « Valeur(s) de la souplesse » au Prato, 17 novembre</w:t>
      </w:r>
      <w:r w:rsidR="00F413B3">
        <w:rPr>
          <w:sz w:val="24"/>
          <w:szCs w:val="24"/>
        </w:rPr>
        <w:t xml:space="preserve"> 2022</w:t>
      </w:r>
      <w:r w:rsidRPr="009C4980">
        <w:rPr>
          <w:sz w:val="24"/>
          <w:szCs w:val="24"/>
        </w:rPr>
        <w:t xml:space="preserve">. </w:t>
      </w:r>
    </w:p>
    <w:p w14:paraId="162CEA08" w14:textId="236E46DE" w:rsidR="00D4157B" w:rsidRPr="009C4980" w:rsidRDefault="00D4157B" w:rsidP="00D4157B">
      <w:pPr>
        <w:pStyle w:val="Paragraphedeliste"/>
        <w:jc w:val="both"/>
        <w:rPr>
          <w:sz w:val="24"/>
          <w:szCs w:val="24"/>
        </w:rPr>
      </w:pPr>
      <w:r w:rsidRPr="009C4980">
        <w:rPr>
          <w:sz w:val="24"/>
          <w:szCs w:val="24"/>
        </w:rPr>
        <w:t xml:space="preserve">Avec les artistes : </w:t>
      </w:r>
      <w:proofErr w:type="spellStart"/>
      <w:r w:rsidR="0027733E" w:rsidRPr="009C4980">
        <w:rPr>
          <w:sz w:val="24"/>
          <w:szCs w:val="24"/>
        </w:rPr>
        <w:t>Yaqin</w:t>
      </w:r>
      <w:proofErr w:type="spellEnd"/>
      <w:r w:rsidR="0027733E" w:rsidRPr="009C4980">
        <w:rPr>
          <w:sz w:val="24"/>
          <w:szCs w:val="24"/>
        </w:rPr>
        <w:t xml:space="preserve"> Deng, Lise </w:t>
      </w:r>
      <w:proofErr w:type="spellStart"/>
      <w:r w:rsidR="0027733E" w:rsidRPr="009C4980">
        <w:rPr>
          <w:sz w:val="24"/>
          <w:szCs w:val="24"/>
        </w:rPr>
        <w:t>Pauton</w:t>
      </w:r>
      <w:proofErr w:type="spellEnd"/>
      <w:r w:rsidR="0027733E" w:rsidRPr="009C4980">
        <w:rPr>
          <w:sz w:val="24"/>
          <w:szCs w:val="24"/>
        </w:rPr>
        <w:t xml:space="preserve">, Alexander </w:t>
      </w:r>
      <w:proofErr w:type="spellStart"/>
      <w:r w:rsidR="0027733E" w:rsidRPr="009C4980">
        <w:rPr>
          <w:sz w:val="24"/>
          <w:szCs w:val="24"/>
        </w:rPr>
        <w:t>Vantournhout</w:t>
      </w:r>
      <w:proofErr w:type="spellEnd"/>
    </w:p>
    <w:p w14:paraId="58A1714A" w14:textId="0F5F3AB3" w:rsidR="0027733E" w:rsidRPr="009C4980" w:rsidRDefault="00F413B3" w:rsidP="00D4157B">
      <w:pPr>
        <w:pStyle w:val="Paragraphedeliste"/>
        <w:jc w:val="both"/>
        <w:rPr>
          <w:sz w:val="24"/>
          <w:szCs w:val="24"/>
        </w:rPr>
      </w:pPr>
      <w:proofErr w:type="gramStart"/>
      <w:r>
        <w:rPr>
          <w:sz w:val="24"/>
          <w:szCs w:val="24"/>
        </w:rPr>
        <w:t>e</w:t>
      </w:r>
      <w:r w:rsidR="0027733E" w:rsidRPr="009C4980">
        <w:rPr>
          <w:sz w:val="24"/>
          <w:szCs w:val="24"/>
        </w:rPr>
        <w:t>t</w:t>
      </w:r>
      <w:proofErr w:type="gramEnd"/>
      <w:r w:rsidR="0027733E" w:rsidRPr="009C4980">
        <w:rPr>
          <w:sz w:val="24"/>
          <w:szCs w:val="24"/>
        </w:rPr>
        <w:t xml:space="preserve"> Alessandro </w:t>
      </w:r>
      <w:proofErr w:type="spellStart"/>
      <w:r w:rsidR="0027733E" w:rsidRPr="009C4980">
        <w:rPr>
          <w:sz w:val="24"/>
          <w:szCs w:val="24"/>
        </w:rPr>
        <w:t>Porrovechio</w:t>
      </w:r>
      <w:proofErr w:type="spellEnd"/>
      <w:r w:rsidR="006E11D5">
        <w:rPr>
          <w:sz w:val="24"/>
          <w:szCs w:val="24"/>
        </w:rPr>
        <w:t xml:space="preserve">, chercheur en sociologie du sport. </w:t>
      </w:r>
    </w:p>
    <w:bookmarkEnd w:id="1"/>
    <w:p w14:paraId="7403ECC7" w14:textId="1026B4F0" w:rsidR="0027733E" w:rsidRPr="009C4980" w:rsidRDefault="0027733E" w:rsidP="0027733E">
      <w:pPr>
        <w:pStyle w:val="Paragraphedeliste"/>
        <w:numPr>
          <w:ilvl w:val="0"/>
          <w:numId w:val="14"/>
        </w:numPr>
        <w:jc w:val="both"/>
        <w:rPr>
          <w:sz w:val="24"/>
          <w:szCs w:val="24"/>
        </w:rPr>
      </w:pPr>
      <w:r w:rsidRPr="009C4980">
        <w:rPr>
          <w:sz w:val="24"/>
          <w:szCs w:val="24"/>
        </w:rPr>
        <w:t xml:space="preserve">Atelier « Souplesse pour toutes … et tous », avec Lise </w:t>
      </w:r>
      <w:proofErr w:type="spellStart"/>
      <w:r w:rsidRPr="009C4980">
        <w:rPr>
          <w:sz w:val="24"/>
          <w:szCs w:val="24"/>
        </w:rPr>
        <w:t>Pauton</w:t>
      </w:r>
      <w:proofErr w:type="spellEnd"/>
      <w:r w:rsidRPr="009C4980">
        <w:rPr>
          <w:sz w:val="24"/>
          <w:szCs w:val="24"/>
        </w:rPr>
        <w:t xml:space="preserve"> et la Direction Culture, 23 novembre</w:t>
      </w:r>
      <w:r w:rsidR="00F413B3">
        <w:rPr>
          <w:sz w:val="24"/>
          <w:szCs w:val="24"/>
        </w:rPr>
        <w:t xml:space="preserve"> 2022. </w:t>
      </w:r>
    </w:p>
    <w:p w14:paraId="0978E065" w14:textId="03328DFE" w:rsidR="0027733E" w:rsidRPr="0027733E" w:rsidRDefault="0027733E" w:rsidP="0027733E">
      <w:pPr>
        <w:pStyle w:val="Paragraphedeliste"/>
        <w:numPr>
          <w:ilvl w:val="0"/>
          <w:numId w:val="14"/>
        </w:numPr>
        <w:jc w:val="both"/>
        <w:rPr>
          <w:sz w:val="24"/>
          <w:szCs w:val="24"/>
        </w:rPr>
      </w:pPr>
      <w:r w:rsidRPr="009C4980">
        <w:rPr>
          <w:sz w:val="24"/>
          <w:szCs w:val="24"/>
        </w:rPr>
        <w:t>Réflexion et médiation autour des deux spectacles programmés :</w:t>
      </w:r>
      <w:r>
        <w:rPr>
          <w:b/>
          <w:sz w:val="24"/>
          <w:szCs w:val="24"/>
        </w:rPr>
        <w:t xml:space="preserve"> </w:t>
      </w:r>
      <w:r w:rsidRPr="0027733E">
        <w:rPr>
          <w:i/>
          <w:sz w:val="24"/>
          <w:szCs w:val="24"/>
        </w:rPr>
        <w:t>V(ou)ivres</w:t>
      </w:r>
      <w:r w:rsidRPr="0027733E">
        <w:rPr>
          <w:sz w:val="24"/>
          <w:szCs w:val="24"/>
        </w:rPr>
        <w:t xml:space="preserve">, de Lise </w:t>
      </w:r>
      <w:proofErr w:type="spellStart"/>
      <w:r w:rsidRPr="0027733E">
        <w:rPr>
          <w:sz w:val="24"/>
          <w:szCs w:val="24"/>
        </w:rPr>
        <w:t>Pauton</w:t>
      </w:r>
      <w:proofErr w:type="spellEnd"/>
      <w:r w:rsidRPr="0027733E">
        <w:rPr>
          <w:sz w:val="24"/>
          <w:szCs w:val="24"/>
        </w:rPr>
        <w:t xml:space="preserve"> au Prato et </w:t>
      </w:r>
      <w:proofErr w:type="spellStart"/>
      <w:r w:rsidRPr="0027733E">
        <w:rPr>
          <w:i/>
          <w:sz w:val="24"/>
          <w:szCs w:val="24"/>
        </w:rPr>
        <w:t>Nosotras</w:t>
      </w:r>
      <w:proofErr w:type="spellEnd"/>
      <w:r w:rsidRPr="0027733E">
        <w:rPr>
          <w:sz w:val="24"/>
          <w:szCs w:val="24"/>
        </w:rPr>
        <w:t>, de Macarena Gonzalez Neumann, à l’Antre-Deux</w:t>
      </w:r>
    </w:p>
    <w:p w14:paraId="36504A16" w14:textId="77777777" w:rsidR="0027733E" w:rsidRPr="00D4157B" w:rsidRDefault="0027733E" w:rsidP="00D4157B">
      <w:pPr>
        <w:pStyle w:val="Paragraphedeliste"/>
        <w:jc w:val="both"/>
        <w:rPr>
          <w:sz w:val="24"/>
          <w:szCs w:val="24"/>
        </w:rPr>
      </w:pPr>
    </w:p>
    <w:p w14:paraId="377764B6" w14:textId="6DE1997D" w:rsidR="004D1E50" w:rsidRDefault="004D1E50" w:rsidP="00117E94">
      <w:pPr>
        <w:ind w:left="567" w:hanging="1134"/>
        <w:jc w:val="both"/>
        <w:rPr>
          <w:b/>
          <w:sz w:val="24"/>
          <w:szCs w:val="24"/>
        </w:rPr>
      </w:pPr>
      <w:r>
        <w:rPr>
          <w:b/>
          <w:sz w:val="24"/>
          <w:szCs w:val="24"/>
        </w:rPr>
        <w:t xml:space="preserve">2022      Accompagnement du projet « Le Chœur battant » de Sara </w:t>
      </w:r>
      <w:proofErr w:type="spellStart"/>
      <w:r>
        <w:rPr>
          <w:b/>
          <w:sz w:val="24"/>
          <w:szCs w:val="24"/>
        </w:rPr>
        <w:t>Mangano</w:t>
      </w:r>
      <w:proofErr w:type="spellEnd"/>
      <w:r>
        <w:rPr>
          <w:b/>
          <w:sz w:val="24"/>
          <w:szCs w:val="24"/>
        </w:rPr>
        <w:t xml:space="preserve"> et Pierre-Yves </w:t>
      </w:r>
      <w:proofErr w:type="spellStart"/>
      <w:r>
        <w:rPr>
          <w:b/>
          <w:sz w:val="24"/>
          <w:szCs w:val="24"/>
        </w:rPr>
        <w:t>Massip</w:t>
      </w:r>
      <w:proofErr w:type="spellEnd"/>
      <w:r>
        <w:rPr>
          <w:b/>
          <w:sz w:val="24"/>
          <w:szCs w:val="24"/>
        </w:rPr>
        <w:t xml:space="preserve">. </w:t>
      </w:r>
    </w:p>
    <w:p w14:paraId="376CA39F" w14:textId="21D4FA13" w:rsidR="004D1E50" w:rsidRDefault="004D1E50" w:rsidP="00117E94">
      <w:pPr>
        <w:ind w:left="567" w:hanging="1134"/>
        <w:jc w:val="both"/>
        <w:rPr>
          <w:bCs/>
          <w:sz w:val="24"/>
          <w:szCs w:val="24"/>
        </w:rPr>
      </w:pPr>
      <w:r w:rsidRPr="004D1E50">
        <w:rPr>
          <w:bCs/>
          <w:sz w:val="24"/>
          <w:szCs w:val="24"/>
        </w:rPr>
        <w:t xml:space="preserve">            Recherche sur les pratiques du chœur. </w:t>
      </w:r>
    </w:p>
    <w:p w14:paraId="028A6F2B" w14:textId="00C19731" w:rsidR="00452ADB" w:rsidRPr="004D1E50" w:rsidRDefault="00452ADB" w:rsidP="00452ADB">
      <w:pPr>
        <w:jc w:val="both"/>
        <w:rPr>
          <w:bCs/>
          <w:sz w:val="24"/>
          <w:szCs w:val="24"/>
        </w:rPr>
      </w:pPr>
      <w:r w:rsidRPr="00117E94">
        <w:rPr>
          <w:bCs/>
          <w:sz w:val="24"/>
          <w:szCs w:val="24"/>
        </w:rPr>
        <w:t>Obtention de la subvention de la DGCA 202</w:t>
      </w:r>
      <w:r w:rsidR="002F5AFF">
        <w:rPr>
          <w:bCs/>
          <w:sz w:val="24"/>
          <w:szCs w:val="24"/>
        </w:rPr>
        <w:t>2</w:t>
      </w:r>
      <w:r>
        <w:rPr>
          <w:bCs/>
          <w:sz w:val="24"/>
          <w:szCs w:val="24"/>
        </w:rPr>
        <w:t xml:space="preserve"> (</w:t>
      </w:r>
      <w:r w:rsidRPr="00117E94">
        <w:rPr>
          <w:bCs/>
          <w:sz w:val="24"/>
          <w:szCs w:val="24"/>
        </w:rPr>
        <w:t xml:space="preserve">appel à projet </w:t>
      </w:r>
      <w:r>
        <w:rPr>
          <w:bCs/>
          <w:sz w:val="24"/>
          <w:szCs w:val="24"/>
        </w:rPr>
        <w:t>R</w:t>
      </w:r>
      <w:r w:rsidRPr="00117E94">
        <w:rPr>
          <w:bCs/>
          <w:sz w:val="24"/>
          <w:szCs w:val="24"/>
        </w:rPr>
        <w:t>echerche en th</w:t>
      </w:r>
      <w:r>
        <w:rPr>
          <w:bCs/>
          <w:sz w:val="24"/>
          <w:szCs w:val="24"/>
        </w:rPr>
        <w:t>éâ</w:t>
      </w:r>
      <w:r w:rsidRPr="00117E94">
        <w:rPr>
          <w:bCs/>
          <w:sz w:val="24"/>
          <w:szCs w:val="24"/>
        </w:rPr>
        <w:t>tre, cirque, marionnette, arts de la rue, conte, mime et arts du geste</w:t>
      </w:r>
      <w:r>
        <w:rPr>
          <w:bCs/>
          <w:sz w:val="24"/>
          <w:szCs w:val="24"/>
        </w:rPr>
        <w:t>)</w:t>
      </w:r>
    </w:p>
    <w:p w14:paraId="685FF667" w14:textId="77777777" w:rsidR="004D1E50" w:rsidRDefault="004D1E50" w:rsidP="00117E94">
      <w:pPr>
        <w:ind w:left="567" w:hanging="1134"/>
        <w:jc w:val="both"/>
        <w:rPr>
          <w:b/>
          <w:sz w:val="24"/>
          <w:szCs w:val="24"/>
        </w:rPr>
      </w:pPr>
    </w:p>
    <w:p w14:paraId="012E725B" w14:textId="6432280D" w:rsidR="004D1E50" w:rsidRPr="00640376" w:rsidRDefault="004D1E50" w:rsidP="00640376">
      <w:pPr>
        <w:ind w:left="567" w:hanging="1134"/>
        <w:jc w:val="both"/>
        <w:rPr>
          <w:b/>
          <w:sz w:val="24"/>
          <w:szCs w:val="24"/>
        </w:rPr>
      </w:pPr>
      <w:bookmarkStart w:id="2" w:name="_Hlk155103555"/>
      <w:r>
        <w:rPr>
          <w:b/>
          <w:sz w:val="24"/>
          <w:szCs w:val="24"/>
        </w:rPr>
        <w:t>2021</w:t>
      </w:r>
      <w:r w:rsidR="00F413B3">
        <w:rPr>
          <w:b/>
          <w:sz w:val="24"/>
          <w:szCs w:val="24"/>
        </w:rPr>
        <w:t>-2022</w:t>
      </w:r>
      <w:r>
        <w:rPr>
          <w:b/>
          <w:sz w:val="24"/>
          <w:szCs w:val="24"/>
        </w:rPr>
        <w:t xml:space="preserve"> Accompagnement de la résidence </w:t>
      </w:r>
      <w:proofErr w:type="spellStart"/>
      <w:r>
        <w:rPr>
          <w:b/>
          <w:sz w:val="24"/>
          <w:szCs w:val="24"/>
        </w:rPr>
        <w:t>Airlab</w:t>
      </w:r>
      <w:proofErr w:type="spellEnd"/>
      <w:r>
        <w:rPr>
          <w:b/>
          <w:sz w:val="24"/>
          <w:szCs w:val="24"/>
        </w:rPr>
        <w:t xml:space="preserve"> (Partenariat Le Fresnoy-Université de Lille) d’Esther Mollo et David </w:t>
      </w:r>
      <w:proofErr w:type="spellStart"/>
      <w:r>
        <w:rPr>
          <w:b/>
          <w:sz w:val="24"/>
          <w:szCs w:val="24"/>
        </w:rPr>
        <w:t>Ayoun</w:t>
      </w:r>
      <w:proofErr w:type="spellEnd"/>
      <w:r>
        <w:rPr>
          <w:b/>
          <w:sz w:val="24"/>
          <w:szCs w:val="24"/>
        </w:rPr>
        <w:t xml:space="preserve"> </w:t>
      </w:r>
      <w:r w:rsidRPr="004D1E50">
        <w:rPr>
          <w:b/>
          <w:i/>
          <w:iCs/>
          <w:sz w:val="24"/>
          <w:szCs w:val="24"/>
        </w:rPr>
        <w:t>Les Ruines circulaires</w:t>
      </w:r>
      <w:r>
        <w:rPr>
          <w:b/>
          <w:sz w:val="24"/>
          <w:szCs w:val="24"/>
        </w:rPr>
        <w:t xml:space="preserve">. </w:t>
      </w:r>
      <w:r w:rsidRPr="00640376">
        <w:rPr>
          <w:b/>
          <w:sz w:val="24"/>
          <w:szCs w:val="24"/>
        </w:rPr>
        <w:t xml:space="preserve">Recherche sur le mouvement avec des fantoches virtuels. </w:t>
      </w:r>
    </w:p>
    <w:p w14:paraId="2FA5081A" w14:textId="2CC33504" w:rsidR="00F413B3" w:rsidRPr="000B7779" w:rsidRDefault="000B7779" w:rsidP="00A3520C">
      <w:pPr>
        <w:pStyle w:val="Paragraphedeliste"/>
        <w:numPr>
          <w:ilvl w:val="0"/>
          <w:numId w:val="11"/>
        </w:numPr>
        <w:jc w:val="both"/>
        <w:rPr>
          <w:bCs/>
          <w:sz w:val="24"/>
          <w:szCs w:val="24"/>
        </w:rPr>
      </w:pPr>
      <w:r>
        <w:rPr>
          <w:bCs/>
          <w:sz w:val="24"/>
          <w:szCs w:val="24"/>
        </w:rPr>
        <w:t>« Nos corps aux miroirs des écrans », table ronde</w:t>
      </w:r>
      <w:r w:rsidR="00F413B3" w:rsidRPr="000B7779">
        <w:rPr>
          <w:bCs/>
          <w:sz w:val="24"/>
          <w:szCs w:val="24"/>
        </w:rPr>
        <w:t xml:space="preserve"> </w:t>
      </w:r>
      <w:r>
        <w:rPr>
          <w:bCs/>
          <w:sz w:val="24"/>
          <w:szCs w:val="24"/>
        </w:rPr>
        <w:t xml:space="preserve">coorganisée </w:t>
      </w:r>
      <w:r w:rsidR="00596256" w:rsidRPr="000B7779">
        <w:rPr>
          <w:bCs/>
          <w:sz w:val="24"/>
          <w:szCs w:val="24"/>
        </w:rPr>
        <w:t>avec Sarah Troche</w:t>
      </w:r>
      <w:r w:rsidR="00361819">
        <w:rPr>
          <w:bCs/>
          <w:sz w:val="24"/>
          <w:szCs w:val="24"/>
        </w:rPr>
        <w:t xml:space="preserve"> (STL), 6 décembre 2022, avec </w:t>
      </w:r>
      <w:r w:rsidR="00361819" w:rsidRPr="00361819">
        <w:rPr>
          <w:bCs/>
          <w:sz w:val="24"/>
          <w:szCs w:val="24"/>
        </w:rPr>
        <w:t xml:space="preserve">Thomas </w:t>
      </w:r>
      <w:proofErr w:type="spellStart"/>
      <w:r w:rsidR="00361819" w:rsidRPr="00361819">
        <w:rPr>
          <w:bCs/>
          <w:sz w:val="24"/>
          <w:szCs w:val="24"/>
        </w:rPr>
        <w:t>Golsenne</w:t>
      </w:r>
      <w:proofErr w:type="spellEnd"/>
      <w:r w:rsidR="00361819" w:rsidRPr="00361819">
        <w:rPr>
          <w:bCs/>
          <w:sz w:val="24"/>
          <w:szCs w:val="24"/>
        </w:rPr>
        <w:t xml:space="preserve"> (IRHIS)</w:t>
      </w:r>
      <w:r w:rsidR="00361819">
        <w:rPr>
          <w:bCs/>
          <w:sz w:val="24"/>
          <w:szCs w:val="24"/>
        </w:rPr>
        <w:t xml:space="preserve"> et </w:t>
      </w:r>
      <w:r w:rsidR="00361819" w:rsidRPr="00361819">
        <w:rPr>
          <w:bCs/>
          <w:sz w:val="24"/>
          <w:szCs w:val="24"/>
        </w:rPr>
        <w:t>Frédéric Briot (ALITHILA)</w:t>
      </w:r>
    </w:p>
    <w:p w14:paraId="6B033D77" w14:textId="73376831" w:rsidR="00A3520C" w:rsidRDefault="00A3520C" w:rsidP="00A3520C">
      <w:pPr>
        <w:pStyle w:val="Paragraphedeliste"/>
        <w:numPr>
          <w:ilvl w:val="0"/>
          <w:numId w:val="11"/>
        </w:numPr>
        <w:jc w:val="both"/>
        <w:rPr>
          <w:bCs/>
          <w:sz w:val="24"/>
          <w:szCs w:val="24"/>
        </w:rPr>
      </w:pPr>
      <w:r>
        <w:rPr>
          <w:bCs/>
          <w:sz w:val="24"/>
          <w:szCs w:val="24"/>
        </w:rPr>
        <w:t xml:space="preserve">Interventions dans divers séminaires du CEAC : séminaire de Valérie Boudier et Nathalie </w:t>
      </w:r>
      <w:proofErr w:type="spellStart"/>
      <w:r>
        <w:rPr>
          <w:bCs/>
          <w:sz w:val="24"/>
          <w:szCs w:val="24"/>
        </w:rPr>
        <w:t>Stépanov</w:t>
      </w:r>
      <w:proofErr w:type="spellEnd"/>
      <w:r>
        <w:rPr>
          <w:bCs/>
          <w:sz w:val="24"/>
          <w:szCs w:val="24"/>
        </w:rPr>
        <w:t xml:space="preserve"> (Arts Plastique – ESA) sur le toucher dans les arts ; séminaire de Joséphine </w:t>
      </w:r>
      <w:proofErr w:type="spellStart"/>
      <w:r>
        <w:rPr>
          <w:bCs/>
          <w:sz w:val="24"/>
          <w:szCs w:val="24"/>
        </w:rPr>
        <w:t>Jibokji</w:t>
      </w:r>
      <w:proofErr w:type="spellEnd"/>
    </w:p>
    <w:p w14:paraId="2A5D899C" w14:textId="2A8E72FE" w:rsidR="00A3520C" w:rsidRPr="00A3520C" w:rsidRDefault="00A3520C" w:rsidP="00A3520C">
      <w:pPr>
        <w:pStyle w:val="Paragraphedeliste"/>
        <w:numPr>
          <w:ilvl w:val="0"/>
          <w:numId w:val="11"/>
        </w:numPr>
        <w:jc w:val="both"/>
        <w:rPr>
          <w:bCs/>
          <w:sz w:val="24"/>
          <w:szCs w:val="24"/>
        </w:rPr>
      </w:pPr>
      <w:r>
        <w:rPr>
          <w:bCs/>
          <w:sz w:val="24"/>
          <w:szCs w:val="24"/>
        </w:rPr>
        <w:t>Interventions</w:t>
      </w:r>
      <w:r w:rsidR="00640376">
        <w:rPr>
          <w:bCs/>
          <w:sz w:val="24"/>
          <w:szCs w:val="24"/>
        </w:rPr>
        <w:t xml:space="preserve"> dans les présentations de résidence en cours</w:t>
      </w:r>
      <w:r w:rsidR="00361819">
        <w:rPr>
          <w:bCs/>
          <w:sz w:val="24"/>
          <w:szCs w:val="24"/>
        </w:rPr>
        <w:t xml:space="preserve">, au Forum Œuvres et recherches (2022). </w:t>
      </w:r>
    </w:p>
    <w:bookmarkEnd w:id="2"/>
    <w:p w14:paraId="2E9BF046" w14:textId="77777777" w:rsidR="004D1E50" w:rsidRDefault="004D1E50" w:rsidP="00117E94">
      <w:pPr>
        <w:ind w:left="567" w:hanging="1134"/>
        <w:jc w:val="both"/>
        <w:rPr>
          <w:b/>
          <w:sz w:val="24"/>
          <w:szCs w:val="24"/>
        </w:rPr>
      </w:pPr>
    </w:p>
    <w:p w14:paraId="68FC7509" w14:textId="4F8F298B" w:rsidR="00117E94" w:rsidRDefault="00117E94" w:rsidP="00117E94">
      <w:pPr>
        <w:ind w:left="567" w:hanging="1134"/>
        <w:jc w:val="both"/>
        <w:rPr>
          <w:bCs/>
          <w:sz w:val="24"/>
          <w:szCs w:val="24"/>
        </w:rPr>
      </w:pPr>
      <w:r>
        <w:rPr>
          <w:b/>
          <w:sz w:val="24"/>
          <w:szCs w:val="24"/>
        </w:rPr>
        <w:t>2021</w:t>
      </w:r>
      <w:r>
        <w:rPr>
          <w:bCs/>
          <w:sz w:val="24"/>
          <w:szCs w:val="24"/>
        </w:rPr>
        <w:tab/>
      </w:r>
      <w:r w:rsidRPr="00117E94">
        <w:rPr>
          <w:b/>
          <w:sz w:val="24"/>
          <w:szCs w:val="24"/>
        </w:rPr>
        <w:t>Projet</w:t>
      </w:r>
      <w:r w:rsidR="00640376">
        <w:rPr>
          <w:b/>
          <w:sz w:val="24"/>
          <w:szCs w:val="24"/>
        </w:rPr>
        <w:t xml:space="preserve"> </w:t>
      </w:r>
      <w:r w:rsidRPr="00117E94">
        <w:rPr>
          <w:b/>
          <w:sz w:val="24"/>
          <w:szCs w:val="24"/>
        </w:rPr>
        <w:t>sur la relation corps-objet</w:t>
      </w:r>
      <w:r w:rsidR="00347229">
        <w:rPr>
          <w:b/>
          <w:sz w:val="24"/>
          <w:szCs w:val="24"/>
        </w:rPr>
        <w:t xml:space="preserve"> avec</w:t>
      </w:r>
      <w:r w:rsidRPr="00117E94">
        <w:rPr>
          <w:b/>
          <w:sz w:val="24"/>
          <w:szCs w:val="24"/>
        </w:rPr>
        <w:t xml:space="preserve"> l’artiste Claire </w:t>
      </w:r>
      <w:proofErr w:type="spellStart"/>
      <w:r w:rsidRPr="00117E94">
        <w:rPr>
          <w:b/>
          <w:sz w:val="24"/>
          <w:szCs w:val="24"/>
        </w:rPr>
        <w:t>Heggen</w:t>
      </w:r>
      <w:proofErr w:type="spellEnd"/>
      <w:r w:rsidRPr="00117E94">
        <w:rPr>
          <w:b/>
          <w:sz w:val="24"/>
          <w:szCs w:val="24"/>
        </w:rPr>
        <w:t>, du Théâtre du Mouvement</w:t>
      </w:r>
    </w:p>
    <w:p w14:paraId="5833AD09" w14:textId="5600F33A" w:rsidR="00117E94" w:rsidRDefault="00117E94" w:rsidP="00117E94">
      <w:pPr>
        <w:ind w:left="567" w:hanging="1134"/>
        <w:jc w:val="both"/>
        <w:rPr>
          <w:bCs/>
          <w:sz w:val="24"/>
          <w:szCs w:val="24"/>
        </w:rPr>
      </w:pPr>
      <w:r>
        <w:rPr>
          <w:b/>
          <w:sz w:val="24"/>
          <w:szCs w:val="24"/>
        </w:rPr>
        <w:tab/>
      </w:r>
      <w:r w:rsidRPr="00117E94">
        <w:rPr>
          <w:bCs/>
          <w:sz w:val="24"/>
          <w:szCs w:val="24"/>
        </w:rPr>
        <w:t>Obtention de la subvention de la DGCA 2021</w:t>
      </w:r>
      <w:r>
        <w:rPr>
          <w:bCs/>
          <w:sz w:val="24"/>
          <w:szCs w:val="24"/>
        </w:rPr>
        <w:t xml:space="preserve"> (</w:t>
      </w:r>
      <w:r w:rsidRPr="00117E94">
        <w:rPr>
          <w:bCs/>
          <w:sz w:val="24"/>
          <w:szCs w:val="24"/>
        </w:rPr>
        <w:t xml:space="preserve">appel à projet </w:t>
      </w:r>
      <w:r>
        <w:rPr>
          <w:bCs/>
          <w:sz w:val="24"/>
          <w:szCs w:val="24"/>
        </w:rPr>
        <w:t>R</w:t>
      </w:r>
      <w:r w:rsidRPr="00117E94">
        <w:rPr>
          <w:bCs/>
          <w:sz w:val="24"/>
          <w:szCs w:val="24"/>
        </w:rPr>
        <w:t>echerche en th</w:t>
      </w:r>
      <w:r>
        <w:rPr>
          <w:bCs/>
          <w:sz w:val="24"/>
          <w:szCs w:val="24"/>
        </w:rPr>
        <w:t>é</w:t>
      </w:r>
      <w:r w:rsidR="0010087B">
        <w:rPr>
          <w:bCs/>
          <w:sz w:val="24"/>
          <w:szCs w:val="24"/>
        </w:rPr>
        <w:t>â</w:t>
      </w:r>
      <w:r w:rsidRPr="00117E94">
        <w:rPr>
          <w:bCs/>
          <w:sz w:val="24"/>
          <w:szCs w:val="24"/>
        </w:rPr>
        <w:t>tre, cirque, marionnette, arts de la rue, conte, mime et arts du geste</w:t>
      </w:r>
      <w:r>
        <w:rPr>
          <w:bCs/>
          <w:sz w:val="24"/>
          <w:szCs w:val="24"/>
        </w:rPr>
        <w:t>)</w:t>
      </w:r>
      <w:r w:rsidRPr="00117E94">
        <w:rPr>
          <w:bCs/>
          <w:sz w:val="24"/>
          <w:szCs w:val="24"/>
        </w:rPr>
        <w:t xml:space="preserve"> pour le dossier : </w:t>
      </w:r>
      <w:bookmarkStart w:id="3" w:name="_Hlk98415735"/>
      <w:r w:rsidRPr="00117E94">
        <w:rPr>
          <w:bCs/>
          <w:sz w:val="24"/>
          <w:szCs w:val="24"/>
        </w:rPr>
        <w:t xml:space="preserve">« </w:t>
      </w:r>
      <w:bookmarkStart w:id="4" w:name="_Hlk98328604"/>
      <w:r w:rsidR="0071175D">
        <w:rPr>
          <w:bCs/>
          <w:sz w:val="24"/>
          <w:szCs w:val="24"/>
        </w:rPr>
        <w:t xml:space="preserve">À la </w:t>
      </w:r>
      <w:bookmarkEnd w:id="4"/>
      <w:r w:rsidRPr="00117E94">
        <w:rPr>
          <w:bCs/>
          <w:sz w:val="24"/>
          <w:szCs w:val="24"/>
        </w:rPr>
        <w:t>croisée du corps et de l’objet : Boîte à outils, expérimentations, lexique, philosophie »</w:t>
      </w:r>
      <w:bookmarkEnd w:id="3"/>
      <w:r w:rsidRPr="00117E94">
        <w:rPr>
          <w:bCs/>
          <w:sz w:val="24"/>
          <w:szCs w:val="24"/>
        </w:rPr>
        <w:t>. Recherche sur les pratiques pédagogiques et la recherche patrimoniale, dans le domaine des Arts de la marionnette/Arts du mime.</w:t>
      </w:r>
      <w:r w:rsidR="005F13DE">
        <w:rPr>
          <w:bCs/>
          <w:sz w:val="24"/>
          <w:szCs w:val="24"/>
        </w:rPr>
        <w:t xml:space="preserve"> </w:t>
      </w:r>
    </w:p>
    <w:p w14:paraId="27BB88D6" w14:textId="3FE3E012" w:rsidR="00A3520C" w:rsidRDefault="00A3520C" w:rsidP="005F13DE">
      <w:pPr>
        <w:pStyle w:val="Paragraphedeliste"/>
        <w:numPr>
          <w:ilvl w:val="0"/>
          <w:numId w:val="10"/>
        </w:numPr>
        <w:jc w:val="both"/>
        <w:rPr>
          <w:bCs/>
          <w:sz w:val="24"/>
          <w:szCs w:val="24"/>
        </w:rPr>
      </w:pPr>
      <w:r>
        <w:rPr>
          <w:bCs/>
          <w:sz w:val="24"/>
          <w:szCs w:val="24"/>
        </w:rPr>
        <w:t xml:space="preserve">Séminaire de laboratoire « Arts contemporains » consacré à l’approche </w:t>
      </w:r>
      <w:proofErr w:type="spellStart"/>
      <w:r>
        <w:rPr>
          <w:bCs/>
          <w:sz w:val="24"/>
          <w:szCs w:val="24"/>
        </w:rPr>
        <w:t>interartistique</w:t>
      </w:r>
      <w:proofErr w:type="spellEnd"/>
      <w:r>
        <w:rPr>
          <w:bCs/>
          <w:sz w:val="24"/>
          <w:szCs w:val="24"/>
        </w:rPr>
        <w:t xml:space="preserve"> de la relation corps-objet. </w:t>
      </w:r>
    </w:p>
    <w:p w14:paraId="67EC879E" w14:textId="112CC5E5" w:rsidR="005F13DE" w:rsidRDefault="005F13DE" w:rsidP="005F13DE">
      <w:pPr>
        <w:pStyle w:val="Paragraphedeliste"/>
        <w:numPr>
          <w:ilvl w:val="0"/>
          <w:numId w:val="10"/>
        </w:numPr>
        <w:jc w:val="both"/>
        <w:rPr>
          <w:bCs/>
          <w:sz w:val="24"/>
          <w:szCs w:val="24"/>
        </w:rPr>
      </w:pPr>
      <w:bookmarkStart w:id="5" w:name="_Hlk155103617"/>
      <w:r>
        <w:rPr>
          <w:bCs/>
          <w:sz w:val="24"/>
          <w:szCs w:val="24"/>
        </w:rPr>
        <w:t xml:space="preserve">Résidence d’artiste de Claire </w:t>
      </w:r>
      <w:proofErr w:type="spellStart"/>
      <w:r>
        <w:rPr>
          <w:bCs/>
          <w:sz w:val="24"/>
          <w:szCs w:val="24"/>
        </w:rPr>
        <w:t>Heggen</w:t>
      </w:r>
      <w:proofErr w:type="spellEnd"/>
      <w:r>
        <w:rPr>
          <w:bCs/>
          <w:sz w:val="24"/>
          <w:szCs w:val="24"/>
        </w:rPr>
        <w:t xml:space="preserve"> à l’Université de Lille en décembre</w:t>
      </w:r>
      <w:r w:rsidR="00A3520C">
        <w:rPr>
          <w:bCs/>
          <w:sz w:val="24"/>
          <w:szCs w:val="24"/>
        </w:rPr>
        <w:t xml:space="preserve"> 2021. </w:t>
      </w:r>
    </w:p>
    <w:bookmarkEnd w:id="5"/>
    <w:p w14:paraId="538507C2" w14:textId="048CC07E" w:rsidR="005F13DE" w:rsidRPr="00347229" w:rsidRDefault="00347229" w:rsidP="00E90BEC">
      <w:pPr>
        <w:pStyle w:val="Paragraphedeliste"/>
        <w:numPr>
          <w:ilvl w:val="0"/>
          <w:numId w:val="10"/>
        </w:numPr>
        <w:jc w:val="both"/>
        <w:rPr>
          <w:bCs/>
          <w:sz w:val="24"/>
          <w:szCs w:val="24"/>
        </w:rPr>
      </w:pPr>
      <w:r w:rsidRPr="00347229">
        <w:rPr>
          <w:bCs/>
          <w:sz w:val="24"/>
          <w:szCs w:val="24"/>
        </w:rPr>
        <w:t xml:space="preserve">Table ronde </w:t>
      </w:r>
      <w:bookmarkStart w:id="6" w:name="_Hlk99543090"/>
      <w:r w:rsidRPr="00347229">
        <w:rPr>
          <w:bCs/>
          <w:sz w:val="24"/>
          <w:szCs w:val="24"/>
        </w:rPr>
        <w:t xml:space="preserve">« L’objet partenaire des arts du mime et du cirque », 16 décembre 2021, avec Claire </w:t>
      </w:r>
      <w:proofErr w:type="spellStart"/>
      <w:r w:rsidRPr="00347229">
        <w:rPr>
          <w:bCs/>
          <w:sz w:val="24"/>
          <w:szCs w:val="24"/>
        </w:rPr>
        <w:t>Heggen</w:t>
      </w:r>
      <w:proofErr w:type="spellEnd"/>
      <w:r w:rsidRPr="00347229">
        <w:rPr>
          <w:bCs/>
          <w:sz w:val="24"/>
          <w:szCs w:val="24"/>
        </w:rPr>
        <w:t xml:space="preserve">, Jérôme Thomas, Esther Mollo et David </w:t>
      </w:r>
      <w:proofErr w:type="spellStart"/>
      <w:r w:rsidRPr="00347229">
        <w:rPr>
          <w:bCs/>
          <w:sz w:val="24"/>
          <w:szCs w:val="24"/>
        </w:rPr>
        <w:t>Ayoun</w:t>
      </w:r>
      <w:proofErr w:type="spellEnd"/>
      <w:r w:rsidRPr="00347229">
        <w:rPr>
          <w:bCs/>
          <w:sz w:val="24"/>
          <w:szCs w:val="24"/>
        </w:rPr>
        <w:t xml:space="preserve"> en bimodal (CRAC de Lomme / CEAC </w:t>
      </w:r>
      <w:r>
        <w:rPr>
          <w:bCs/>
          <w:sz w:val="24"/>
          <w:szCs w:val="24"/>
        </w:rPr>
        <w:t xml:space="preserve">/ </w:t>
      </w:r>
      <w:r w:rsidR="005F13DE" w:rsidRPr="00347229">
        <w:rPr>
          <w:bCs/>
          <w:sz w:val="24"/>
          <w:szCs w:val="24"/>
        </w:rPr>
        <w:t>Groupe de liaison des arts du mime et du geste</w:t>
      </w:r>
      <w:r>
        <w:rPr>
          <w:bCs/>
          <w:sz w:val="24"/>
          <w:szCs w:val="24"/>
        </w:rPr>
        <w:t xml:space="preserve">). </w:t>
      </w:r>
      <w:bookmarkEnd w:id="6"/>
    </w:p>
    <w:p w14:paraId="59634F06" w14:textId="7DF56F86" w:rsidR="00A3520C" w:rsidRDefault="00640376" w:rsidP="00A3520C">
      <w:pPr>
        <w:pStyle w:val="Paragraphedeliste"/>
        <w:numPr>
          <w:ilvl w:val="0"/>
          <w:numId w:val="10"/>
        </w:numPr>
        <w:jc w:val="both"/>
        <w:rPr>
          <w:bCs/>
          <w:sz w:val="24"/>
          <w:szCs w:val="24"/>
        </w:rPr>
      </w:pPr>
      <w:r>
        <w:rPr>
          <w:bCs/>
          <w:sz w:val="24"/>
          <w:szCs w:val="24"/>
        </w:rPr>
        <w:t>Dialogue autour du lexique écrit et filmé</w:t>
      </w:r>
      <w:r w:rsidR="005F13DE" w:rsidRPr="005F13DE">
        <w:rPr>
          <w:bCs/>
          <w:sz w:val="24"/>
          <w:szCs w:val="24"/>
        </w:rPr>
        <w:t xml:space="preserve"> en collaboration avec la Chaire ICIMA de l’Institut International de la marionnette et sera déposé au centre de documentation de l’IIM et mis en ligne, sur le Portail des Arts de la Marionnette (PAM) Charleville-Mézières et sur celui de SO MIM à Périgueux.</w:t>
      </w:r>
      <w:r w:rsidR="000B1AAE" w:rsidRPr="000B1AAE">
        <w:rPr>
          <w:bCs/>
          <w:sz w:val="24"/>
          <w:szCs w:val="24"/>
        </w:rPr>
        <w:t xml:space="preserve"> </w:t>
      </w:r>
      <w:r w:rsidR="000B1AAE" w:rsidRPr="005F13DE">
        <w:rPr>
          <w:bCs/>
          <w:sz w:val="24"/>
          <w:szCs w:val="24"/>
        </w:rPr>
        <w:t xml:space="preserve">L’équipe scientifique est constituée par Raphaèle Fleury, Sébastien Riou et Ariane </w:t>
      </w:r>
      <w:r w:rsidR="000B1AAE">
        <w:rPr>
          <w:bCs/>
          <w:sz w:val="24"/>
          <w:szCs w:val="24"/>
        </w:rPr>
        <w:t>M</w:t>
      </w:r>
      <w:r w:rsidR="000B1AAE" w:rsidRPr="005F13DE">
        <w:rPr>
          <w:bCs/>
          <w:sz w:val="24"/>
          <w:szCs w:val="24"/>
        </w:rPr>
        <w:t>artinez.</w:t>
      </w:r>
    </w:p>
    <w:p w14:paraId="4AC70B30" w14:textId="2ACA6C88" w:rsidR="00A3520C" w:rsidRPr="00A3520C" w:rsidRDefault="00A3520C" w:rsidP="00A3520C">
      <w:pPr>
        <w:pStyle w:val="Paragraphedeliste"/>
        <w:numPr>
          <w:ilvl w:val="0"/>
          <w:numId w:val="10"/>
        </w:numPr>
        <w:jc w:val="both"/>
        <w:rPr>
          <w:bCs/>
          <w:sz w:val="24"/>
          <w:szCs w:val="24"/>
        </w:rPr>
      </w:pPr>
      <w:r>
        <w:rPr>
          <w:bCs/>
          <w:sz w:val="24"/>
          <w:szCs w:val="24"/>
        </w:rPr>
        <w:t xml:space="preserve">Présentation du travail </w:t>
      </w:r>
      <w:r w:rsidR="00640376">
        <w:rPr>
          <w:bCs/>
          <w:sz w:val="24"/>
          <w:szCs w:val="24"/>
        </w:rPr>
        <w:t>en cours : Théâtre Victor Hugo à Bagneux</w:t>
      </w:r>
      <w:r w:rsidR="003D4EB2">
        <w:rPr>
          <w:bCs/>
          <w:sz w:val="24"/>
          <w:szCs w:val="24"/>
        </w:rPr>
        <w:t> : 27 novembre 2021.</w:t>
      </w:r>
    </w:p>
    <w:p w14:paraId="28FC69F9" w14:textId="77777777" w:rsidR="00117E94" w:rsidRDefault="00117E94" w:rsidP="004E1EB2">
      <w:pPr>
        <w:ind w:left="-567"/>
        <w:jc w:val="both"/>
        <w:rPr>
          <w:b/>
          <w:sz w:val="24"/>
          <w:szCs w:val="24"/>
        </w:rPr>
      </w:pPr>
    </w:p>
    <w:p w14:paraId="3FE6B053" w14:textId="3822C56B" w:rsidR="004E1EB2" w:rsidRDefault="004E1EB2" w:rsidP="004E1EB2">
      <w:pPr>
        <w:ind w:left="-567"/>
        <w:jc w:val="both"/>
        <w:rPr>
          <w:b/>
          <w:sz w:val="24"/>
          <w:szCs w:val="24"/>
        </w:rPr>
      </w:pPr>
      <w:r>
        <w:rPr>
          <w:b/>
          <w:sz w:val="24"/>
          <w:szCs w:val="24"/>
        </w:rPr>
        <w:lastRenderedPageBreak/>
        <w:t>2018-2</w:t>
      </w:r>
      <w:r w:rsidR="00775BB5">
        <w:rPr>
          <w:b/>
          <w:sz w:val="24"/>
          <w:szCs w:val="24"/>
        </w:rPr>
        <w:t>1</w:t>
      </w:r>
      <w:r>
        <w:rPr>
          <w:b/>
          <w:sz w:val="24"/>
          <w:szCs w:val="24"/>
        </w:rPr>
        <w:t xml:space="preserve"> </w:t>
      </w:r>
      <w:r>
        <w:rPr>
          <w:b/>
          <w:sz w:val="24"/>
          <w:szCs w:val="24"/>
        </w:rPr>
        <w:tab/>
        <w:t>Enquête historique et anthropologique sur l’histoire de la contorsion en Occident</w:t>
      </w:r>
    </w:p>
    <w:p w14:paraId="10072D68" w14:textId="77777777" w:rsidR="004E1EB2" w:rsidRPr="00A914DF" w:rsidRDefault="004E1EB2" w:rsidP="004E1EB2">
      <w:pPr>
        <w:ind w:left="141" w:firstLine="1275"/>
        <w:jc w:val="both"/>
        <w:rPr>
          <w:bCs/>
          <w:sz w:val="24"/>
          <w:szCs w:val="24"/>
        </w:rPr>
      </w:pPr>
      <w:proofErr w:type="gramStart"/>
      <w:r w:rsidRPr="00A914DF">
        <w:rPr>
          <w:bCs/>
          <w:sz w:val="24"/>
          <w:szCs w:val="24"/>
        </w:rPr>
        <w:t>subvention</w:t>
      </w:r>
      <w:proofErr w:type="gramEnd"/>
      <w:r w:rsidRPr="00A914DF">
        <w:rPr>
          <w:bCs/>
          <w:sz w:val="24"/>
          <w:szCs w:val="24"/>
        </w:rPr>
        <w:t xml:space="preserve"> de la MESHS, appel à projets « Médiations scientifiques »</w:t>
      </w:r>
    </w:p>
    <w:p w14:paraId="7E65ACAB" w14:textId="77777777" w:rsidR="004E1EB2" w:rsidRPr="00A914DF" w:rsidRDefault="004E1EB2" w:rsidP="004E1EB2">
      <w:pPr>
        <w:ind w:left="141" w:firstLine="1275"/>
        <w:jc w:val="both"/>
        <w:rPr>
          <w:bCs/>
          <w:sz w:val="24"/>
          <w:szCs w:val="24"/>
        </w:rPr>
      </w:pPr>
      <w:proofErr w:type="gramStart"/>
      <w:r w:rsidRPr="00A914DF">
        <w:rPr>
          <w:bCs/>
          <w:sz w:val="24"/>
          <w:szCs w:val="24"/>
        </w:rPr>
        <w:t>table</w:t>
      </w:r>
      <w:proofErr w:type="gramEnd"/>
      <w:r w:rsidRPr="00A914DF">
        <w:rPr>
          <w:bCs/>
          <w:sz w:val="24"/>
          <w:szCs w:val="24"/>
        </w:rPr>
        <w:t xml:space="preserve"> ronde </w:t>
      </w:r>
      <w:bookmarkStart w:id="7" w:name="_Hlk99543005"/>
      <w:r w:rsidRPr="00A914DF">
        <w:rPr>
          <w:bCs/>
          <w:sz w:val="24"/>
          <w:szCs w:val="24"/>
        </w:rPr>
        <w:t xml:space="preserve">au Prato « Je plie et ne romps pas », coorganisée avec Cyril Thomas, avec Lise </w:t>
      </w:r>
      <w:proofErr w:type="spellStart"/>
      <w:r w:rsidRPr="00A914DF">
        <w:rPr>
          <w:bCs/>
          <w:sz w:val="24"/>
          <w:szCs w:val="24"/>
        </w:rPr>
        <w:t>Pauton</w:t>
      </w:r>
      <w:proofErr w:type="spellEnd"/>
      <w:r w:rsidRPr="00A914DF">
        <w:rPr>
          <w:bCs/>
          <w:sz w:val="24"/>
          <w:szCs w:val="24"/>
        </w:rPr>
        <w:t xml:space="preserve">, Angela Laurier, Michel Ritz, </w:t>
      </w:r>
      <w:proofErr w:type="spellStart"/>
      <w:r w:rsidRPr="00A914DF">
        <w:rPr>
          <w:bCs/>
          <w:sz w:val="24"/>
          <w:szCs w:val="24"/>
        </w:rPr>
        <w:t>Adalberto</w:t>
      </w:r>
      <w:proofErr w:type="spellEnd"/>
      <w:r w:rsidRPr="00A914DF">
        <w:rPr>
          <w:bCs/>
          <w:sz w:val="24"/>
          <w:szCs w:val="24"/>
        </w:rPr>
        <w:t xml:space="preserve"> Fernandez Torres</w:t>
      </w:r>
      <w:r>
        <w:rPr>
          <w:bCs/>
          <w:sz w:val="24"/>
          <w:szCs w:val="24"/>
        </w:rPr>
        <w:t>, 21 mars 2019</w:t>
      </w:r>
    </w:p>
    <w:bookmarkEnd w:id="7"/>
    <w:p w14:paraId="1D9E1DAD" w14:textId="77777777" w:rsidR="004E1EB2" w:rsidRPr="00A914DF" w:rsidRDefault="004E1EB2" w:rsidP="004E1EB2">
      <w:pPr>
        <w:ind w:left="141" w:firstLine="1275"/>
        <w:jc w:val="both"/>
        <w:rPr>
          <w:bCs/>
          <w:sz w:val="24"/>
          <w:szCs w:val="24"/>
        </w:rPr>
      </w:pPr>
      <w:r w:rsidRPr="00A914DF">
        <w:rPr>
          <w:bCs/>
          <w:sz w:val="24"/>
          <w:szCs w:val="24"/>
        </w:rPr>
        <w:t>Entretiens avec une quinzaine de contorsionnistes et d’artistes</w:t>
      </w:r>
    </w:p>
    <w:p w14:paraId="55E52B92" w14:textId="3D521755" w:rsidR="004E1EB2" w:rsidRPr="00004C77" w:rsidRDefault="004E1EB2" w:rsidP="004E1EB2">
      <w:pPr>
        <w:ind w:left="141" w:firstLine="1275"/>
        <w:jc w:val="both"/>
        <w:rPr>
          <w:bCs/>
          <w:sz w:val="24"/>
          <w:szCs w:val="24"/>
        </w:rPr>
      </w:pPr>
      <w:r w:rsidRPr="00A914DF">
        <w:rPr>
          <w:bCs/>
          <w:sz w:val="24"/>
          <w:szCs w:val="24"/>
        </w:rPr>
        <w:t>Résidence de recherche au CNAC (2018)</w:t>
      </w:r>
      <w:r w:rsidR="002F0D14">
        <w:rPr>
          <w:bCs/>
          <w:sz w:val="24"/>
          <w:szCs w:val="24"/>
        </w:rPr>
        <w:t xml:space="preserve">. </w:t>
      </w:r>
    </w:p>
    <w:p w14:paraId="53C562F2" w14:textId="77777777" w:rsidR="004E1EB2" w:rsidRDefault="004E1EB2" w:rsidP="004E1EB2">
      <w:pPr>
        <w:ind w:left="-567"/>
        <w:jc w:val="both"/>
        <w:rPr>
          <w:b/>
          <w:sz w:val="24"/>
          <w:szCs w:val="24"/>
        </w:rPr>
      </w:pPr>
    </w:p>
    <w:p w14:paraId="5671AEC3" w14:textId="77777777" w:rsidR="004E1EB2" w:rsidRPr="00E74944" w:rsidRDefault="004E1EB2" w:rsidP="004E1EB2">
      <w:pPr>
        <w:ind w:left="-567"/>
        <w:jc w:val="both"/>
        <w:rPr>
          <w:b/>
          <w:sz w:val="24"/>
          <w:szCs w:val="24"/>
        </w:rPr>
      </w:pPr>
      <w:r w:rsidRPr="00E74944">
        <w:rPr>
          <w:b/>
          <w:sz w:val="24"/>
          <w:szCs w:val="24"/>
        </w:rPr>
        <w:t xml:space="preserve">2017 </w:t>
      </w:r>
      <w:r w:rsidRPr="00E74944">
        <w:rPr>
          <w:b/>
          <w:sz w:val="24"/>
          <w:szCs w:val="24"/>
        </w:rPr>
        <w:tab/>
      </w:r>
      <w:r>
        <w:rPr>
          <w:b/>
          <w:sz w:val="24"/>
          <w:szCs w:val="24"/>
        </w:rPr>
        <w:tab/>
      </w:r>
      <w:r w:rsidRPr="00E74944">
        <w:rPr>
          <w:b/>
          <w:sz w:val="24"/>
          <w:szCs w:val="24"/>
        </w:rPr>
        <w:t xml:space="preserve">En collaboration avec le Centre National des Arts du Cirque : </w:t>
      </w:r>
    </w:p>
    <w:p w14:paraId="624A484D" w14:textId="77777777" w:rsidR="004E1EB2" w:rsidRPr="00AC03CE" w:rsidRDefault="004E1EB2" w:rsidP="004E1EB2">
      <w:pPr>
        <w:ind w:left="705" w:firstLine="708"/>
        <w:jc w:val="both"/>
        <w:rPr>
          <w:sz w:val="24"/>
          <w:szCs w:val="24"/>
        </w:rPr>
      </w:pPr>
      <w:r w:rsidRPr="00AC03CE">
        <w:rPr>
          <w:sz w:val="24"/>
          <w:szCs w:val="24"/>
        </w:rPr>
        <w:t xml:space="preserve">Journée d’études </w:t>
      </w:r>
      <w:bookmarkStart w:id="8" w:name="_Hlk99542096"/>
      <w:r w:rsidRPr="00AC03CE">
        <w:rPr>
          <w:b/>
          <w:sz w:val="24"/>
          <w:szCs w:val="24"/>
        </w:rPr>
        <w:t xml:space="preserve">« Gestes circassiens / dramaturgies gestuelles » coorganisée avec Cyril Thomas, </w:t>
      </w:r>
      <w:r w:rsidRPr="00AC03CE">
        <w:rPr>
          <w:sz w:val="24"/>
          <w:szCs w:val="24"/>
        </w:rPr>
        <w:t xml:space="preserve">17 mars, Châlons-en-Champagne. </w:t>
      </w:r>
    </w:p>
    <w:bookmarkEnd w:id="8"/>
    <w:p w14:paraId="56C4AD87" w14:textId="77021301" w:rsidR="004E1EB2" w:rsidRPr="00B8532C" w:rsidRDefault="004E1EB2" w:rsidP="004E1EB2">
      <w:pPr>
        <w:ind w:left="1413"/>
        <w:jc w:val="both"/>
        <w:rPr>
          <w:sz w:val="22"/>
          <w:szCs w:val="22"/>
        </w:rPr>
      </w:pPr>
      <w:r w:rsidRPr="00B8532C">
        <w:rPr>
          <w:sz w:val="22"/>
          <w:szCs w:val="22"/>
        </w:rPr>
        <w:t xml:space="preserve">Communications de Patrick Leroux et Corine </w:t>
      </w:r>
      <w:proofErr w:type="spellStart"/>
      <w:r w:rsidRPr="00B8532C">
        <w:rPr>
          <w:sz w:val="22"/>
          <w:szCs w:val="22"/>
        </w:rPr>
        <w:t>Pencenat</w:t>
      </w:r>
      <w:proofErr w:type="spellEnd"/>
      <w:r w:rsidRPr="00B8532C">
        <w:rPr>
          <w:sz w:val="22"/>
          <w:szCs w:val="22"/>
        </w:rPr>
        <w:t xml:space="preserve">, table ronde avec Claire </w:t>
      </w:r>
      <w:proofErr w:type="spellStart"/>
      <w:r w:rsidRPr="00B8532C">
        <w:rPr>
          <w:sz w:val="22"/>
          <w:szCs w:val="22"/>
        </w:rPr>
        <w:t>Heggen</w:t>
      </w:r>
      <w:proofErr w:type="spellEnd"/>
      <w:r w:rsidRPr="00B8532C">
        <w:rPr>
          <w:sz w:val="22"/>
          <w:szCs w:val="22"/>
        </w:rPr>
        <w:t xml:space="preserve">, Caroline </w:t>
      </w:r>
      <w:proofErr w:type="spellStart"/>
      <w:r w:rsidRPr="00B8532C">
        <w:rPr>
          <w:sz w:val="22"/>
          <w:szCs w:val="22"/>
        </w:rPr>
        <w:t>Obin</w:t>
      </w:r>
      <w:proofErr w:type="spellEnd"/>
      <w:r w:rsidRPr="00B8532C">
        <w:rPr>
          <w:sz w:val="22"/>
          <w:szCs w:val="22"/>
        </w:rPr>
        <w:t xml:space="preserve">, Aline </w:t>
      </w:r>
      <w:proofErr w:type="spellStart"/>
      <w:r w:rsidRPr="00B8532C">
        <w:rPr>
          <w:sz w:val="22"/>
          <w:szCs w:val="22"/>
        </w:rPr>
        <w:t>Reviria</w:t>
      </w:r>
      <w:r w:rsidR="001614B0">
        <w:rPr>
          <w:sz w:val="22"/>
          <w:szCs w:val="22"/>
        </w:rPr>
        <w:t>ud</w:t>
      </w:r>
      <w:proofErr w:type="spellEnd"/>
      <w:r w:rsidRPr="00B8532C">
        <w:rPr>
          <w:sz w:val="22"/>
          <w:szCs w:val="22"/>
        </w:rPr>
        <w:t xml:space="preserve">, Julie Sermon. </w:t>
      </w:r>
    </w:p>
    <w:p w14:paraId="52420209" w14:textId="77777777" w:rsidR="004E1EB2" w:rsidRPr="00AC03CE" w:rsidRDefault="004E1EB2" w:rsidP="004E1EB2">
      <w:pPr>
        <w:ind w:left="1413" w:hanging="1980"/>
        <w:jc w:val="both"/>
        <w:rPr>
          <w:b/>
          <w:sz w:val="24"/>
          <w:szCs w:val="24"/>
        </w:rPr>
      </w:pPr>
    </w:p>
    <w:p w14:paraId="495505FC" w14:textId="4C80F0EE" w:rsidR="004E1EB2" w:rsidRPr="0030785B" w:rsidRDefault="004E1EB2" w:rsidP="004E1EB2">
      <w:pPr>
        <w:ind w:left="1413" w:hanging="1980"/>
        <w:jc w:val="both"/>
        <w:rPr>
          <w:b/>
          <w:bCs/>
          <w:sz w:val="24"/>
          <w:szCs w:val="24"/>
        </w:rPr>
      </w:pPr>
      <w:r w:rsidRPr="00AC03CE">
        <w:rPr>
          <w:b/>
          <w:sz w:val="24"/>
          <w:szCs w:val="24"/>
        </w:rPr>
        <w:t>2015-</w:t>
      </w:r>
      <w:proofErr w:type="gramStart"/>
      <w:r w:rsidRPr="00AC03CE">
        <w:rPr>
          <w:b/>
          <w:sz w:val="24"/>
          <w:szCs w:val="24"/>
        </w:rPr>
        <w:t>2016  «</w:t>
      </w:r>
      <w:proofErr w:type="gramEnd"/>
      <w:r w:rsidRPr="00AC03CE">
        <w:rPr>
          <w:b/>
          <w:sz w:val="24"/>
          <w:szCs w:val="24"/>
        </w:rPr>
        <w:t> AGIT – Archives du geste et de l’interprétation théâtrale »</w:t>
      </w:r>
      <w:r w:rsidRPr="00AC03CE">
        <w:rPr>
          <w:sz w:val="24"/>
          <w:szCs w:val="24"/>
        </w:rPr>
        <w:t xml:space="preserve">, </w:t>
      </w:r>
      <w:r w:rsidRPr="0030785B">
        <w:rPr>
          <w:b/>
          <w:bCs/>
          <w:sz w:val="24"/>
          <w:szCs w:val="24"/>
        </w:rPr>
        <w:t>projet lauréat de l’AGIR-P</w:t>
      </w:r>
      <w:r w:rsidR="00206439">
        <w:rPr>
          <w:b/>
          <w:bCs/>
          <w:sz w:val="24"/>
          <w:szCs w:val="24"/>
        </w:rPr>
        <w:t>Ô</w:t>
      </w:r>
      <w:r w:rsidRPr="0030785B">
        <w:rPr>
          <w:b/>
          <w:bCs/>
          <w:sz w:val="24"/>
          <w:szCs w:val="24"/>
        </w:rPr>
        <w:t>LE, appel à projets de la COMUE de l’</w:t>
      </w:r>
      <w:r w:rsidR="00057597">
        <w:rPr>
          <w:b/>
          <w:bCs/>
          <w:sz w:val="24"/>
          <w:szCs w:val="24"/>
        </w:rPr>
        <w:t>université</w:t>
      </w:r>
      <w:r w:rsidRPr="0030785B">
        <w:rPr>
          <w:b/>
          <w:bCs/>
          <w:sz w:val="24"/>
          <w:szCs w:val="24"/>
        </w:rPr>
        <w:t xml:space="preserve"> Grenoble-Alpes. </w:t>
      </w:r>
    </w:p>
    <w:p w14:paraId="5DD371E8" w14:textId="77777777" w:rsidR="004E1EB2" w:rsidRPr="00AC03CE" w:rsidRDefault="004E1EB2" w:rsidP="004E1EB2">
      <w:pPr>
        <w:jc w:val="both"/>
        <w:rPr>
          <w:sz w:val="24"/>
          <w:szCs w:val="24"/>
        </w:rPr>
      </w:pPr>
      <w:r w:rsidRPr="00AC03CE">
        <w:rPr>
          <w:sz w:val="24"/>
          <w:szCs w:val="24"/>
        </w:rPr>
        <w:t>Convention de partenariat signée avec l’Odyssée pour l’accompagnement scientifique de la base de données SOMIM, mise en li</w:t>
      </w:r>
      <w:r>
        <w:rPr>
          <w:sz w:val="24"/>
          <w:szCs w:val="24"/>
        </w:rPr>
        <w:t>gne progressive à partir de 2018</w:t>
      </w:r>
      <w:r w:rsidRPr="00AC03CE">
        <w:rPr>
          <w:sz w:val="24"/>
          <w:szCs w:val="24"/>
        </w:rPr>
        <w:t xml:space="preserve"> : </w:t>
      </w:r>
    </w:p>
    <w:p w14:paraId="13C5B790" w14:textId="4186794A" w:rsidR="004E1EB2" w:rsidRPr="00AC03CE" w:rsidRDefault="00206439" w:rsidP="004E1EB2">
      <w:pPr>
        <w:pStyle w:val="Paragraphedeliste"/>
        <w:numPr>
          <w:ilvl w:val="0"/>
          <w:numId w:val="2"/>
        </w:numPr>
        <w:jc w:val="both"/>
        <w:rPr>
          <w:sz w:val="24"/>
          <w:szCs w:val="24"/>
        </w:rPr>
      </w:pPr>
      <w:r>
        <w:rPr>
          <w:sz w:val="24"/>
          <w:szCs w:val="24"/>
        </w:rPr>
        <w:t>É</w:t>
      </w:r>
      <w:r w:rsidR="004E1EB2" w:rsidRPr="00AC03CE">
        <w:rPr>
          <w:sz w:val="24"/>
          <w:szCs w:val="24"/>
        </w:rPr>
        <w:t>laboration d’une bibliographie des arts du mime et du geste</w:t>
      </w:r>
    </w:p>
    <w:p w14:paraId="231FC078" w14:textId="01ED45C7" w:rsidR="004E1EB2" w:rsidRPr="00AC03CE" w:rsidRDefault="004E1EB2" w:rsidP="004E1EB2">
      <w:pPr>
        <w:pStyle w:val="Paragraphedeliste"/>
        <w:numPr>
          <w:ilvl w:val="0"/>
          <w:numId w:val="2"/>
        </w:numPr>
        <w:jc w:val="both"/>
        <w:rPr>
          <w:sz w:val="24"/>
          <w:szCs w:val="24"/>
        </w:rPr>
      </w:pPr>
      <w:r>
        <w:rPr>
          <w:sz w:val="24"/>
          <w:szCs w:val="24"/>
        </w:rPr>
        <w:t>Organisation</w:t>
      </w:r>
      <w:r w:rsidRPr="00AC03CE">
        <w:rPr>
          <w:sz w:val="24"/>
          <w:szCs w:val="24"/>
        </w:rPr>
        <w:t xml:space="preserve"> du colloque « Gestes ordinaires dans les arts du spectacle vivant » 27-28 juillet 2016, au sein du festival </w:t>
      </w:r>
      <w:proofErr w:type="spellStart"/>
      <w:r w:rsidRPr="00AC03CE">
        <w:rPr>
          <w:sz w:val="24"/>
          <w:szCs w:val="24"/>
        </w:rPr>
        <w:t>Mimos</w:t>
      </w:r>
      <w:proofErr w:type="spellEnd"/>
      <w:r w:rsidRPr="00AC03CE">
        <w:rPr>
          <w:sz w:val="24"/>
          <w:szCs w:val="24"/>
        </w:rPr>
        <w:t xml:space="preserve">. </w:t>
      </w:r>
      <w:r>
        <w:rPr>
          <w:sz w:val="24"/>
          <w:szCs w:val="24"/>
        </w:rPr>
        <w:t xml:space="preserve">Publié dans la revue </w:t>
      </w:r>
      <w:r w:rsidRPr="00487161">
        <w:rPr>
          <w:i/>
          <w:sz w:val="24"/>
          <w:szCs w:val="24"/>
        </w:rPr>
        <w:t xml:space="preserve">L’Annuaire </w:t>
      </w:r>
      <w:r w:rsidR="00206439">
        <w:rPr>
          <w:i/>
          <w:sz w:val="24"/>
          <w:szCs w:val="24"/>
        </w:rPr>
        <w:t>t</w:t>
      </w:r>
      <w:r w:rsidRPr="00487161">
        <w:rPr>
          <w:i/>
          <w:sz w:val="24"/>
          <w:szCs w:val="24"/>
        </w:rPr>
        <w:t>héâtral</w:t>
      </w:r>
      <w:r>
        <w:rPr>
          <w:sz w:val="24"/>
          <w:szCs w:val="24"/>
        </w:rPr>
        <w:t xml:space="preserve"> (UQAM, Montréal) en 2020. </w:t>
      </w:r>
    </w:p>
    <w:p w14:paraId="14277511" w14:textId="77777777" w:rsidR="004E1EB2" w:rsidRPr="00AC03CE" w:rsidRDefault="004E1EB2" w:rsidP="004E1EB2">
      <w:pPr>
        <w:pStyle w:val="Paragraphedeliste"/>
        <w:numPr>
          <w:ilvl w:val="0"/>
          <w:numId w:val="2"/>
        </w:numPr>
        <w:jc w:val="both"/>
        <w:rPr>
          <w:sz w:val="24"/>
          <w:szCs w:val="24"/>
        </w:rPr>
      </w:pPr>
      <w:r w:rsidRPr="00AC03CE">
        <w:rPr>
          <w:sz w:val="24"/>
          <w:szCs w:val="24"/>
        </w:rPr>
        <w:t xml:space="preserve">Dossiers thématiques : </w:t>
      </w:r>
      <w:r>
        <w:rPr>
          <w:sz w:val="24"/>
          <w:szCs w:val="24"/>
        </w:rPr>
        <w:t>« D</w:t>
      </w:r>
      <w:r w:rsidRPr="00AC03CE">
        <w:rPr>
          <w:sz w:val="24"/>
          <w:szCs w:val="24"/>
        </w:rPr>
        <w:t>éfinition des arts du mime et du geste</w:t>
      </w:r>
      <w:r>
        <w:rPr>
          <w:sz w:val="24"/>
          <w:szCs w:val="24"/>
        </w:rPr>
        <w:t> », « L</w:t>
      </w:r>
      <w:r w:rsidRPr="00AC03CE">
        <w:rPr>
          <w:sz w:val="24"/>
          <w:szCs w:val="24"/>
        </w:rPr>
        <w:t>es écoles de mime en France (</w:t>
      </w:r>
      <w:proofErr w:type="spellStart"/>
      <w:r w:rsidRPr="00AC03CE">
        <w:rPr>
          <w:sz w:val="24"/>
          <w:szCs w:val="24"/>
        </w:rPr>
        <w:t>Decroux</w:t>
      </w:r>
      <w:proofErr w:type="spellEnd"/>
      <w:r w:rsidRPr="00AC03CE">
        <w:rPr>
          <w:sz w:val="24"/>
          <w:szCs w:val="24"/>
        </w:rPr>
        <w:t>, Marceau, Lecoq)</w:t>
      </w:r>
      <w:r>
        <w:rPr>
          <w:sz w:val="24"/>
          <w:szCs w:val="24"/>
        </w:rPr>
        <w:t> »</w:t>
      </w:r>
      <w:r w:rsidRPr="00AC03CE">
        <w:rPr>
          <w:sz w:val="24"/>
          <w:szCs w:val="24"/>
        </w:rPr>
        <w:t xml:space="preserve">, </w:t>
      </w:r>
      <w:r>
        <w:rPr>
          <w:sz w:val="24"/>
          <w:szCs w:val="24"/>
        </w:rPr>
        <w:t>« </w:t>
      </w:r>
      <w:r w:rsidRPr="00AC03CE">
        <w:rPr>
          <w:sz w:val="24"/>
          <w:szCs w:val="24"/>
        </w:rPr>
        <w:t>Blanc (être ou ne pas être)</w:t>
      </w:r>
      <w:r>
        <w:rPr>
          <w:sz w:val="24"/>
          <w:szCs w:val="24"/>
        </w:rPr>
        <w:t> »</w:t>
      </w:r>
      <w:r w:rsidRPr="00AC03CE">
        <w:rPr>
          <w:sz w:val="24"/>
          <w:szCs w:val="24"/>
        </w:rPr>
        <w:t xml:space="preserve">, </w:t>
      </w:r>
      <w:r>
        <w:rPr>
          <w:sz w:val="24"/>
          <w:szCs w:val="24"/>
        </w:rPr>
        <w:t>« </w:t>
      </w:r>
      <w:r w:rsidRPr="00AC03CE">
        <w:rPr>
          <w:sz w:val="24"/>
          <w:szCs w:val="24"/>
        </w:rPr>
        <w:t>Le Corps mis à nu</w:t>
      </w:r>
      <w:r>
        <w:rPr>
          <w:sz w:val="24"/>
          <w:szCs w:val="24"/>
        </w:rPr>
        <w:t> »</w:t>
      </w:r>
      <w:r w:rsidRPr="00AC03CE">
        <w:rPr>
          <w:sz w:val="24"/>
          <w:szCs w:val="24"/>
        </w:rPr>
        <w:t xml:space="preserve">. </w:t>
      </w:r>
    </w:p>
    <w:p w14:paraId="48C2CCDD" w14:textId="77777777" w:rsidR="004E1EB2" w:rsidRPr="00AC03CE" w:rsidRDefault="004E1EB2" w:rsidP="004E1EB2">
      <w:pPr>
        <w:jc w:val="both"/>
        <w:rPr>
          <w:color w:val="FF0000"/>
          <w:sz w:val="24"/>
          <w:szCs w:val="24"/>
        </w:rPr>
      </w:pPr>
    </w:p>
    <w:p w14:paraId="743A2342" w14:textId="77777777" w:rsidR="004E1EB2" w:rsidRPr="00AC03CE" w:rsidRDefault="004E1EB2" w:rsidP="004E1EB2">
      <w:pPr>
        <w:ind w:left="1413" w:hanging="1980"/>
        <w:jc w:val="both"/>
        <w:rPr>
          <w:b/>
          <w:bCs/>
          <w:sz w:val="24"/>
          <w:szCs w:val="24"/>
        </w:rPr>
      </w:pPr>
      <w:r w:rsidRPr="00AC03CE">
        <w:rPr>
          <w:b/>
          <w:bCs/>
          <w:sz w:val="24"/>
          <w:szCs w:val="24"/>
        </w:rPr>
        <w:t xml:space="preserve">2013-2015 </w:t>
      </w:r>
      <w:r>
        <w:rPr>
          <w:b/>
          <w:bCs/>
          <w:sz w:val="24"/>
          <w:szCs w:val="24"/>
        </w:rPr>
        <w:t xml:space="preserve">   </w:t>
      </w:r>
      <w:r w:rsidRPr="00AC03CE">
        <w:rPr>
          <w:b/>
          <w:bCs/>
          <w:sz w:val="24"/>
          <w:szCs w:val="24"/>
        </w:rPr>
        <w:t>Projet autour de la représentation des âges de la vie :</w:t>
      </w:r>
    </w:p>
    <w:p w14:paraId="1FB987EA" w14:textId="51327EDB" w:rsidR="004E1EB2" w:rsidRPr="00AC03CE" w:rsidRDefault="004E1EB2" w:rsidP="004E1EB2">
      <w:pPr>
        <w:pStyle w:val="Paragraphedeliste"/>
        <w:numPr>
          <w:ilvl w:val="0"/>
          <w:numId w:val="2"/>
        </w:numPr>
        <w:jc w:val="both"/>
        <w:rPr>
          <w:b/>
          <w:bCs/>
          <w:sz w:val="24"/>
          <w:szCs w:val="24"/>
        </w:rPr>
      </w:pPr>
      <w:r w:rsidRPr="00AC03CE">
        <w:rPr>
          <w:b/>
          <w:bCs/>
          <w:sz w:val="24"/>
          <w:szCs w:val="24"/>
        </w:rPr>
        <w:t xml:space="preserve">Journée d’étude </w:t>
      </w:r>
      <w:bookmarkStart w:id="9" w:name="_Hlk99542346"/>
      <w:r w:rsidRPr="00AC03CE">
        <w:rPr>
          <w:b/>
          <w:bCs/>
          <w:i/>
          <w:sz w:val="24"/>
          <w:szCs w:val="24"/>
        </w:rPr>
        <w:t>Représenter les âges de la vie : enfance, jeunesse et vieillesse dans les arts du spectacle</w:t>
      </w:r>
      <w:r w:rsidRPr="00AC03CE">
        <w:rPr>
          <w:b/>
          <w:bCs/>
          <w:sz w:val="24"/>
          <w:szCs w:val="24"/>
        </w:rPr>
        <w:t xml:space="preserve">, </w:t>
      </w:r>
      <w:r w:rsidRPr="00AC03CE">
        <w:rPr>
          <w:bCs/>
          <w:sz w:val="24"/>
          <w:szCs w:val="24"/>
        </w:rPr>
        <w:t>le 30 janvier 2013</w:t>
      </w:r>
      <w:bookmarkEnd w:id="9"/>
      <w:r w:rsidRPr="00AC03CE">
        <w:rPr>
          <w:b/>
          <w:bCs/>
          <w:sz w:val="24"/>
          <w:szCs w:val="24"/>
        </w:rPr>
        <w:t xml:space="preserve">. </w:t>
      </w:r>
    </w:p>
    <w:p w14:paraId="2B9FE943" w14:textId="77777777" w:rsidR="004E1EB2" w:rsidRDefault="004E1EB2" w:rsidP="004E1EB2">
      <w:pPr>
        <w:jc w:val="both"/>
        <w:rPr>
          <w:bCs/>
          <w:sz w:val="22"/>
          <w:szCs w:val="22"/>
        </w:rPr>
      </w:pPr>
      <w:r w:rsidRPr="00094F58">
        <w:rPr>
          <w:bCs/>
          <w:sz w:val="22"/>
          <w:szCs w:val="22"/>
        </w:rPr>
        <w:t xml:space="preserve">Interventions de Céline </w:t>
      </w:r>
      <w:proofErr w:type="spellStart"/>
      <w:r w:rsidRPr="00094F58">
        <w:rPr>
          <w:bCs/>
          <w:sz w:val="22"/>
          <w:szCs w:val="22"/>
        </w:rPr>
        <w:t>Candiard</w:t>
      </w:r>
      <w:proofErr w:type="spellEnd"/>
      <w:r w:rsidRPr="00094F58">
        <w:rPr>
          <w:bCs/>
          <w:sz w:val="22"/>
          <w:szCs w:val="22"/>
        </w:rPr>
        <w:t xml:space="preserve">, Robert Bonamy et Marie </w:t>
      </w:r>
      <w:proofErr w:type="spellStart"/>
      <w:r w:rsidRPr="00094F58">
        <w:rPr>
          <w:bCs/>
          <w:sz w:val="22"/>
          <w:szCs w:val="22"/>
        </w:rPr>
        <w:t>Bernanoce</w:t>
      </w:r>
      <w:proofErr w:type="spellEnd"/>
      <w:r w:rsidRPr="00094F58">
        <w:rPr>
          <w:bCs/>
          <w:sz w:val="22"/>
          <w:szCs w:val="22"/>
        </w:rPr>
        <w:t xml:space="preserve">. Table ronde avec Cécile </w:t>
      </w:r>
      <w:proofErr w:type="spellStart"/>
      <w:r w:rsidRPr="00094F58">
        <w:rPr>
          <w:bCs/>
          <w:sz w:val="22"/>
          <w:szCs w:val="22"/>
        </w:rPr>
        <w:t>Backès</w:t>
      </w:r>
      <w:proofErr w:type="spellEnd"/>
      <w:r w:rsidRPr="00094F58">
        <w:rPr>
          <w:bCs/>
          <w:sz w:val="22"/>
          <w:szCs w:val="22"/>
        </w:rPr>
        <w:t xml:space="preserve">, Julie </w:t>
      </w:r>
      <w:proofErr w:type="spellStart"/>
      <w:r w:rsidRPr="00094F58">
        <w:rPr>
          <w:bCs/>
          <w:sz w:val="22"/>
          <w:szCs w:val="22"/>
        </w:rPr>
        <w:t>Bérès</w:t>
      </w:r>
      <w:proofErr w:type="spellEnd"/>
      <w:r w:rsidRPr="00094F58">
        <w:rPr>
          <w:bCs/>
          <w:sz w:val="22"/>
          <w:szCs w:val="22"/>
        </w:rPr>
        <w:t xml:space="preserve">, Yohann Bourgeois, Marie Fonte, Claude-Henri Buffard et Pierre </w:t>
      </w:r>
      <w:proofErr w:type="spellStart"/>
      <w:r w:rsidRPr="00094F58">
        <w:rPr>
          <w:bCs/>
          <w:sz w:val="22"/>
          <w:szCs w:val="22"/>
        </w:rPr>
        <w:t>Pé</w:t>
      </w:r>
      <w:r>
        <w:rPr>
          <w:bCs/>
          <w:sz w:val="22"/>
          <w:szCs w:val="22"/>
        </w:rPr>
        <w:t>ju</w:t>
      </w:r>
      <w:proofErr w:type="spellEnd"/>
      <w:r>
        <w:rPr>
          <w:bCs/>
          <w:sz w:val="22"/>
          <w:szCs w:val="22"/>
        </w:rPr>
        <w:t xml:space="preserve">. </w:t>
      </w:r>
    </w:p>
    <w:p w14:paraId="7A9F4B9E" w14:textId="77777777" w:rsidR="004E1EB2" w:rsidRPr="00AC03CE" w:rsidRDefault="004E1EB2" w:rsidP="004E1EB2">
      <w:pPr>
        <w:pStyle w:val="Paragraphedeliste"/>
        <w:numPr>
          <w:ilvl w:val="0"/>
          <w:numId w:val="2"/>
        </w:numPr>
        <w:jc w:val="both"/>
        <w:rPr>
          <w:b/>
          <w:bCs/>
          <w:sz w:val="24"/>
          <w:szCs w:val="24"/>
        </w:rPr>
      </w:pPr>
      <w:r w:rsidRPr="00AC03CE">
        <w:rPr>
          <w:b/>
          <w:bCs/>
          <w:sz w:val="24"/>
          <w:szCs w:val="24"/>
        </w:rPr>
        <w:t xml:space="preserve">Publication dirigée : </w:t>
      </w:r>
    </w:p>
    <w:p w14:paraId="4C24EEC6" w14:textId="77777777" w:rsidR="004E1EB2" w:rsidRPr="00AC03CE" w:rsidRDefault="004E1EB2" w:rsidP="004E1EB2">
      <w:pPr>
        <w:jc w:val="both"/>
        <w:rPr>
          <w:bCs/>
          <w:sz w:val="24"/>
          <w:szCs w:val="24"/>
        </w:rPr>
      </w:pPr>
      <w:r w:rsidRPr="00AC03CE">
        <w:rPr>
          <w:b/>
          <w:bCs/>
          <w:i/>
          <w:sz w:val="24"/>
          <w:szCs w:val="24"/>
        </w:rPr>
        <w:t>Jouer (avec) la vieillesse</w:t>
      </w:r>
      <w:r w:rsidRPr="00AC03CE">
        <w:rPr>
          <w:b/>
          <w:bCs/>
          <w:sz w:val="24"/>
          <w:szCs w:val="24"/>
        </w:rPr>
        <w:t xml:space="preserve">, </w:t>
      </w:r>
      <w:r w:rsidRPr="00AC03CE">
        <w:rPr>
          <w:bCs/>
          <w:sz w:val="24"/>
          <w:szCs w:val="24"/>
        </w:rPr>
        <w:t xml:space="preserve">n°86 de la Revue </w:t>
      </w:r>
      <w:r w:rsidRPr="00AC03CE">
        <w:rPr>
          <w:bCs/>
          <w:i/>
          <w:sz w:val="24"/>
          <w:szCs w:val="24"/>
        </w:rPr>
        <w:t>Recherches et Travaux</w:t>
      </w:r>
      <w:r w:rsidRPr="00AC03CE">
        <w:rPr>
          <w:bCs/>
          <w:sz w:val="24"/>
          <w:szCs w:val="24"/>
        </w:rPr>
        <w:t xml:space="preserve">, 2015.  </w:t>
      </w:r>
    </w:p>
    <w:p w14:paraId="3FE8FDDE" w14:textId="77777777" w:rsidR="004E1EB2" w:rsidRPr="00094F58" w:rsidRDefault="004E1EB2" w:rsidP="004E1EB2">
      <w:pPr>
        <w:jc w:val="both"/>
        <w:rPr>
          <w:bCs/>
          <w:sz w:val="22"/>
          <w:szCs w:val="22"/>
        </w:rPr>
      </w:pPr>
      <w:r w:rsidRPr="00094F58">
        <w:rPr>
          <w:bCs/>
          <w:sz w:val="22"/>
          <w:szCs w:val="22"/>
        </w:rPr>
        <w:t xml:space="preserve">Ouvrage collectif comprenant des articles de Marie-Christine Autant-Mathieu, Marie </w:t>
      </w:r>
      <w:proofErr w:type="spellStart"/>
      <w:r w:rsidRPr="00094F58">
        <w:rPr>
          <w:bCs/>
          <w:sz w:val="22"/>
          <w:szCs w:val="22"/>
        </w:rPr>
        <w:t>Bernanoce</w:t>
      </w:r>
      <w:proofErr w:type="spellEnd"/>
      <w:r w:rsidRPr="00094F58">
        <w:rPr>
          <w:bCs/>
          <w:sz w:val="22"/>
          <w:szCs w:val="22"/>
        </w:rPr>
        <w:t xml:space="preserve">, Robert Bonamy, Céline </w:t>
      </w:r>
      <w:proofErr w:type="spellStart"/>
      <w:r w:rsidRPr="00094F58">
        <w:rPr>
          <w:bCs/>
          <w:sz w:val="22"/>
          <w:szCs w:val="22"/>
        </w:rPr>
        <w:t>Candiard</w:t>
      </w:r>
      <w:proofErr w:type="spellEnd"/>
      <w:r w:rsidRPr="00094F58">
        <w:rPr>
          <w:bCs/>
          <w:sz w:val="22"/>
          <w:szCs w:val="22"/>
        </w:rPr>
        <w:t xml:space="preserve">, Marie-Claude Hubert, Dorota </w:t>
      </w:r>
      <w:proofErr w:type="spellStart"/>
      <w:r w:rsidRPr="00094F58">
        <w:rPr>
          <w:bCs/>
          <w:sz w:val="22"/>
          <w:szCs w:val="22"/>
        </w:rPr>
        <w:t>Jarzabek-Wasyl</w:t>
      </w:r>
      <w:proofErr w:type="spellEnd"/>
      <w:r w:rsidRPr="00094F58">
        <w:rPr>
          <w:bCs/>
          <w:sz w:val="22"/>
          <w:szCs w:val="22"/>
        </w:rPr>
        <w:t xml:space="preserve">, Erica </w:t>
      </w:r>
      <w:proofErr w:type="spellStart"/>
      <w:r w:rsidRPr="00094F58">
        <w:rPr>
          <w:bCs/>
          <w:sz w:val="22"/>
          <w:szCs w:val="22"/>
        </w:rPr>
        <w:t>Magris</w:t>
      </w:r>
      <w:proofErr w:type="spellEnd"/>
      <w:r w:rsidRPr="00094F58">
        <w:rPr>
          <w:bCs/>
          <w:sz w:val="22"/>
          <w:szCs w:val="22"/>
        </w:rPr>
        <w:t xml:space="preserve">, Gretchen Schiller, Julie Sermon, Jean-Yves </w:t>
      </w:r>
      <w:proofErr w:type="spellStart"/>
      <w:r w:rsidRPr="00094F58">
        <w:rPr>
          <w:bCs/>
          <w:sz w:val="22"/>
          <w:szCs w:val="22"/>
        </w:rPr>
        <w:t>Vialleton</w:t>
      </w:r>
      <w:proofErr w:type="spellEnd"/>
      <w:r w:rsidRPr="00094F58">
        <w:rPr>
          <w:bCs/>
          <w:sz w:val="22"/>
          <w:szCs w:val="22"/>
        </w:rPr>
        <w:t xml:space="preserve">. </w:t>
      </w:r>
    </w:p>
    <w:p w14:paraId="4651407D" w14:textId="77777777" w:rsidR="004E1EB2" w:rsidRPr="00AC03CE" w:rsidRDefault="004E1EB2" w:rsidP="00316B1C">
      <w:pPr>
        <w:jc w:val="both"/>
        <w:rPr>
          <w:b/>
          <w:sz w:val="24"/>
          <w:szCs w:val="24"/>
        </w:rPr>
      </w:pPr>
    </w:p>
    <w:p w14:paraId="3623D420" w14:textId="55324A89" w:rsidR="004E1EB2" w:rsidRPr="00AC03CE" w:rsidRDefault="004E1EB2" w:rsidP="004E1EB2">
      <w:pPr>
        <w:ind w:left="1413" w:hanging="1980"/>
        <w:jc w:val="both"/>
        <w:rPr>
          <w:b/>
          <w:sz w:val="24"/>
          <w:szCs w:val="24"/>
        </w:rPr>
      </w:pPr>
      <w:r w:rsidRPr="00AC03CE">
        <w:rPr>
          <w:b/>
          <w:sz w:val="24"/>
          <w:szCs w:val="24"/>
        </w:rPr>
        <w:t>2009-2015</w:t>
      </w:r>
      <w:r w:rsidR="005F13DE">
        <w:rPr>
          <w:b/>
          <w:sz w:val="24"/>
          <w:szCs w:val="24"/>
        </w:rPr>
        <w:t xml:space="preserve">     </w:t>
      </w:r>
      <w:r w:rsidRPr="00AC03CE">
        <w:rPr>
          <w:b/>
          <w:sz w:val="24"/>
          <w:szCs w:val="24"/>
        </w:rPr>
        <w:t xml:space="preserve">Projet autour des mises en scène de vaudeville, en collaboration avec Violaine </w:t>
      </w:r>
      <w:proofErr w:type="spellStart"/>
      <w:r w:rsidRPr="00AC03CE">
        <w:rPr>
          <w:b/>
          <w:sz w:val="24"/>
          <w:szCs w:val="24"/>
        </w:rPr>
        <w:t>Heyraud</w:t>
      </w:r>
      <w:proofErr w:type="spellEnd"/>
      <w:r w:rsidRPr="00AC03CE">
        <w:rPr>
          <w:b/>
          <w:sz w:val="24"/>
          <w:szCs w:val="24"/>
        </w:rPr>
        <w:t xml:space="preserve"> (Lettres Modernes, Paris-III)</w:t>
      </w:r>
    </w:p>
    <w:p w14:paraId="310707C4" w14:textId="77777777" w:rsidR="004E1EB2" w:rsidRPr="00AC03CE" w:rsidRDefault="004E1EB2" w:rsidP="004E1EB2">
      <w:pPr>
        <w:pStyle w:val="Paragraphedeliste"/>
        <w:numPr>
          <w:ilvl w:val="0"/>
          <w:numId w:val="2"/>
        </w:numPr>
        <w:jc w:val="both"/>
        <w:rPr>
          <w:bCs/>
          <w:sz w:val="24"/>
          <w:szCs w:val="24"/>
        </w:rPr>
      </w:pPr>
      <w:r w:rsidRPr="00AC03CE">
        <w:rPr>
          <w:b/>
          <w:bCs/>
          <w:sz w:val="24"/>
          <w:szCs w:val="24"/>
        </w:rPr>
        <w:t xml:space="preserve">Journée d’études </w:t>
      </w:r>
      <w:bookmarkStart w:id="10" w:name="_Hlk99542399"/>
      <w:r w:rsidRPr="00AC03CE">
        <w:rPr>
          <w:b/>
          <w:bCs/>
          <w:i/>
          <w:sz w:val="24"/>
          <w:szCs w:val="24"/>
        </w:rPr>
        <w:t>Le Vaudeville aujourd’hui</w:t>
      </w:r>
      <w:r w:rsidRPr="00AC03CE">
        <w:rPr>
          <w:bCs/>
          <w:sz w:val="24"/>
          <w:szCs w:val="24"/>
        </w:rPr>
        <w:t xml:space="preserve">, le 10 novembre 2010, </w:t>
      </w:r>
      <w:bookmarkEnd w:id="10"/>
      <w:r w:rsidRPr="00AC03CE">
        <w:rPr>
          <w:bCs/>
          <w:sz w:val="24"/>
          <w:szCs w:val="24"/>
        </w:rPr>
        <w:t>avec le soutien de l’équipe TRAVERSES 19-21, du Cluster 13, du Département d’Arts du spectacle de Grenoble 3, et de la MC2.</w:t>
      </w:r>
    </w:p>
    <w:p w14:paraId="75C1B2CE" w14:textId="77777777" w:rsidR="004E1EB2" w:rsidRPr="00094F58" w:rsidRDefault="004E1EB2" w:rsidP="004E1EB2">
      <w:pPr>
        <w:jc w:val="both"/>
        <w:rPr>
          <w:bCs/>
          <w:sz w:val="22"/>
          <w:szCs w:val="22"/>
        </w:rPr>
      </w:pPr>
      <w:r w:rsidRPr="00094F58">
        <w:rPr>
          <w:bCs/>
          <w:sz w:val="22"/>
          <w:szCs w:val="22"/>
        </w:rPr>
        <w:t xml:space="preserve">Interventions d’Olivier Bara, Violaine </w:t>
      </w:r>
      <w:proofErr w:type="spellStart"/>
      <w:r w:rsidRPr="00094F58">
        <w:rPr>
          <w:bCs/>
          <w:sz w:val="22"/>
          <w:szCs w:val="22"/>
        </w:rPr>
        <w:t>Heyraud</w:t>
      </w:r>
      <w:proofErr w:type="spellEnd"/>
      <w:r w:rsidRPr="00094F58">
        <w:rPr>
          <w:bCs/>
          <w:sz w:val="22"/>
          <w:szCs w:val="22"/>
        </w:rPr>
        <w:t xml:space="preserve">, Mireille </w:t>
      </w:r>
      <w:proofErr w:type="spellStart"/>
      <w:r w:rsidRPr="00094F58">
        <w:rPr>
          <w:bCs/>
          <w:sz w:val="22"/>
          <w:szCs w:val="22"/>
        </w:rPr>
        <w:t>Losco</w:t>
      </w:r>
      <w:proofErr w:type="spellEnd"/>
      <w:r w:rsidRPr="00094F58">
        <w:rPr>
          <w:bCs/>
          <w:sz w:val="22"/>
          <w:szCs w:val="22"/>
        </w:rPr>
        <w:t xml:space="preserve">-Léna et Aurélie Coulon. Entretiens avec Alain Françon, Guillaume Lévêque, Anne Benoît et Gilles Privat. </w:t>
      </w:r>
    </w:p>
    <w:p w14:paraId="40A575A9" w14:textId="77777777" w:rsidR="004E1EB2" w:rsidRPr="00AC03CE" w:rsidRDefault="004E1EB2" w:rsidP="004E1EB2">
      <w:pPr>
        <w:pStyle w:val="Paragraphedeliste"/>
        <w:numPr>
          <w:ilvl w:val="0"/>
          <w:numId w:val="2"/>
        </w:numPr>
        <w:jc w:val="both"/>
        <w:rPr>
          <w:bCs/>
          <w:sz w:val="24"/>
          <w:szCs w:val="24"/>
        </w:rPr>
      </w:pPr>
      <w:r w:rsidRPr="00AC03CE">
        <w:rPr>
          <w:b/>
          <w:bCs/>
          <w:sz w:val="24"/>
          <w:szCs w:val="24"/>
        </w:rPr>
        <w:t xml:space="preserve">Publication dirigée : </w:t>
      </w:r>
    </w:p>
    <w:p w14:paraId="269F992E" w14:textId="77777777" w:rsidR="004E1EB2" w:rsidRPr="00AC03CE" w:rsidRDefault="004E1EB2" w:rsidP="004E1EB2">
      <w:pPr>
        <w:jc w:val="both"/>
        <w:rPr>
          <w:bCs/>
          <w:sz w:val="24"/>
          <w:szCs w:val="24"/>
        </w:rPr>
      </w:pPr>
      <w:r w:rsidRPr="00AC03CE">
        <w:rPr>
          <w:b/>
          <w:bCs/>
          <w:i/>
          <w:sz w:val="24"/>
          <w:szCs w:val="24"/>
        </w:rPr>
        <w:t xml:space="preserve">Le Vaudeville à la scène, </w:t>
      </w:r>
      <w:r w:rsidRPr="00AC03CE">
        <w:rPr>
          <w:bCs/>
          <w:sz w:val="24"/>
          <w:szCs w:val="24"/>
        </w:rPr>
        <w:t xml:space="preserve">ouvrage collectif co-dirigé avec Violaine </w:t>
      </w:r>
      <w:proofErr w:type="spellStart"/>
      <w:r w:rsidRPr="00AC03CE">
        <w:rPr>
          <w:bCs/>
          <w:sz w:val="24"/>
          <w:szCs w:val="24"/>
        </w:rPr>
        <w:t>Heyraud</w:t>
      </w:r>
      <w:proofErr w:type="spellEnd"/>
      <w:r w:rsidRPr="00AC03CE">
        <w:rPr>
          <w:bCs/>
          <w:sz w:val="24"/>
          <w:szCs w:val="24"/>
        </w:rPr>
        <w:t xml:space="preserve">, Grenoble, ELLUG, 2015. </w:t>
      </w:r>
    </w:p>
    <w:p w14:paraId="53C449CF" w14:textId="77777777" w:rsidR="004E1EB2" w:rsidRDefault="004E1EB2" w:rsidP="004E1EB2">
      <w:pPr>
        <w:pStyle w:val="Sansinterligne"/>
        <w:rPr>
          <w:rFonts w:ascii="Times New Roman" w:hAnsi="Times New Roman" w:cs="Times New Roman"/>
        </w:rPr>
      </w:pPr>
      <w:r w:rsidRPr="00094F58">
        <w:rPr>
          <w:rFonts w:ascii="Times New Roman" w:hAnsi="Times New Roman" w:cs="Times New Roman"/>
          <w:bCs/>
        </w:rPr>
        <w:t xml:space="preserve">Articles de </w:t>
      </w:r>
      <w:r w:rsidRPr="00094F58">
        <w:rPr>
          <w:rFonts w:ascii="Times New Roman" w:hAnsi="Times New Roman" w:cs="Times New Roman"/>
        </w:rPr>
        <w:t xml:space="preserve">Olivier Bara, Aurélie Coulon, Alice </w:t>
      </w:r>
      <w:proofErr w:type="spellStart"/>
      <w:r w:rsidRPr="00094F58">
        <w:rPr>
          <w:rFonts w:ascii="Times New Roman" w:hAnsi="Times New Roman" w:cs="Times New Roman"/>
        </w:rPr>
        <w:t>Folco</w:t>
      </w:r>
      <w:proofErr w:type="spellEnd"/>
      <w:r w:rsidRPr="00094F58">
        <w:rPr>
          <w:rFonts w:ascii="Times New Roman" w:hAnsi="Times New Roman" w:cs="Times New Roman"/>
        </w:rPr>
        <w:t xml:space="preserve">, Sidonie Han, Roxane Martin, Anne </w:t>
      </w:r>
      <w:proofErr w:type="spellStart"/>
      <w:r w:rsidRPr="00094F58">
        <w:rPr>
          <w:rFonts w:ascii="Times New Roman" w:hAnsi="Times New Roman" w:cs="Times New Roman"/>
        </w:rPr>
        <w:t>Pellois</w:t>
      </w:r>
      <w:proofErr w:type="spellEnd"/>
      <w:r w:rsidRPr="00094F58">
        <w:rPr>
          <w:rFonts w:ascii="Times New Roman" w:hAnsi="Times New Roman" w:cs="Times New Roman"/>
        </w:rPr>
        <w:t xml:space="preserve">, Romain Piana, Séverine </w:t>
      </w:r>
      <w:proofErr w:type="spellStart"/>
      <w:r w:rsidRPr="00094F58">
        <w:rPr>
          <w:rFonts w:ascii="Times New Roman" w:hAnsi="Times New Roman" w:cs="Times New Roman"/>
        </w:rPr>
        <w:t>Ruset</w:t>
      </w:r>
      <w:proofErr w:type="spellEnd"/>
      <w:r w:rsidRPr="00094F58">
        <w:rPr>
          <w:rFonts w:ascii="Times New Roman" w:hAnsi="Times New Roman" w:cs="Times New Roman"/>
        </w:rPr>
        <w:t xml:space="preserve">, Guy Spielmann, Armelle Talbot, Christophe </w:t>
      </w:r>
      <w:proofErr w:type="spellStart"/>
      <w:r w:rsidRPr="00094F58">
        <w:rPr>
          <w:rFonts w:ascii="Times New Roman" w:hAnsi="Times New Roman" w:cs="Times New Roman"/>
        </w:rPr>
        <w:t>Triau</w:t>
      </w:r>
      <w:proofErr w:type="spellEnd"/>
      <w:r w:rsidRPr="00094F58">
        <w:rPr>
          <w:rFonts w:ascii="Times New Roman" w:hAnsi="Times New Roman" w:cs="Times New Roman"/>
        </w:rPr>
        <w:t xml:space="preserve">, Jean-Claude </w:t>
      </w:r>
      <w:proofErr w:type="spellStart"/>
      <w:r w:rsidRPr="00094F58">
        <w:rPr>
          <w:rFonts w:ascii="Times New Roman" w:hAnsi="Times New Roman" w:cs="Times New Roman"/>
        </w:rPr>
        <w:t>Yon</w:t>
      </w:r>
      <w:proofErr w:type="spellEnd"/>
      <w:r w:rsidRPr="00094F58">
        <w:rPr>
          <w:rFonts w:ascii="Times New Roman" w:hAnsi="Times New Roman" w:cs="Times New Roman"/>
        </w:rPr>
        <w:t xml:space="preserve">. </w:t>
      </w:r>
    </w:p>
    <w:p w14:paraId="2C506AB5" w14:textId="664AB17E" w:rsidR="004E1EB2" w:rsidRDefault="004E1EB2" w:rsidP="004E1EB2">
      <w:pPr>
        <w:pStyle w:val="Sansinterligne"/>
        <w:rPr>
          <w:rFonts w:ascii="Times New Roman" w:hAnsi="Times New Roman" w:cs="Times New Roman"/>
        </w:rPr>
      </w:pPr>
    </w:p>
    <w:p w14:paraId="729A001A" w14:textId="5DDF6527" w:rsidR="00F172C7" w:rsidRPr="00EA02C0" w:rsidRDefault="00F172C7" w:rsidP="00F172C7">
      <w:pPr>
        <w:pBdr>
          <w:top w:val="single" w:sz="12" w:space="1" w:color="auto"/>
          <w:left w:val="single" w:sz="12" w:space="4" w:color="auto"/>
          <w:bottom w:val="single" w:sz="12" w:space="1" w:color="auto"/>
          <w:right w:val="single" w:sz="12" w:space="4" w:color="auto"/>
        </w:pBdr>
        <w:shd w:val="pct5" w:color="auto" w:fill="auto"/>
        <w:spacing w:before="960"/>
        <w:ind w:left="-601" w:right="-51"/>
        <w:jc w:val="center"/>
        <w:rPr>
          <w:b/>
          <w:bCs/>
          <w:sz w:val="28"/>
          <w:szCs w:val="28"/>
        </w:rPr>
      </w:pPr>
      <w:r>
        <w:rPr>
          <w:b/>
          <w:bCs/>
          <w:sz w:val="28"/>
          <w:szCs w:val="28"/>
        </w:rPr>
        <w:lastRenderedPageBreak/>
        <w:t>DIRECTIONS DE THESE</w:t>
      </w:r>
      <w:r w:rsidR="00777A78">
        <w:rPr>
          <w:b/>
          <w:bCs/>
          <w:sz w:val="28"/>
          <w:szCs w:val="28"/>
        </w:rPr>
        <w:t xml:space="preserve"> ET JURYS</w:t>
      </w:r>
    </w:p>
    <w:p w14:paraId="5A880F0E" w14:textId="77777777" w:rsidR="00F172C7" w:rsidRDefault="00F172C7" w:rsidP="004E1EB2">
      <w:pPr>
        <w:pStyle w:val="Sansinterligne"/>
        <w:rPr>
          <w:rFonts w:ascii="Times New Roman" w:hAnsi="Times New Roman" w:cs="Times New Roman"/>
        </w:rPr>
      </w:pPr>
    </w:p>
    <w:p w14:paraId="2A35738F" w14:textId="77777777" w:rsidR="00652741" w:rsidRDefault="00652741" w:rsidP="00652741">
      <w:pPr>
        <w:jc w:val="both"/>
        <w:rPr>
          <w:sz w:val="24"/>
          <w:szCs w:val="24"/>
        </w:rPr>
      </w:pPr>
    </w:p>
    <w:p w14:paraId="2769EB93" w14:textId="28CB034D" w:rsidR="007E02B5" w:rsidRDefault="007E02B5" w:rsidP="00652741">
      <w:pPr>
        <w:jc w:val="both"/>
        <w:rPr>
          <w:b/>
          <w:sz w:val="24"/>
          <w:szCs w:val="24"/>
        </w:rPr>
      </w:pPr>
      <w:r>
        <w:rPr>
          <w:b/>
          <w:sz w:val="24"/>
          <w:szCs w:val="24"/>
        </w:rPr>
        <w:t>Doctorats en cours de (</w:t>
      </w:r>
      <w:proofErr w:type="spellStart"/>
      <w:r>
        <w:rPr>
          <w:b/>
          <w:sz w:val="24"/>
          <w:szCs w:val="24"/>
        </w:rPr>
        <w:t>co</w:t>
      </w:r>
      <w:proofErr w:type="spellEnd"/>
      <w:r>
        <w:rPr>
          <w:b/>
          <w:sz w:val="24"/>
          <w:szCs w:val="24"/>
        </w:rPr>
        <w:t>-)direction :</w:t>
      </w:r>
    </w:p>
    <w:p w14:paraId="6D2438D3" w14:textId="7602ED25" w:rsidR="007E02B5" w:rsidRPr="00877881" w:rsidRDefault="007E02B5" w:rsidP="007E02B5">
      <w:pPr>
        <w:pStyle w:val="Paragraphedeliste"/>
        <w:widowControl w:val="0"/>
        <w:numPr>
          <w:ilvl w:val="0"/>
          <w:numId w:val="15"/>
        </w:numPr>
        <w:autoSpaceDE w:val="0"/>
        <w:autoSpaceDN w:val="0"/>
        <w:spacing w:line="280" w:lineRule="exact"/>
        <w:jc w:val="both"/>
        <w:rPr>
          <w:shd w:val="clear" w:color="auto" w:fill="FFFFFF"/>
        </w:rPr>
      </w:pPr>
      <w:r w:rsidRPr="00877881">
        <w:rPr>
          <w:shd w:val="clear" w:color="auto" w:fill="FFFFFF"/>
        </w:rPr>
        <w:t>Célia SOKOL, « Théâtre et surdité : histoire d'une inclusion réciproque », sous la direction d'Ariane Martinez, MCF HDR à l'Université de Lille et d'Annie Risler, maitresse de conférences en Sciences du Langage, Laboratoire STL, Université de Lille", inscription en septembre 2021. Allocation doctorale de l’ED SHS 473</w:t>
      </w:r>
      <w:r w:rsidR="00E41E9D">
        <w:rPr>
          <w:shd w:val="clear" w:color="auto" w:fill="FFFFFF"/>
        </w:rPr>
        <w:t xml:space="preserve"> – Université de Lille</w:t>
      </w:r>
      <w:r w:rsidRPr="00877881">
        <w:rPr>
          <w:shd w:val="clear" w:color="auto" w:fill="FFFFFF"/>
        </w:rPr>
        <w:t xml:space="preserve">. </w:t>
      </w:r>
    </w:p>
    <w:p w14:paraId="509F014E" w14:textId="5B5E7905" w:rsidR="007E02B5" w:rsidRPr="00A14CDC" w:rsidRDefault="007E02B5" w:rsidP="007E02B5">
      <w:pPr>
        <w:pStyle w:val="Paragraphedeliste"/>
        <w:widowControl w:val="0"/>
        <w:numPr>
          <w:ilvl w:val="0"/>
          <w:numId w:val="15"/>
        </w:numPr>
        <w:autoSpaceDE w:val="0"/>
        <w:autoSpaceDN w:val="0"/>
        <w:spacing w:line="280" w:lineRule="exact"/>
        <w:jc w:val="both"/>
        <w:rPr>
          <w:spacing w:val="2"/>
        </w:rPr>
      </w:pPr>
      <w:proofErr w:type="spellStart"/>
      <w:r w:rsidRPr="00877881">
        <w:rPr>
          <w:shd w:val="clear" w:color="auto" w:fill="FFFFFF"/>
        </w:rPr>
        <w:t>Dominic</w:t>
      </w:r>
      <w:proofErr w:type="spellEnd"/>
      <w:r w:rsidRPr="00877881">
        <w:rPr>
          <w:shd w:val="clear" w:color="auto" w:fill="FFFFFF"/>
        </w:rPr>
        <w:t xml:space="preserve"> DOUGLAS, “</w:t>
      </w:r>
      <w:proofErr w:type="spellStart"/>
      <w:r w:rsidRPr="00877881">
        <w:rPr>
          <w:shd w:val="clear" w:color="auto" w:fill="FFFFFF"/>
        </w:rPr>
        <w:t>Crossing</w:t>
      </w:r>
      <w:proofErr w:type="spellEnd"/>
      <w:r w:rsidRPr="00877881">
        <w:rPr>
          <w:shd w:val="clear" w:color="auto" w:fill="FFFFFF"/>
        </w:rPr>
        <w:t xml:space="preserve"> the </w:t>
      </w:r>
      <w:proofErr w:type="gramStart"/>
      <w:r w:rsidRPr="00877881">
        <w:rPr>
          <w:shd w:val="clear" w:color="auto" w:fill="FFFFFF"/>
        </w:rPr>
        <w:t>Channel:</w:t>
      </w:r>
      <w:proofErr w:type="gramEnd"/>
      <w:r w:rsidRPr="00877881">
        <w:rPr>
          <w:shd w:val="clear" w:color="auto" w:fill="FFFFFF"/>
        </w:rPr>
        <w:t xml:space="preserve"> </w:t>
      </w:r>
      <w:proofErr w:type="spellStart"/>
      <w:r w:rsidRPr="00877881">
        <w:rPr>
          <w:shd w:val="clear" w:color="auto" w:fill="FFFFFF"/>
        </w:rPr>
        <w:t>Staging</w:t>
      </w:r>
      <w:proofErr w:type="spellEnd"/>
      <w:r w:rsidRPr="00877881">
        <w:rPr>
          <w:shd w:val="clear" w:color="auto" w:fill="FFFFFF"/>
        </w:rPr>
        <w:t xml:space="preserve"> </w:t>
      </w:r>
      <w:proofErr w:type="spellStart"/>
      <w:r w:rsidRPr="00877881">
        <w:rPr>
          <w:shd w:val="clear" w:color="auto" w:fill="FFFFFF"/>
        </w:rPr>
        <w:t>Contemporary</w:t>
      </w:r>
      <w:proofErr w:type="spellEnd"/>
      <w:r w:rsidRPr="00877881">
        <w:rPr>
          <w:shd w:val="clear" w:color="auto" w:fill="FFFFFF"/>
        </w:rPr>
        <w:t xml:space="preserve"> French </w:t>
      </w:r>
      <w:proofErr w:type="spellStart"/>
      <w:r w:rsidRPr="00877881">
        <w:rPr>
          <w:shd w:val="clear" w:color="auto" w:fill="FFFFFF"/>
        </w:rPr>
        <w:t>Plays</w:t>
      </w:r>
      <w:proofErr w:type="spellEnd"/>
      <w:r w:rsidRPr="00877881">
        <w:rPr>
          <w:shd w:val="clear" w:color="auto" w:fill="FFFFFF"/>
        </w:rPr>
        <w:t xml:space="preserve"> in </w:t>
      </w:r>
      <w:proofErr w:type="spellStart"/>
      <w:r w:rsidRPr="00877881">
        <w:rPr>
          <w:shd w:val="clear" w:color="auto" w:fill="FFFFFF"/>
        </w:rPr>
        <w:t>Britain</w:t>
      </w:r>
      <w:proofErr w:type="spellEnd"/>
      <w:r w:rsidRPr="00877881">
        <w:rPr>
          <w:shd w:val="clear" w:color="auto" w:fill="FFFFFF"/>
        </w:rPr>
        <w:t xml:space="preserve"> and British </w:t>
      </w:r>
      <w:proofErr w:type="spellStart"/>
      <w:r w:rsidRPr="00877881">
        <w:rPr>
          <w:shd w:val="clear" w:color="auto" w:fill="FFFFFF"/>
        </w:rPr>
        <w:t>Plays</w:t>
      </w:r>
      <w:proofErr w:type="spellEnd"/>
      <w:r w:rsidRPr="00877881">
        <w:rPr>
          <w:shd w:val="clear" w:color="auto" w:fill="FFFFFF"/>
        </w:rPr>
        <w:t xml:space="preserve"> in France in the 21</w:t>
      </w:r>
      <w:r w:rsidRPr="00877881">
        <w:rPr>
          <w:shd w:val="clear" w:color="auto" w:fill="FFFFFF"/>
          <w:vertAlign w:val="superscript"/>
        </w:rPr>
        <w:t>st</w:t>
      </w:r>
      <w:r w:rsidRPr="00877881">
        <w:rPr>
          <w:shd w:val="clear" w:color="auto" w:fill="FFFFFF"/>
        </w:rPr>
        <w:t xml:space="preserve"> Century” (« Traverser la Manche : monter des pièces françaises en Grande Bretagne et des pièces anglaises en France au XXI</w:t>
      </w:r>
      <w:r w:rsidRPr="00877881">
        <w:rPr>
          <w:shd w:val="clear" w:color="auto" w:fill="FFFFFF"/>
          <w:vertAlign w:val="superscript"/>
        </w:rPr>
        <w:t>e</w:t>
      </w:r>
      <w:r w:rsidRPr="00877881">
        <w:rPr>
          <w:shd w:val="clear" w:color="auto" w:fill="FFFFFF"/>
        </w:rPr>
        <w:t xml:space="preserve"> siècle »), thèse en cotutelle sous la direction de Margherita </w:t>
      </w:r>
      <w:proofErr w:type="spellStart"/>
      <w:r w:rsidRPr="00877881">
        <w:rPr>
          <w:shd w:val="clear" w:color="auto" w:fill="FFFFFF"/>
        </w:rPr>
        <w:t>Laera</w:t>
      </w:r>
      <w:proofErr w:type="spellEnd"/>
      <w:r w:rsidRPr="00877881">
        <w:rPr>
          <w:shd w:val="clear" w:color="auto" w:fill="FFFFFF"/>
        </w:rPr>
        <w:t xml:space="preserve">, Senior </w:t>
      </w:r>
      <w:proofErr w:type="spellStart"/>
      <w:r w:rsidRPr="00877881">
        <w:rPr>
          <w:shd w:val="clear" w:color="auto" w:fill="FFFFFF"/>
        </w:rPr>
        <w:t>Lecturer</w:t>
      </w:r>
      <w:proofErr w:type="spellEnd"/>
      <w:r w:rsidRPr="00877881">
        <w:rPr>
          <w:shd w:val="clear" w:color="auto" w:fill="FFFFFF"/>
        </w:rPr>
        <w:t xml:space="preserve">, </w:t>
      </w:r>
      <w:proofErr w:type="spellStart"/>
      <w:r w:rsidRPr="00877881">
        <w:rPr>
          <w:shd w:val="clear" w:color="auto" w:fill="FFFFFF"/>
        </w:rPr>
        <w:t>University</w:t>
      </w:r>
      <w:proofErr w:type="spellEnd"/>
      <w:r w:rsidRPr="00877881">
        <w:rPr>
          <w:shd w:val="clear" w:color="auto" w:fill="FFFFFF"/>
        </w:rPr>
        <w:t xml:space="preserve"> of Kent, inscription en</w:t>
      </w:r>
      <w:r>
        <w:rPr>
          <w:shd w:val="clear" w:color="auto" w:fill="FFFFFF"/>
        </w:rPr>
        <w:t xml:space="preserve"> </w:t>
      </w:r>
      <w:r w:rsidR="00A14CDC">
        <w:rPr>
          <w:shd w:val="clear" w:color="auto" w:fill="FFFFFF"/>
        </w:rPr>
        <w:t xml:space="preserve">janvier </w:t>
      </w:r>
      <w:r w:rsidRPr="00877881">
        <w:rPr>
          <w:shd w:val="clear" w:color="auto" w:fill="FFFFFF"/>
        </w:rPr>
        <w:t>202</w:t>
      </w:r>
      <w:r>
        <w:rPr>
          <w:shd w:val="clear" w:color="auto" w:fill="FFFFFF"/>
        </w:rPr>
        <w:t>3</w:t>
      </w:r>
      <w:r w:rsidRPr="00877881">
        <w:rPr>
          <w:shd w:val="clear" w:color="auto" w:fill="FFFFFF"/>
        </w:rPr>
        <w:t xml:space="preserve">. Allocation doctorale de l’Université du Kent en coopération avec l’i-site ULNE. </w:t>
      </w:r>
    </w:p>
    <w:p w14:paraId="5255AC54" w14:textId="315123ED" w:rsidR="00A14CDC" w:rsidRPr="00A14CDC" w:rsidRDefault="00A14CDC" w:rsidP="007E02B5">
      <w:pPr>
        <w:pStyle w:val="Paragraphedeliste"/>
        <w:widowControl w:val="0"/>
        <w:numPr>
          <w:ilvl w:val="0"/>
          <w:numId w:val="15"/>
        </w:numPr>
        <w:autoSpaceDE w:val="0"/>
        <w:autoSpaceDN w:val="0"/>
        <w:spacing w:line="280" w:lineRule="exact"/>
        <w:jc w:val="both"/>
        <w:rPr>
          <w:spacing w:val="2"/>
        </w:rPr>
      </w:pPr>
      <w:r>
        <w:rPr>
          <w:shd w:val="clear" w:color="auto" w:fill="FFFFFF"/>
        </w:rPr>
        <w:t>Marc LOZANO, « </w:t>
      </w:r>
      <w:r w:rsidRPr="00A14CDC">
        <w:rPr>
          <w:shd w:val="clear" w:color="auto" w:fill="FFFFFF"/>
        </w:rPr>
        <w:t xml:space="preserve">Les clowns en France et en Allemagne, 1918-1945 : de drôles de </w:t>
      </w:r>
      <w:r>
        <w:rPr>
          <w:shd w:val="clear" w:color="auto" w:fill="FFFFFF"/>
        </w:rPr>
        <w:t>t</w:t>
      </w:r>
      <w:r w:rsidRPr="00A14CDC">
        <w:rPr>
          <w:shd w:val="clear" w:color="auto" w:fill="FFFFFF"/>
        </w:rPr>
        <w:t>ypes</w:t>
      </w:r>
      <w:r>
        <w:rPr>
          <w:shd w:val="clear" w:color="auto" w:fill="FFFFFF"/>
        </w:rPr>
        <w:t> », thèse en codirection avec Bertrand Tillier, professeur d’Histoire contemporaine à la Sorbonne</w:t>
      </w:r>
      <w:r w:rsidR="00333477">
        <w:rPr>
          <w:shd w:val="clear" w:color="auto" w:fill="FFFFFF"/>
        </w:rPr>
        <w:t>, inscription en septembre 2023</w:t>
      </w:r>
      <w:r>
        <w:rPr>
          <w:shd w:val="clear" w:color="auto" w:fill="FFFFFF"/>
        </w:rPr>
        <w:t xml:space="preserve">. </w:t>
      </w:r>
      <w:r w:rsidRPr="00877881">
        <w:rPr>
          <w:shd w:val="clear" w:color="auto" w:fill="FFFFFF"/>
        </w:rPr>
        <w:t>Allocation doctorale de l’ED SHS 473</w:t>
      </w:r>
      <w:r w:rsidR="00E41E9D">
        <w:rPr>
          <w:shd w:val="clear" w:color="auto" w:fill="FFFFFF"/>
        </w:rPr>
        <w:t xml:space="preserve"> – Université de Lille</w:t>
      </w:r>
      <w:r w:rsidRPr="00877881">
        <w:rPr>
          <w:shd w:val="clear" w:color="auto" w:fill="FFFFFF"/>
        </w:rPr>
        <w:t>.</w:t>
      </w:r>
    </w:p>
    <w:p w14:paraId="26CE73EA" w14:textId="4763FE1F" w:rsidR="00A14CDC" w:rsidRDefault="00A14CDC" w:rsidP="00E41E9D">
      <w:pPr>
        <w:pStyle w:val="Paragraphedeliste"/>
        <w:widowControl w:val="0"/>
        <w:numPr>
          <w:ilvl w:val="0"/>
          <w:numId w:val="15"/>
        </w:numPr>
        <w:autoSpaceDE w:val="0"/>
        <w:autoSpaceDN w:val="0"/>
        <w:spacing w:line="280" w:lineRule="exact"/>
        <w:jc w:val="both"/>
        <w:rPr>
          <w:shd w:val="clear" w:color="auto" w:fill="FFFFFF"/>
        </w:rPr>
      </w:pPr>
      <w:r>
        <w:rPr>
          <w:shd w:val="clear" w:color="auto" w:fill="FFFFFF"/>
        </w:rPr>
        <w:t xml:space="preserve">Nadja MOULIN, </w:t>
      </w:r>
      <w:r w:rsidR="00E41E9D">
        <w:rPr>
          <w:shd w:val="clear" w:color="auto" w:fill="FFFFFF"/>
        </w:rPr>
        <w:t>« </w:t>
      </w:r>
      <w:r w:rsidR="00E41E9D" w:rsidRPr="00E41E9D">
        <w:rPr>
          <w:shd w:val="clear" w:color="auto" w:fill="FFFFFF"/>
        </w:rPr>
        <w:t>Cirque(s) en transformation et politique des corps marginalisés</w:t>
      </w:r>
      <w:r w:rsidR="00E41E9D">
        <w:rPr>
          <w:shd w:val="clear" w:color="auto" w:fill="FFFFFF"/>
        </w:rPr>
        <w:t> : u</w:t>
      </w:r>
      <w:r w:rsidR="00E41E9D" w:rsidRPr="00E41E9D">
        <w:rPr>
          <w:shd w:val="clear" w:color="auto" w:fill="FFFFFF"/>
        </w:rPr>
        <w:t>ne étude sur la dissidence des corps queer au sein des arts du cirque</w:t>
      </w:r>
      <w:r w:rsidR="00E41E9D">
        <w:rPr>
          <w:shd w:val="clear" w:color="auto" w:fill="FFFFFF"/>
        </w:rPr>
        <w:t> »</w:t>
      </w:r>
      <w:r w:rsidR="00333477">
        <w:rPr>
          <w:shd w:val="clear" w:color="auto" w:fill="FFFFFF"/>
        </w:rPr>
        <w:t>, inscription en septembre 2023</w:t>
      </w:r>
      <w:r w:rsidR="00E41E9D">
        <w:rPr>
          <w:shd w:val="clear" w:color="auto" w:fill="FFFFFF"/>
        </w:rPr>
        <w:t xml:space="preserve">. Allocation doctorale de l’ENS-Ulm. </w:t>
      </w:r>
    </w:p>
    <w:p w14:paraId="3E0D6175" w14:textId="702B1E3E" w:rsidR="00333477" w:rsidRPr="00E41E9D" w:rsidRDefault="00333477" w:rsidP="00E41E9D">
      <w:pPr>
        <w:pStyle w:val="Paragraphedeliste"/>
        <w:widowControl w:val="0"/>
        <w:numPr>
          <w:ilvl w:val="0"/>
          <w:numId w:val="15"/>
        </w:numPr>
        <w:autoSpaceDE w:val="0"/>
        <w:autoSpaceDN w:val="0"/>
        <w:spacing w:line="280" w:lineRule="exact"/>
        <w:jc w:val="both"/>
        <w:rPr>
          <w:shd w:val="clear" w:color="auto" w:fill="FFFFFF"/>
        </w:rPr>
      </w:pPr>
      <w:r>
        <w:rPr>
          <w:shd w:val="clear" w:color="auto" w:fill="FFFFFF"/>
        </w:rPr>
        <w:t>Isabelle P</w:t>
      </w:r>
      <w:r w:rsidR="005573B1">
        <w:rPr>
          <w:shd w:val="clear" w:color="auto" w:fill="FFFFFF"/>
        </w:rPr>
        <w:t>ÉRÉ</w:t>
      </w:r>
      <w:r>
        <w:rPr>
          <w:shd w:val="clear" w:color="auto" w:fill="FFFFFF"/>
        </w:rPr>
        <w:t>-</w:t>
      </w:r>
      <w:r w:rsidR="005573B1">
        <w:rPr>
          <w:shd w:val="clear" w:color="auto" w:fill="FFFFFF"/>
        </w:rPr>
        <w:t>FAM</w:t>
      </w:r>
      <w:r>
        <w:rPr>
          <w:shd w:val="clear" w:color="auto" w:fill="FFFFFF"/>
        </w:rPr>
        <w:t>, « </w:t>
      </w:r>
      <w:r w:rsidRPr="00333477">
        <w:rPr>
          <w:shd w:val="clear" w:color="auto" w:fill="FFFFFF"/>
        </w:rPr>
        <w:t>Altérations corporelles et psychiques dans les élevages et abattoirs : proposition d’une recherche-création à la dramaturgie hybride, entre littérature et contorsion</w:t>
      </w:r>
      <w:r>
        <w:rPr>
          <w:shd w:val="clear" w:color="auto" w:fill="FFFFFF"/>
        </w:rPr>
        <w:t xml:space="preserve"> », thèse en codirection avec Cécile </w:t>
      </w:r>
      <w:proofErr w:type="spellStart"/>
      <w:r w:rsidRPr="00333477">
        <w:rPr>
          <w:shd w:val="clear" w:color="auto" w:fill="FFFFFF"/>
        </w:rPr>
        <w:t>Kovacshazy</w:t>
      </w:r>
      <w:proofErr w:type="spellEnd"/>
      <w:r>
        <w:rPr>
          <w:shd w:val="clear" w:color="auto" w:fill="FFFFFF"/>
        </w:rPr>
        <w:t xml:space="preserve">, maitresse de conférences habilitée à diriger des recherches à l’Université de Limoges, inscription en septembre 2023. Allocation doctorale de l’ED 654 SHS – Université de Limoges. </w:t>
      </w:r>
    </w:p>
    <w:p w14:paraId="706C6FF1" w14:textId="77777777" w:rsidR="007E02B5" w:rsidRDefault="007E02B5" w:rsidP="00652741">
      <w:pPr>
        <w:jc w:val="both"/>
        <w:rPr>
          <w:b/>
          <w:sz w:val="24"/>
          <w:szCs w:val="24"/>
        </w:rPr>
      </w:pPr>
    </w:p>
    <w:p w14:paraId="7329D703" w14:textId="137451A2" w:rsidR="00652741" w:rsidRPr="007E02B5" w:rsidRDefault="00652741" w:rsidP="00652741">
      <w:pPr>
        <w:jc w:val="both"/>
        <w:rPr>
          <w:b/>
          <w:sz w:val="24"/>
          <w:szCs w:val="24"/>
        </w:rPr>
      </w:pPr>
      <w:r w:rsidRPr="007E02B5">
        <w:rPr>
          <w:b/>
          <w:sz w:val="24"/>
          <w:szCs w:val="24"/>
        </w:rPr>
        <w:t>Participation aux jurys de thèse suivants</w:t>
      </w:r>
    </w:p>
    <w:p w14:paraId="587E17E5" w14:textId="5EC8A813" w:rsidR="00652741" w:rsidRPr="007E02B5" w:rsidRDefault="00652741" w:rsidP="00652741">
      <w:pPr>
        <w:jc w:val="both"/>
      </w:pPr>
      <w:proofErr w:type="gramStart"/>
      <w:r w:rsidRPr="007E02B5">
        <w:rPr>
          <w:sz w:val="24"/>
          <w:szCs w:val="24"/>
        </w:rPr>
        <w:t>o</w:t>
      </w:r>
      <w:proofErr w:type="gramEnd"/>
      <w:r w:rsidRPr="007E02B5">
        <w:rPr>
          <w:sz w:val="24"/>
          <w:szCs w:val="24"/>
        </w:rPr>
        <w:tab/>
      </w:r>
      <w:proofErr w:type="spellStart"/>
      <w:r w:rsidRPr="007E02B5">
        <w:t>Kiasa</w:t>
      </w:r>
      <w:proofErr w:type="spellEnd"/>
      <w:r w:rsidRPr="007E02B5">
        <w:t xml:space="preserve"> </w:t>
      </w:r>
      <w:r w:rsidR="007D10AF" w:rsidRPr="007E02B5">
        <w:t>NAZERAN</w:t>
      </w:r>
      <w:r w:rsidRPr="007E02B5">
        <w:t xml:space="preserve">, </w:t>
      </w:r>
      <w:r w:rsidRPr="007E02B5">
        <w:rPr>
          <w:i/>
        </w:rPr>
        <w:t>La quête de l’organicité chez l’acteur européen au XXe siècle</w:t>
      </w:r>
      <w:r w:rsidRPr="007E02B5">
        <w:t xml:space="preserve">, sous la direction de Guy </w:t>
      </w:r>
      <w:proofErr w:type="spellStart"/>
      <w:r w:rsidRPr="007E02B5">
        <w:t>Freixe</w:t>
      </w:r>
      <w:proofErr w:type="spellEnd"/>
      <w:r w:rsidRPr="007E02B5">
        <w:t xml:space="preserve">, Université de Besançon, 15 octobre 2020. </w:t>
      </w:r>
    </w:p>
    <w:p w14:paraId="241A79CC" w14:textId="2DB4477D" w:rsidR="004E1EB2" w:rsidRPr="007E02B5" w:rsidRDefault="00652741" w:rsidP="00652741">
      <w:pPr>
        <w:jc w:val="both"/>
      </w:pPr>
      <w:proofErr w:type="gramStart"/>
      <w:r w:rsidRPr="007E02B5">
        <w:t>o</w:t>
      </w:r>
      <w:proofErr w:type="gramEnd"/>
      <w:r w:rsidRPr="007E02B5">
        <w:tab/>
        <w:t xml:space="preserve">Ai-Cheng </w:t>
      </w:r>
      <w:r w:rsidR="007D10AF" w:rsidRPr="007E02B5">
        <w:t>HO</w:t>
      </w:r>
      <w:r w:rsidRPr="007E02B5">
        <w:t xml:space="preserve">, </w:t>
      </w:r>
      <w:r w:rsidRPr="0013430C">
        <w:rPr>
          <w:i/>
        </w:rPr>
        <w:t xml:space="preserve">Application du Taiji </w:t>
      </w:r>
      <w:proofErr w:type="spellStart"/>
      <w:r w:rsidRPr="0013430C">
        <w:rPr>
          <w:i/>
        </w:rPr>
        <w:t>quan</w:t>
      </w:r>
      <w:proofErr w:type="spellEnd"/>
      <w:r w:rsidRPr="0013430C">
        <w:rPr>
          <w:i/>
        </w:rPr>
        <w:t xml:space="preserve"> au jeu de l’acteur : Conception et mise en pratique d’un training créatif</w:t>
      </w:r>
      <w:r w:rsidR="007E02B5" w:rsidRPr="007E02B5">
        <w:t>, le 29 novembre 2022</w:t>
      </w:r>
      <w:r w:rsidRPr="007E02B5">
        <w:t>.</w:t>
      </w:r>
    </w:p>
    <w:p w14:paraId="26BF4AFF" w14:textId="77777777" w:rsidR="004E1EB2" w:rsidRDefault="004E1EB2" w:rsidP="004E1EB2">
      <w:pPr>
        <w:jc w:val="both"/>
        <w:rPr>
          <w:sz w:val="24"/>
          <w:szCs w:val="24"/>
        </w:rPr>
      </w:pPr>
    </w:p>
    <w:p w14:paraId="13ACE1D8" w14:textId="77777777" w:rsidR="004E1EB2" w:rsidRPr="006C5042" w:rsidRDefault="004E1EB2" w:rsidP="004E1EB2">
      <w:pPr>
        <w:pStyle w:val="Sansinterligne"/>
        <w:rPr>
          <w:rFonts w:ascii="Times New Roman" w:hAnsi="Times New Roman" w:cs="Times New Roman"/>
          <w:sz w:val="24"/>
          <w:szCs w:val="24"/>
        </w:rPr>
      </w:pPr>
    </w:p>
    <w:p w14:paraId="6A60E0B3" w14:textId="17D11328" w:rsidR="004E1EB2" w:rsidRPr="00AC03CE" w:rsidRDefault="004E1EB2" w:rsidP="004E1EB2">
      <w:pPr>
        <w:pStyle w:val="Sansinterligne"/>
        <w:pBdr>
          <w:top w:val="single" w:sz="4" w:space="0" w:color="auto"/>
          <w:left w:val="single" w:sz="4" w:space="4" w:color="auto"/>
          <w:bottom w:val="single" w:sz="4" w:space="1" w:color="auto"/>
          <w:right w:val="single" w:sz="4" w:space="4" w:color="auto"/>
        </w:pBdr>
        <w:shd w:val="pct5" w:color="auto" w:fill="auto"/>
        <w:jc w:val="center"/>
        <w:rPr>
          <w:rFonts w:ascii="Times New Roman" w:hAnsi="Times New Roman" w:cs="Times New Roman"/>
          <w:b/>
          <w:sz w:val="28"/>
          <w:szCs w:val="28"/>
        </w:rPr>
      </w:pPr>
      <w:r w:rsidRPr="00AC03CE">
        <w:rPr>
          <w:rFonts w:ascii="Times New Roman" w:hAnsi="Times New Roman" w:cs="Times New Roman"/>
          <w:b/>
          <w:sz w:val="28"/>
          <w:szCs w:val="28"/>
        </w:rPr>
        <w:t>ENSEIGNEMENT</w:t>
      </w:r>
    </w:p>
    <w:p w14:paraId="21992CF0" w14:textId="77777777" w:rsidR="004E1EB2" w:rsidRPr="001042A0" w:rsidRDefault="004E1EB2" w:rsidP="004E1EB2">
      <w:pPr>
        <w:ind w:left="-567"/>
        <w:jc w:val="both"/>
        <w:rPr>
          <w:rFonts w:ascii="Verdana" w:hAnsi="Verdana"/>
        </w:rPr>
      </w:pPr>
    </w:p>
    <w:p w14:paraId="0C5DBAF9" w14:textId="0F25DBA6" w:rsidR="004E1EB2" w:rsidRDefault="004E1EB2" w:rsidP="004E1EB2">
      <w:pPr>
        <w:jc w:val="both"/>
        <w:rPr>
          <w:b/>
          <w:sz w:val="24"/>
          <w:szCs w:val="24"/>
        </w:rPr>
      </w:pPr>
      <w:r w:rsidRPr="00AC03CE">
        <w:rPr>
          <w:b/>
          <w:sz w:val="24"/>
          <w:szCs w:val="24"/>
        </w:rPr>
        <w:t>Cours dispensés à l’</w:t>
      </w:r>
      <w:r w:rsidR="00057597">
        <w:rPr>
          <w:b/>
          <w:sz w:val="24"/>
          <w:szCs w:val="24"/>
        </w:rPr>
        <w:t>université</w:t>
      </w:r>
      <w:r w:rsidRPr="00AC03CE">
        <w:rPr>
          <w:b/>
          <w:sz w:val="24"/>
          <w:szCs w:val="24"/>
        </w:rPr>
        <w:t xml:space="preserve"> de</w:t>
      </w:r>
      <w:r>
        <w:rPr>
          <w:b/>
          <w:sz w:val="24"/>
          <w:szCs w:val="24"/>
        </w:rPr>
        <w:t xml:space="preserve"> Lille (depuis 2017) :</w:t>
      </w:r>
    </w:p>
    <w:p w14:paraId="02DA9663" w14:textId="77777777" w:rsidR="004E1EB2" w:rsidRDefault="004E1EB2" w:rsidP="004E1EB2">
      <w:pPr>
        <w:pStyle w:val="Paragraphedeliste"/>
        <w:numPr>
          <w:ilvl w:val="0"/>
          <w:numId w:val="5"/>
        </w:numPr>
        <w:jc w:val="both"/>
        <w:rPr>
          <w:sz w:val="24"/>
          <w:szCs w:val="24"/>
        </w:rPr>
      </w:pPr>
      <w:r>
        <w:rPr>
          <w:sz w:val="24"/>
          <w:szCs w:val="24"/>
        </w:rPr>
        <w:t>Méthodologie appliquée à l’analyse de spectacles, L1 (24h TD)</w:t>
      </w:r>
    </w:p>
    <w:p w14:paraId="76ECA426" w14:textId="0D06AF0D" w:rsidR="00775BB5" w:rsidRPr="00775BB5" w:rsidRDefault="004E1EB2" w:rsidP="00775BB5">
      <w:pPr>
        <w:pStyle w:val="Paragraphedeliste"/>
        <w:numPr>
          <w:ilvl w:val="0"/>
          <w:numId w:val="5"/>
        </w:numPr>
        <w:jc w:val="both"/>
        <w:rPr>
          <w:sz w:val="24"/>
          <w:szCs w:val="24"/>
        </w:rPr>
      </w:pPr>
      <w:r>
        <w:rPr>
          <w:sz w:val="24"/>
          <w:szCs w:val="24"/>
        </w:rPr>
        <w:t>Histoire du théâtre au XIX</w:t>
      </w:r>
      <w:r>
        <w:rPr>
          <w:sz w:val="24"/>
          <w:szCs w:val="24"/>
          <w:vertAlign w:val="superscript"/>
        </w:rPr>
        <w:t>e</w:t>
      </w:r>
      <w:r>
        <w:rPr>
          <w:sz w:val="24"/>
          <w:szCs w:val="24"/>
        </w:rPr>
        <w:t xml:space="preserve"> siècle, L2 (18h CM, 12 h TD). </w:t>
      </w:r>
    </w:p>
    <w:p w14:paraId="121D33E0" w14:textId="77777777" w:rsidR="004E1EB2" w:rsidRDefault="004E1EB2" w:rsidP="004E1EB2">
      <w:pPr>
        <w:pStyle w:val="Paragraphedeliste"/>
        <w:numPr>
          <w:ilvl w:val="0"/>
          <w:numId w:val="5"/>
        </w:numPr>
        <w:jc w:val="both"/>
        <w:rPr>
          <w:sz w:val="24"/>
          <w:szCs w:val="24"/>
        </w:rPr>
      </w:pPr>
      <w:r>
        <w:rPr>
          <w:sz w:val="24"/>
          <w:szCs w:val="24"/>
        </w:rPr>
        <w:t>Histoire du théâtre de 1945 à aujourd’hui (30 CM)</w:t>
      </w:r>
    </w:p>
    <w:p w14:paraId="055BD97E" w14:textId="77777777" w:rsidR="004E1EB2" w:rsidRDefault="004E1EB2" w:rsidP="004E1EB2">
      <w:pPr>
        <w:pStyle w:val="Paragraphedeliste"/>
        <w:numPr>
          <w:ilvl w:val="0"/>
          <w:numId w:val="5"/>
        </w:numPr>
        <w:jc w:val="both"/>
        <w:rPr>
          <w:sz w:val="24"/>
          <w:szCs w:val="24"/>
        </w:rPr>
      </w:pPr>
      <w:r>
        <w:rPr>
          <w:sz w:val="24"/>
          <w:szCs w:val="24"/>
        </w:rPr>
        <w:t>Atelier « Théâtre gestuel », L3 (24 h TD)</w:t>
      </w:r>
    </w:p>
    <w:p w14:paraId="2FB36455" w14:textId="5476386E" w:rsidR="004E1EB2" w:rsidRDefault="004E1EB2" w:rsidP="004E1EB2">
      <w:pPr>
        <w:pStyle w:val="Paragraphedeliste"/>
        <w:numPr>
          <w:ilvl w:val="0"/>
          <w:numId w:val="5"/>
        </w:numPr>
        <w:jc w:val="both"/>
        <w:rPr>
          <w:sz w:val="24"/>
          <w:szCs w:val="24"/>
        </w:rPr>
      </w:pPr>
      <w:r>
        <w:rPr>
          <w:sz w:val="24"/>
          <w:szCs w:val="24"/>
        </w:rPr>
        <w:t>Atelier « Le corps en scène », L3 (24 h TD.)</w:t>
      </w:r>
    </w:p>
    <w:p w14:paraId="565FB486" w14:textId="195BDAAD" w:rsidR="00775BB5" w:rsidRPr="00FF5BB9" w:rsidRDefault="00775BB5" w:rsidP="004E1EB2">
      <w:pPr>
        <w:pStyle w:val="Paragraphedeliste"/>
        <w:numPr>
          <w:ilvl w:val="0"/>
          <w:numId w:val="5"/>
        </w:numPr>
        <w:jc w:val="both"/>
        <w:rPr>
          <w:sz w:val="24"/>
          <w:szCs w:val="24"/>
        </w:rPr>
      </w:pPr>
      <w:r w:rsidRPr="00FF5BB9">
        <w:rPr>
          <w:sz w:val="24"/>
          <w:szCs w:val="24"/>
        </w:rPr>
        <w:t xml:space="preserve">Introduction à la recherche en arts, L3 (12 CM). </w:t>
      </w:r>
    </w:p>
    <w:p w14:paraId="101CD524" w14:textId="144E0050" w:rsidR="004E1EB2" w:rsidRDefault="004E1EB2" w:rsidP="004E1EB2">
      <w:pPr>
        <w:pStyle w:val="Paragraphedeliste"/>
        <w:numPr>
          <w:ilvl w:val="0"/>
          <w:numId w:val="5"/>
        </w:numPr>
        <w:jc w:val="both"/>
        <w:rPr>
          <w:sz w:val="24"/>
          <w:szCs w:val="24"/>
        </w:rPr>
      </w:pPr>
      <w:r>
        <w:rPr>
          <w:sz w:val="24"/>
          <w:szCs w:val="24"/>
        </w:rPr>
        <w:t>Méthodologie du mémoire, M1 et M2 (</w:t>
      </w:r>
      <w:r w:rsidR="00FF5BB9">
        <w:rPr>
          <w:sz w:val="24"/>
          <w:szCs w:val="24"/>
        </w:rPr>
        <w:t>12</w:t>
      </w:r>
      <w:r>
        <w:rPr>
          <w:sz w:val="24"/>
          <w:szCs w:val="24"/>
        </w:rPr>
        <w:t>h TD)</w:t>
      </w:r>
    </w:p>
    <w:p w14:paraId="3D298BC3" w14:textId="6A491E77" w:rsidR="004E1EB2" w:rsidRDefault="004E1EB2" w:rsidP="004E1EB2">
      <w:pPr>
        <w:pStyle w:val="Paragraphedeliste"/>
        <w:numPr>
          <w:ilvl w:val="0"/>
          <w:numId w:val="5"/>
        </w:numPr>
        <w:jc w:val="both"/>
        <w:rPr>
          <w:sz w:val="24"/>
          <w:szCs w:val="24"/>
        </w:rPr>
      </w:pPr>
      <w:r>
        <w:rPr>
          <w:sz w:val="24"/>
          <w:szCs w:val="24"/>
        </w:rPr>
        <w:t xml:space="preserve">Séminaire </w:t>
      </w:r>
      <w:r w:rsidR="00D4157B">
        <w:rPr>
          <w:sz w:val="24"/>
          <w:szCs w:val="24"/>
        </w:rPr>
        <w:t xml:space="preserve">de spécialité </w:t>
      </w:r>
      <w:r>
        <w:rPr>
          <w:sz w:val="24"/>
          <w:szCs w:val="24"/>
        </w:rPr>
        <w:t xml:space="preserve">« Jeu, rôles et genres », M1 et M2 (21 h CM). </w:t>
      </w:r>
    </w:p>
    <w:p w14:paraId="7DE38ED4" w14:textId="012B1465" w:rsidR="004E1EB2" w:rsidRDefault="004E1EB2" w:rsidP="004E1EB2">
      <w:pPr>
        <w:pStyle w:val="Paragraphedeliste"/>
        <w:numPr>
          <w:ilvl w:val="0"/>
          <w:numId w:val="5"/>
        </w:numPr>
        <w:jc w:val="both"/>
        <w:rPr>
          <w:sz w:val="24"/>
          <w:szCs w:val="24"/>
        </w:rPr>
      </w:pPr>
      <w:r>
        <w:rPr>
          <w:sz w:val="24"/>
          <w:szCs w:val="24"/>
        </w:rPr>
        <w:t xml:space="preserve">Séminaire </w:t>
      </w:r>
      <w:r w:rsidR="00D4157B">
        <w:rPr>
          <w:sz w:val="24"/>
          <w:szCs w:val="24"/>
        </w:rPr>
        <w:t xml:space="preserve">de spécialité </w:t>
      </w:r>
      <w:r>
        <w:rPr>
          <w:sz w:val="24"/>
          <w:szCs w:val="24"/>
        </w:rPr>
        <w:t>« Spectacle vivant et sciences humaines », M1 et M2 (21h CM)</w:t>
      </w:r>
    </w:p>
    <w:p w14:paraId="1DEB56CD" w14:textId="77777777" w:rsidR="004E1EB2" w:rsidRDefault="004E1EB2" w:rsidP="004E1EB2">
      <w:pPr>
        <w:pStyle w:val="Paragraphedeliste"/>
        <w:numPr>
          <w:ilvl w:val="0"/>
          <w:numId w:val="5"/>
        </w:numPr>
        <w:jc w:val="both"/>
        <w:rPr>
          <w:sz w:val="24"/>
          <w:szCs w:val="24"/>
        </w:rPr>
      </w:pPr>
      <w:r>
        <w:rPr>
          <w:sz w:val="24"/>
          <w:szCs w:val="24"/>
        </w:rPr>
        <w:t>Cours sur les dramaturgies contemporaines pour les élèves de l’école du Nord L3 (24 h TD)</w:t>
      </w:r>
    </w:p>
    <w:p w14:paraId="686DACA5" w14:textId="77777777" w:rsidR="004E1EB2" w:rsidRDefault="004E1EB2" w:rsidP="004E1EB2">
      <w:pPr>
        <w:pStyle w:val="Paragraphedeliste"/>
        <w:numPr>
          <w:ilvl w:val="0"/>
          <w:numId w:val="5"/>
        </w:numPr>
        <w:jc w:val="both"/>
        <w:rPr>
          <w:sz w:val="24"/>
          <w:szCs w:val="24"/>
        </w:rPr>
      </w:pPr>
      <w:r>
        <w:rPr>
          <w:sz w:val="24"/>
          <w:szCs w:val="24"/>
        </w:rPr>
        <w:t xml:space="preserve">Résidence d’artiste avec Lise </w:t>
      </w:r>
      <w:proofErr w:type="spellStart"/>
      <w:r>
        <w:rPr>
          <w:sz w:val="24"/>
          <w:szCs w:val="24"/>
        </w:rPr>
        <w:t>Pauton</w:t>
      </w:r>
      <w:proofErr w:type="spellEnd"/>
      <w:r>
        <w:rPr>
          <w:sz w:val="24"/>
          <w:szCs w:val="24"/>
        </w:rPr>
        <w:t xml:space="preserve"> en 2018-19 : </w:t>
      </w:r>
    </w:p>
    <w:p w14:paraId="52851C4B" w14:textId="19396F74" w:rsidR="004E1EB2" w:rsidRDefault="004E1EB2" w:rsidP="004E1EB2">
      <w:pPr>
        <w:pStyle w:val="Paragraphedeliste"/>
        <w:numPr>
          <w:ilvl w:val="0"/>
          <w:numId w:val="6"/>
        </w:numPr>
        <w:jc w:val="both"/>
        <w:rPr>
          <w:sz w:val="24"/>
          <w:szCs w:val="24"/>
        </w:rPr>
      </w:pPr>
      <w:proofErr w:type="gramStart"/>
      <w:r>
        <w:rPr>
          <w:sz w:val="24"/>
          <w:szCs w:val="24"/>
        </w:rPr>
        <w:t>séminaire</w:t>
      </w:r>
      <w:proofErr w:type="gramEnd"/>
      <w:r>
        <w:rPr>
          <w:sz w:val="24"/>
          <w:szCs w:val="24"/>
        </w:rPr>
        <w:t xml:space="preserve"> de laboratoire « Approche </w:t>
      </w:r>
      <w:proofErr w:type="spellStart"/>
      <w:r>
        <w:rPr>
          <w:sz w:val="24"/>
          <w:szCs w:val="24"/>
        </w:rPr>
        <w:t>pluriartistique</w:t>
      </w:r>
      <w:proofErr w:type="spellEnd"/>
      <w:r>
        <w:rPr>
          <w:sz w:val="24"/>
          <w:szCs w:val="24"/>
        </w:rPr>
        <w:t xml:space="preserve"> de la contorsion » (avec des ateliers et des temps d’analyses de documents)</w:t>
      </w:r>
    </w:p>
    <w:p w14:paraId="579B47BB" w14:textId="77777777" w:rsidR="004E1EB2" w:rsidRPr="00045302" w:rsidRDefault="004E1EB2" w:rsidP="004E1EB2">
      <w:pPr>
        <w:pStyle w:val="Paragraphedeliste"/>
        <w:numPr>
          <w:ilvl w:val="0"/>
          <w:numId w:val="6"/>
        </w:numPr>
        <w:jc w:val="both"/>
        <w:rPr>
          <w:sz w:val="24"/>
          <w:szCs w:val="24"/>
        </w:rPr>
      </w:pPr>
      <w:r>
        <w:rPr>
          <w:sz w:val="24"/>
          <w:szCs w:val="24"/>
        </w:rPr>
        <w:t>Séminaire de spécialité « Histoire de la contorsion / contorsions de l’histoire » (histoire et anthropologie de la contorsion, en lien avec l’histoire du corps en Europe, XIX</w:t>
      </w:r>
      <w:r w:rsidRPr="000C40C9">
        <w:rPr>
          <w:sz w:val="24"/>
          <w:szCs w:val="24"/>
          <w:vertAlign w:val="superscript"/>
        </w:rPr>
        <w:t>e</w:t>
      </w:r>
      <w:r>
        <w:rPr>
          <w:sz w:val="24"/>
          <w:szCs w:val="24"/>
        </w:rPr>
        <w:t>-XXI</w:t>
      </w:r>
      <w:r w:rsidRPr="000C40C9">
        <w:rPr>
          <w:sz w:val="24"/>
          <w:szCs w:val="24"/>
          <w:vertAlign w:val="superscript"/>
        </w:rPr>
        <w:t>e</w:t>
      </w:r>
      <w:r>
        <w:rPr>
          <w:sz w:val="24"/>
          <w:szCs w:val="24"/>
        </w:rPr>
        <w:t xml:space="preserve"> siècle). </w:t>
      </w:r>
    </w:p>
    <w:p w14:paraId="7B1BACA4" w14:textId="729A22CD" w:rsidR="004E1EB2" w:rsidRPr="007C6173" w:rsidRDefault="004E1EB2" w:rsidP="004E1EB2">
      <w:pPr>
        <w:pStyle w:val="Paragraphedeliste"/>
        <w:numPr>
          <w:ilvl w:val="0"/>
          <w:numId w:val="5"/>
        </w:numPr>
        <w:jc w:val="both"/>
        <w:rPr>
          <w:b/>
          <w:sz w:val="24"/>
          <w:szCs w:val="24"/>
        </w:rPr>
      </w:pPr>
      <w:r>
        <w:rPr>
          <w:bCs/>
          <w:sz w:val="24"/>
          <w:szCs w:val="24"/>
        </w:rPr>
        <w:lastRenderedPageBreak/>
        <w:t>« L’</w:t>
      </w:r>
      <w:r w:rsidR="00206439">
        <w:rPr>
          <w:bCs/>
          <w:sz w:val="24"/>
          <w:szCs w:val="24"/>
        </w:rPr>
        <w:t>É</w:t>
      </w:r>
      <w:r>
        <w:rPr>
          <w:bCs/>
          <w:sz w:val="24"/>
          <w:szCs w:val="24"/>
        </w:rPr>
        <w:t xml:space="preserve">cole du patient », UE « Projet de l’étudiant » en partenariat avec Sophie </w:t>
      </w:r>
      <w:proofErr w:type="spellStart"/>
      <w:r>
        <w:rPr>
          <w:bCs/>
          <w:sz w:val="24"/>
          <w:szCs w:val="24"/>
        </w:rPr>
        <w:t>Lelorain</w:t>
      </w:r>
      <w:proofErr w:type="spellEnd"/>
      <w:r>
        <w:rPr>
          <w:bCs/>
          <w:sz w:val="24"/>
          <w:szCs w:val="24"/>
        </w:rPr>
        <w:t xml:space="preserve">, MCF HDR en Psychologie clinique, Master, (24HTD). </w:t>
      </w:r>
    </w:p>
    <w:p w14:paraId="6FBB1C5E" w14:textId="04FDB5BE" w:rsidR="004E1EB2" w:rsidRPr="00DC7317" w:rsidRDefault="00A42E2D" w:rsidP="004E1EB2">
      <w:pPr>
        <w:pStyle w:val="Paragraphedeliste"/>
        <w:jc w:val="both"/>
        <w:rPr>
          <w:bCs/>
          <w:i/>
          <w:iCs/>
          <w:sz w:val="22"/>
          <w:szCs w:val="22"/>
        </w:rPr>
      </w:pPr>
      <w:r w:rsidRPr="00DC7317">
        <w:rPr>
          <w:bCs/>
          <w:i/>
          <w:iCs/>
          <w:sz w:val="22"/>
          <w:szCs w:val="22"/>
        </w:rPr>
        <w:t>Ce p</w:t>
      </w:r>
      <w:r w:rsidR="004E1EB2" w:rsidRPr="00DC7317">
        <w:rPr>
          <w:bCs/>
          <w:i/>
          <w:iCs/>
          <w:sz w:val="22"/>
          <w:szCs w:val="22"/>
        </w:rPr>
        <w:t>rojet</w:t>
      </w:r>
      <w:r w:rsidRPr="00DC7317">
        <w:rPr>
          <w:bCs/>
          <w:i/>
          <w:iCs/>
          <w:sz w:val="22"/>
          <w:szCs w:val="22"/>
        </w:rPr>
        <w:t xml:space="preserve"> a été</w:t>
      </w:r>
      <w:r w:rsidR="004E1EB2" w:rsidRPr="00DC7317">
        <w:rPr>
          <w:bCs/>
          <w:i/>
          <w:iCs/>
          <w:sz w:val="22"/>
          <w:szCs w:val="22"/>
        </w:rPr>
        <w:t xml:space="preserve"> lauréat de l’appel à projets « </w:t>
      </w:r>
      <w:r w:rsidR="009772D3" w:rsidRPr="00DC7317">
        <w:rPr>
          <w:bCs/>
          <w:i/>
          <w:iCs/>
          <w:sz w:val="22"/>
          <w:szCs w:val="22"/>
        </w:rPr>
        <w:t>t</w:t>
      </w:r>
      <w:r w:rsidR="004E1EB2" w:rsidRPr="00DC7317">
        <w:rPr>
          <w:bCs/>
          <w:i/>
          <w:iCs/>
          <w:sz w:val="22"/>
          <w:szCs w:val="22"/>
        </w:rPr>
        <w:t>ransformations pédagogiques » de l’</w:t>
      </w:r>
      <w:r w:rsidR="00057597" w:rsidRPr="00DC7317">
        <w:rPr>
          <w:bCs/>
          <w:i/>
          <w:iCs/>
          <w:sz w:val="22"/>
          <w:szCs w:val="22"/>
        </w:rPr>
        <w:t>université</w:t>
      </w:r>
      <w:r w:rsidR="004E1EB2" w:rsidRPr="00DC7317">
        <w:rPr>
          <w:bCs/>
          <w:i/>
          <w:iCs/>
          <w:sz w:val="22"/>
          <w:szCs w:val="22"/>
        </w:rPr>
        <w:t xml:space="preserve"> de Lille en 2019-2020. </w:t>
      </w:r>
    </w:p>
    <w:p w14:paraId="291C6D07" w14:textId="1AB67844" w:rsidR="00117E94" w:rsidRPr="00DC7317" w:rsidRDefault="00117E94" w:rsidP="004E1EB2">
      <w:pPr>
        <w:pStyle w:val="Paragraphedeliste"/>
        <w:jc w:val="both"/>
        <w:rPr>
          <w:bCs/>
          <w:i/>
          <w:iCs/>
          <w:sz w:val="22"/>
          <w:szCs w:val="22"/>
        </w:rPr>
      </w:pPr>
      <w:r w:rsidRPr="00DC7317">
        <w:rPr>
          <w:bCs/>
          <w:i/>
          <w:iCs/>
          <w:sz w:val="22"/>
          <w:szCs w:val="22"/>
        </w:rPr>
        <w:t xml:space="preserve">En 2021-22, le partenariat </w:t>
      </w:r>
      <w:r w:rsidR="00A42E2D" w:rsidRPr="00DC7317">
        <w:rPr>
          <w:bCs/>
          <w:i/>
          <w:iCs/>
          <w:sz w:val="22"/>
          <w:szCs w:val="22"/>
        </w:rPr>
        <w:t xml:space="preserve">a </w:t>
      </w:r>
      <w:r w:rsidR="005F13DE" w:rsidRPr="00DC7317">
        <w:rPr>
          <w:bCs/>
          <w:i/>
          <w:iCs/>
          <w:sz w:val="22"/>
          <w:szCs w:val="22"/>
        </w:rPr>
        <w:t>évolu</w:t>
      </w:r>
      <w:r w:rsidR="00A42E2D" w:rsidRPr="00DC7317">
        <w:rPr>
          <w:bCs/>
          <w:i/>
          <w:iCs/>
          <w:sz w:val="22"/>
          <w:szCs w:val="22"/>
        </w:rPr>
        <w:t>é</w:t>
      </w:r>
      <w:r w:rsidR="005F13DE" w:rsidRPr="00DC7317">
        <w:rPr>
          <w:bCs/>
          <w:i/>
          <w:iCs/>
          <w:sz w:val="22"/>
          <w:szCs w:val="22"/>
        </w:rPr>
        <w:t xml:space="preserve"> avec </w:t>
      </w:r>
      <w:r w:rsidR="00F413B3" w:rsidRPr="00DC7317">
        <w:rPr>
          <w:bCs/>
          <w:i/>
          <w:iCs/>
          <w:sz w:val="22"/>
          <w:szCs w:val="22"/>
        </w:rPr>
        <w:t xml:space="preserve">Sébastien Sange de </w:t>
      </w:r>
      <w:r w:rsidR="005F13DE" w:rsidRPr="00DC7317">
        <w:rPr>
          <w:bCs/>
          <w:i/>
          <w:iCs/>
          <w:sz w:val="22"/>
          <w:szCs w:val="22"/>
        </w:rPr>
        <w:t xml:space="preserve">PRESAGE (Plateforme de Recherche et d'Enseignement par la Simulation pour l'Apprentissage des Attitudes et des </w:t>
      </w:r>
      <w:proofErr w:type="spellStart"/>
      <w:r w:rsidR="005F13DE" w:rsidRPr="00DC7317">
        <w:rPr>
          <w:bCs/>
          <w:i/>
          <w:iCs/>
          <w:sz w:val="22"/>
          <w:szCs w:val="22"/>
        </w:rPr>
        <w:t>GEstes</w:t>
      </w:r>
      <w:proofErr w:type="spellEnd"/>
      <w:r w:rsidR="005F13DE" w:rsidRPr="00DC7317">
        <w:rPr>
          <w:bCs/>
          <w:i/>
          <w:iCs/>
          <w:sz w:val="22"/>
          <w:szCs w:val="22"/>
        </w:rPr>
        <w:t xml:space="preserve">) de la Faculté de médecine de Lille. </w:t>
      </w:r>
    </w:p>
    <w:p w14:paraId="4417CD41" w14:textId="2FC1484C" w:rsidR="00F413B3" w:rsidRPr="00DC7317" w:rsidRDefault="00F413B3" w:rsidP="004E1EB2">
      <w:pPr>
        <w:pStyle w:val="Paragraphedeliste"/>
        <w:jc w:val="both"/>
        <w:rPr>
          <w:bCs/>
          <w:i/>
          <w:iCs/>
          <w:sz w:val="22"/>
          <w:szCs w:val="22"/>
        </w:rPr>
      </w:pPr>
      <w:r w:rsidRPr="00DC7317">
        <w:rPr>
          <w:bCs/>
          <w:i/>
          <w:iCs/>
          <w:sz w:val="22"/>
          <w:szCs w:val="22"/>
        </w:rPr>
        <w:t xml:space="preserve">En 2022-2023, il </w:t>
      </w:r>
      <w:r w:rsidR="00A42E2D" w:rsidRPr="00DC7317">
        <w:rPr>
          <w:bCs/>
          <w:i/>
          <w:iCs/>
          <w:sz w:val="22"/>
          <w:szCs w:val="22"/>
        </w:rPr>
        <w:t xml:space="preserve">a </w:t>
      </w:r>
      <w:r w:rsidRPr="00DC7317">
        <w:rPr>
          <w:bCs/>
          <w:i/>
          <w:iCs/>
          <w:sz w:val="22"/>
          <w:szCs w:val="22"/>
        </w:rPr>
        <w:t>évolu</w:t>
      </w:r>
      <w:r w:rsidR="00A42E2D" w:rsidRPr="00DC7317">
        <w:rPr>
          <w:bCs/>
          <w:i/>
          <w:iCs/>
          <w:sz w:val="22"/>
          <w:szCs w:val="22"/>
        </w:rPr>
        <w:t>é</w:t>
      </w:r>
      <w:r w:rsidRPr="00DC7317">
        <w:rPr>
          <w:bCs/>
          <w:i/>
          <w:iCs/>
          <w:sz w:val="22"/>
          <w:szCs w:val="22"/>
        </w:rPr>
        <w:t xml:space="preserve"> encore avec Alessandro </w:t>
      </w:r>
      <w:proofErr w:type="spellStart"/>
      <w:r w:rsidRPr="00DC7317">
        <w:rPr>
          <w:bCs/>
          <w:i/>
          <w:iCs/>
          <w:sz w:val="22"/>
          <w:szCs w:val="22"/>
        </w:rPr>
        <w:t>Porrovechio</w:t>
      </w:r>
      <w:proofErr w:type="spellEnd"/>
      <w:r w:rsidRPr="00DC7317">
        <w:rPr>
          <w:bCs/>
          <w:i/>
          <w:iCs/>
          <w:sz w:val="22"/>
          <w:szCs w:val="22"/>
        </w:rPr>
        <w:t xml:space="preserve">, MCF HDR en sociologie et responsable du Master Activités physiques adaptées de l’ULCO. </w:t>
      </w:r>
    </w:p>
    <w:p w14:paraId="2F3CFEB2" w14:textId="6DD19943" w:rsidR="00777A78" w:rsidRPr="00D4157B" w:rsidRDefault="00777A78" w:rsidP="00777A78">
      <w:pPr>
        <w:pStyle w:val="Paragraphedeliste"/>
        <w:numPr>
          <w:ilvl w:val="0"/>
          <w:numId w:val="5"/>
        </w:numPr>
        <w:jc w:val="both"/>
        <w:rPr>
          <w:bCs/>
          <w:iCs/>
          <w:sz w:val="24"/>
          <w:szCs w:val="24"/>
        </w:rPr>
      </w:pPr>
      <w:r w:rsidRPr="00D4157B">
        <w:rPr>
          <w:bCs/>
          <w:iCs/>
          <w:sz w:val="24"/>
          <w:szCs w:val="24"/>
        </w:rPr>
        <w:t xml:space="preserve">Séminaire </w:t>
      </w:r>
      <w:r>
        <w:rPr>
          <w:bCs/>
          <w:iCs/>
          <w:sz w:val="24"/>
          <w:szCs w:val="24"/>
        </w:rPr>
        <w:t xml:space="preserve">de laboratoire </w:t>
      </w:r>
      <w:r w:rsidRPr="00D4157B">
        <w:rPr>
          <w:bCs/>
          <w:iCs/>
          <w:sz w:val="24"/>
          <w:szCs w:val="24"/>
        </w:rPr>
        <w:t xml:space="preserve">« </w:t>
      </w:r>
      <w:r>
        <w:rPr>
          <w:bCs/>
          <w:iCs/>
          <w:sz w:val="24"/>
          <w:szCs w:val="24"/>
        </w:rPr>
        <w:t>Arts et dispositifs</w:t>
      </w:r>
      <w:r w:rsidRPr="00D4157B">
        <w:rPr>
          <w:bCs/>
          <w:iCs/>
          <w:sz w:val="24"/>
          <w:szCs w:val="24"/>
        </w:rPr>
        <w:t xml:space="preserve"> : </w:t>
      </w:r>
      <w:r>
        <w:rPr>
          <w:bCs/>
          <w:iCs/>
          <w:sz w:val="24"/>
          <w:szCs w:val="24"/>
        </w:rPr>
        <w:t xml:space="preserve">approche </w:t>
      </w:r>
      <w:proofErr w:type="spellStart"/>
      <w:r>
        <w:rPr>
          <w:bCs/>
          <w:iCs/>
          <w:sz w:val="24"/>
          <w:szCs w:val="24"/>
        </w:rPr>
        <w:t>pluri</w:t>
      </w:r>
      <w:r w:rsidRPr="00D4157B">
        <w:rPr>
          <w:bCs/>
          <w:iCs/>
          <w:sz w:val="24"/>
          <w:szCs w:val="24"/>
        </w:rPr>
        <w:t>artistique</w:t>
      </w:r>
      <w:proofErr w:type="spellEnd"/>
      <w:r>
        <w:rPr>
          <w:bCs/>
          <w:iCs/>
          <w:sz w:val="24"/>
          <w:szCs w:val="24"/>
        </w:rPr>
        <w:t xml:space="preserve"> de la relation corps-objets</w:t>
      </w:r>
      <w:r w:rsidRPr="00D4157B">
        <w:rPr>
          <w:bCs/>
          <w:iCs/>
          <w:sz w:val="24"/>
          <w:szCs w:val="24"/>
        </w:rPr>
        <w:t xml:space="preserve"> » M</w:t>
      </w:r>
      <w:r>
        <w:rPr>
          <w:bCs/>
          <w:iCs/>
          <w:sz w:val="24"/>
          <w:szCs w:val="24"/>
        </w:rPr>
        <w:t xml:space="preserve">1 </w:t>
      </w:r>
      <w:r w:rsidRPr="00D4157B">
        <w:rPr>
          <w:bCs/>
          <w:iCs/>
          <w:sz w:val="24"/>
          <w:szCs w:val="24"/>
        </w:rPr>
        <w:t>Arts</w:t>
      </w:r>
      <w:r>
        <w:rPr>
          <w:bCs/>
          <w:iCs/>
          <w:sz w:val="24"/>
          <w:szCs w:val="24"/>
        </w:rPr>
        <w:t>, 2021 (18 HCM)</w:t>
      </w:r>
    </w:p>
    <w:p w14:paraId="24979F3F" w14:textId="7FE77F9F" w:rsidR="00D4157B" w:rsidRPr="00D4157B" w:rsidRDefault="00D4157B" w:rsidP="00D4157B">
      <w:pPr>
        <w:pStyle w:val="Paragraphedeliste"/>
        <w:numPr>
          <w:ilvl w:val="0"/>
          <w:numId w:val="5"/>
        </w:numPr>
        <w:jc w:val="both"/>
        <w:rPr>
          <w:bCs/>
          <w:iCs/>
          <w:sz w:val="24"/>
          <w:szCs w:val="24"/>
        </w:rPr>
      </w:pPr>
      <w:r w:rsidRPr="00D4157B">
        <w:rPr>
          <w:bCs/>
          <w:iCs/>
          <w:sz w:val="24"/>
          <w:szCs w:val="24"/>
        </w:rPr>
        <w:t xml:space="preserve">Séminaire </w:t>
      </w:r>
      <w:r>
        <w:rPr>
          <w:bCs/>
          <w:iCs/>
          <w:sz w:val="24"/>
          <w:szCs w:val="24"/>
        </w:rPr>
        <w:t xml:space="preserve">de laboratoire </w:t>
      </w:r>
      <w:r w:rsidRPr="00D4157B">
        <w:rPr>
          <w:bCs/>
          <w:iCs/>
          <w:sz w:val="24"/>
          <w:szCs w:val="24"/>
        </w:rPr>
        <w:t>« Enjeux du sensible : La souplesse, une histoire artistique » M</w:t>
      </w:r>
      <w:r>
        <w:rPr>
          <w:bCs/>
          <w:iCs/>
          <w:sz w:val="24"/>
          <w:szCs w:val="24"/>
        </w:rPr>
        <w:t xml:space="preserve">1 </w:t>
      </w:r>
      <w:r w:rsidRPr="00D4157B">
        <w:rPr>
          <w:bCs/>
          <w:iCs/>
          <w:sz w:val="24"/>
          <w:szCs w:val="24"/>
        </w:rPr>
        <w:t>Arts</w:t>
      </w:r>
      <w:r>
        <w:rPr>
          <w:bCs/>
          <w:iCs/>
          <w:sz w:val="24"/>
          <w:szCs w:val="24"/>
        </w:rPr>
        <w:t>, 2022 (18 HCM)</w:t>
      </w:r>
    </w:p>
    <w:p w14:paraId="783C27AC" w14:textId="77777777" w:rsidR="004E1EB2" w:rsidRPr="00045302" w:rsidRDefault="004E1EB2" w:rsidP="004E1EB2">
      <w:pPr>
        <w:jc w:val="both"/>
        <w:rPr>
          <w:sz w:val="16"/>
          <w:szCs w:val="16"/>
        </w:rPr>
      </w:pPr>
    </w:p>
    <w:p w14:paraId="36CAF67C" w14:textId="1CAD0450" w:rsidR="004E1EB2" w:rsidRPr="00AC03CE" w:rsidRDefault="004E1EB2" w:rsidP="004E1EB2">
      <w:pPr>
        <w:jc w:val="both"/>
        <w:rPr>
          <w:b/>
          <w:sz w:val="24"/>
          <w:szCs w:val="24"/>
        </w:rPr>
      </w:pPr>
      <w:r w:rsidRPr="00AC03CE">
        <w:rPr>
          <w:b/>
          <w:sz w:val="24"/>
          <w:szCs w:val="24"/>
        </w:rPr>
        <w:t>Cours dispensés à l’</w:t>
      </w:r>
      <w:r w:rsidR="00057597">
        <w:rPr>
          <w:b/>
          <w:sz w:val="24"/>
          <w:szCs w:val="24"/>
        </w:rPr>
        <w:t>université</w:t>
      </w:r>
      <w:r w:rsidRPr="00AC03CE">
        <w:rPr>
          <w:b/>
          <w:sz w:val="24"/>
          <w:szCs w:val="24"/>
        </w:rPr>
        <w:t xml:space="preserve"> de Grenoble Alpes (Grenoble III jusqu’en 2016). </w:t>
      </w:r>
    </w:p>
    <w:p w14:paraId="235EB669" w14:textId="77777777" w:rsidR="004E1EB2" w:rsidRPr="00AC03CE" w:rsidRDefault="004E1EB2" w:rsidP="004E1EB2">
      <w:pPr>
        <w:numPr>
          <w:ilvl w:val="0"/>
          <w:numId w:val="2"/>
        </w:numPr>
        <w:jc w:val="both"/>
        <w:rPr>
          <w:bCs/>
          <w:sz w:val="24"/>
          <w:szCs w:val="24"/>
        </w:rPr>
      </w:pPr>
      <w:r w:rsidRPr="00AC03CE">
        <w:rPr>
          <w:bCs/>
          <w:sz w:val="24"/>
          <w:szCs w:val="24"/>
        </w:rPr>
        <w:t>Analyse de spectacles, L1 (18h TD)</w:t>
      </w:r>
    </w:p>
    <w:p w14:paraId="038898F0" w14:textId="77777777" w:rsidR="004E1EB2" w:rsidRPr="00AC03CE" w:rsidRDefault="004E1EB2" w:rsidP="004E1EB2">
      <w:pPr>
        <w:numPr>
          <w:ilvl w:val="0"/>
          <w:numId w:val="2"/>
        </w:numPr>
        <w:jc w:val="both"/>
        <w:rPr>
          <w:bCs/>
          <w:sz w:val="24"/>
          <w:szCs w:val="24"/>
        </w:rPr>
      </w:pPr>
      <w:r w:rsidRPr="00AC03CE">
        <w:rPr>
          <w:bCs/>
          <w:sz w:val="24"/>
          <w:szCs w:val="24"/>
        </w:rPr>
        <w:t>Méthodologie de l’analyse de spectacles, L1 (6h CM)</w:t>
      </w:r>
    </w:p>
    <w:p w14:paraId="2A5FEAE8" w14:textId="77777777" w:rsidR="004E1EB2" w:rsidRPr="00AC03CE" w:rsidRDefault="004E1EB2" w:rsidP="004E1EB2">
      <w:pPr>
        <w:numPr>
          <w:ilvl w:val="0"/>
          <w:numId w:val="2"/>
        </w:numPr>
        <w:jc w:val="both"/>
        <w:rPr>
          <w:bCs/>
          <w:color w:val="0000FF"/>
          <w:sz w:val="24"/>
          <w:szCs w:val="24"/>
        </w:rPr>
      </w:pPr>
      <w:r w:rsidRPr="00AC03CE">
        <w:rPr>
          <w:bCs/>
          <w:sz w:val="24"/>
          <w:szCs w:val="24"/>
        </w:rPr>
        <w:t>Critique de spectacles : expression écrite, L2 (18h TD)</w:t>
      </w:r>
    </w:p>
    <w:p w14:paraId="3CC39734"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Ateliers d’écriture dramatique, en L1 (24h TD) et L2 (24h TD). </w:t>
      </w:r>
    </w:p>
    <w:p w14:paraId="368C8653" w14:textId="77777777" w:rsidR="004E1EB2" w:rsidRPr="00AC03CE" w:rsidRDefault="004E1EB2" w:rsidP="004E1EB2">
      <w:pPr>
        <w:numPr>
          <w:ilvl w:val="0"/>
          <w:numId w:val="2"/>
        </w:numPr>
        <w:jc w:val="both"/>
        <w:rPr>
          <w:bCs/>
          <w:color w:val="0000FF"/>
          <w:sz w:val="24"/>
          <w:szCs w:val="24"/>
        </w:rPr>
      </w:pPr>
      <w:r w:rsidRPr="00AC03CE">
        <w:rPr>
          <w:bCs/>
          <w:sz w:val="24"/>
          <w:szCs w:val="24"/>
        </w:rPr>
        <w:t>Comité de lecture et atelier « Lire pour la scène », L2 (24h TD)</w:t>
      </w:r>
    </w:p>
    <w:p w14:paraId="4809EF39" w14:textId="77777777" w:rsidR="004E1EB2" w:rsidRPr="00AC03CE" w:rsidRDefault="004E1EB2" w:rsidP="004E1EB2">
      <w:pPr>
        <w:numPr>
          <w:ilvl w:val="0"/>
          <w:numId w:val="2"/>
        </w:numPr>
        <w:jc w:val="both"/>
        <w:rPr>
          <w:bCs/>
          <w:color w:val="0000FF"/>
          <w:sz w:val="24"/>
          <w:szCs w:val="24"/>
        </w:rPr>
      </w:pPr>
      <w:r w:rsidRPr="00AC03CE">
        <w:rPr>
          <w:bCs/>
          <w:sz w:val="24"/>
          <w:szCs w:val="24"/>
        </w:rPr>
        <w:t>Théories du jeu : théâtre et cinéma, L2 (12h CM)</w:t>
      </w:r>
    </w:p>
    <w:p w14:paraId="402B4C14" w14:textId="77777777" w:rsidR="004E1EB2" w:rsidRPr="00D71DBA" w:rsidRDefault="004E1EB2" w:rsidP="004E1EB2">
      <w:pPr>
        <w:numPr>
          <w:ilvl w:val="0"/>
          <w:numId w:val="2"/>
        </w:numPr>
        <w:jc w:val="both"/>
        <w:rPr>
          <w:bCs/>
          <w:color w:val="0000FF"/>
          <w:sz w:val="24"/>
          <w:szCs w:val="24"/>
        </w:rPr>
      </w:pPr>
      <w:r w:rsidRPr="00AC03CE">
        <w:rPr>
          <w:bCs/>
          <w:sz w:val="24"/>
          <w:szCs w:val="24"/>
        </w:rPr>
        <w:t>Cirque (histoire, analyse, médiation), L2 (24 HTD)</w:t>
      </w:r>
    </w:p>
    <w:p w14:paraId="58126418" w14:textId="77777777" w:rsidR="004E1EB2" w:rsidRPr="00AC03CE" w:rsidRDefault="004E1EB2" w:rsidP="004E1EB2">
      <w:pPr>
        <w:numPr>
          <w:ilvl w:val="0"/>
          <w:numId w:val="2"/>
        </w:numPr>
        <w:jc w:val="both"/>
        <w:rPr>
          <w:bCs/>
          <w:color w:val="0000FF"/>
          <w:sz w:val="24"/>
          <w:szCs w:val="24"/>
        </w:rPr>
      </w:pPr>
      <w:r w:rsidRPr="00AC03CE">
        <w:rPr>
          <w:bCs/>
          <w:sz w:val="24"/>
          <w:szCs w:val="24"/>
        </w:rPr>
        <w:t>Atelier théâtre : improvisation, L2 (24 HTD)</w:t>
      </w:r>
    </w:p>
    <w:p w14:paraId="5496DBD6" w14:textId="77777777" w:rsidR="004E1EB2" w:rsidRPr="00AC03CE" w:rsidRDefault="004E1EB2" w:rsidP="004E1EB2">
      <w:pPr>
        <w:ind w:left="709"/>
        <w:jc w:val="both"/>
        <w:rPr>
          <w:bCs/>
          <w:i/>
          <w:sz w:val="24"/>
          <w:szCs w:val="24"/>
        </w:rPr>
      </w:pPr>
      <w:r w:rsidRPr="00AC03CE">
        <w:rPr>
          <w:bCs/>
          <w:i/>
          <w:sz w:val="24"/>
          <w:szCs w:val="24"/>
        </w:rPr>
        <w:t xml:space="preserve">Ce cours a donné lieu à un projet interdisciplinaire avec le Professeur Philippe </w:t>
      </w:r>
      <w:proofErr w:type="spellStart"/>
      <w:r w:rsidRPr="00AC03CE">
        <w:rPr>
          <w:bCs/>
          <w:i/>
          <w:sz w:val="24"/>
          <w:szCs w:val="24"/>
        </w:rPr>
        <w:t>Chaffanjon</w:t>
      </w:r>
      <w:proofErr w:type="spellEnd"/>
      <w:r w:rsidRPr="00AC03CE">
        <w:rPr>
          <w:bCs/>
          <w:i/>
          <w:sz w:val="24"/>
          <w:szCs w:val="24"/>
        </w:rPr>
        <w:t xml:space="preserve"> du CHU de La Tronche, autour de simulations de diagnostics médicaux (étudiants en 2</w:t>
      </w:r>
      <w:r w:rsidRPr="00AC03CE">
        <w:rPr>
          <w:bCs/>
          <w:i/>
          <w:sz w:val="24"/>
          <w:szCs w:val="24"/>
          <w:vertAlign w:val="superscript"/>
        </w:rPr>
        <w:t>ème</w:t>
      </w:r>
      <w:r w:rsidRPr="00AC03CE">
        <w:rPr>
          <w:bCs/>
          <w:i/>
          <w:sz w:val="24"/>
          <w:szCs w:val="24"/>
        </w:rPr>
        <w:t xml:space="preserve"> année d’arts du spectacle et étudiants </w:t>
      </w:r>
      <w:r>
        <w:rPr>
          <w:bCs/>
          <w:i/>
          <w:sz w:val="24"/>
          <w:szCs w:val="24"/>
        </w:rPr>
        <w:t xml:space="preserve">en </w:t>
      </w:r>
      <w:r w:rsidRPr="00AC03CE">
        <w:rPr>
          <w:bCs/>
          <w:i/>
          <w:sz w:val="24"/>
          <w:szCs w:val="24"/>
        </w:rPr>
        <w:t>4</w:t>
      </w:r>
      <w:r w:rsidRPr="00AC03CE">
        <w:rPr>
          <w:bCs/>
          <w:i/>
          <w:sz w:val="24"/>
          <w:szCs w:val="24"/>
          <w:vertAlign w:val="superscript"/>
        </w:rPr>
        <w:t>ème</w:t>
      </w:r>
      <w:r w:rsidRPr="00AC03CE">
        <w:rPr>
          <w:bCs/>
          <w:i/>
          <w:sz w:val="24"/>
          <w:szCs w:val="24"/>
        </w:rPr>
        <w:t xml:space="preserve"> année </w:t>
      </w:r>
      <w:r>
        <w:rPr>
          <w:bCs/>
          <w:i/>
          <w:sz w:val="24"/>
          <w:szCs w:val="24"/>
        </w:rPr>
        <w:t xml:space="preserve">de </w:t>
      </w:r>
      <w:r w:rsidRPr="00AC03CE">
        <w:rPr>
          <w:bCs/>
          <w:i/>
          <w:sz w:val="24"/>
          <w:szCs w:val="24"/>
        </w:rPr>
        <w:t xml:space="preserve">médecine). </w:t>
      </w:r>
    </w:p>
    <w:p w14:paraId="3A7C88E5" w14:textId="5916D307" w:rsidR="004E1EB2" w:rsidRPr="00AC03CE" w:rsidRDefault="004E1EB2" w:rsidP="004E1EB2">
      <w:pPr>
        <w:ind w:left="709"/>
        <w:jc w:val="both"/>
        <w:rPr>
          <w:bCs/>
          <w:color w:val="0000FF"/>
          <w:sz w:val="24"/>
          <w:szCs w:val="24"/>
        </w:rPr>
      </w:pPr>
      <w:r w:rsidRPr="00AC03CE">
        <w:rPr>
          <w:bCs/>
          <w:i/>
          <w:sz w:val="24"/>
          <w:szCs w:val="24"/>
        </w:rPr>
        <w:t>Projet lauréat de l’appel « Innovations pédagogiques » de l’</w:t>
      </w:r>
      <w:r w:rsidR="00057597">
        <w:rPr>
          <w:bCs/>
          <w:i/>
          <w:sz w:val="24"/>
          <w:szCs w:val="24"/>
        </w:rPr>
        <w:t>université</w:t>
      </w:r>
      <w:r w:rsidRPr="00AC03CE">
        <w:rPr>
          <w:bCs/>
          <w:i/>
          <w:sz w:val="24"/>
          <w:szCs w:val="24"/>
        </w:rPr>
        <w:t xml:space="preserve"> Grenoble Alpes en 2016.</w:t>
      </w:r>
      <w:r w:rsidRPr="00AC03CE">
        <w:rPr>
          <w:bCs/>
          <w:sz w:val="24"/>
          <w:szCs w:val="24"/>
        </w:rPr>
        <w:t xml:space="preserve"> </w:t>
      </w:r>
    </w:p>
    <w:p w14:paraId="569C7F19"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Atelier Jeu et mise en scène, L2 (24h TD). </w:t>
      </w:r>
    </w:p>
    <w:p w14:paraId="4CC4CDFA"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Atelier Du texte à la scène, création d’un spectacle, L3 (48h TD). </w:t>
      </w:r>
    </w:p>
    <w:p w14:paraId="351EDF3D" w14:textId="77777777" w:rsidR="004E1EB2" w:rsidRPr="00AC03CE" w:rsidRDefault="004E1EB2" w:rsidP="004E1EB2">
      <w:pPr>
        <w:numPr>
          <w:ilvl w:val="0"/>
          <w:numId w:val="2"/>
        </w:numPr>
        <w:jc w:val="both"/>
        <w:rPr>
          <w:bCs/>
          <w:color w:val="0000FF"/>
          <w:sz w:val="24"/>
          <w:szCs w:val="24"/>
        </w:rPr>
      </w:pPr>
      <w:r w:rsidRPr="00AC03CE">
        <w:rPr>
          <w:bCs/>
          <w:sz w:val="24"/>
          <w:szCs w:val="24"/>
        </w:rPr>
        <w:t>Théories de la mise en scène, L3 (24h CM).</w:t>
      </w:r>
    </w:p>
    <w:p w14:paraId="7C6704D1" w14:textId="77777777" w:rsidR="004E1EB2" w:rsidRPr="00AC03CE" w:rsidRDefault="004E1EB2" w:rsidP="004E1EB2">
      <w:pPr>
        <w:numPr>
          <w:ilvl w:val="0"/>
          <w:numId w:val="2"/>
        </w:numPr>
        <w:jc w:val="both"/>
        <w:rPr>
          <w:bCs/>
          <w:color w:val="0000FF"/>
          <w:sz w:val="24"/>
          <w:szCs w:val="24"/>
        </w:rPr>
      </w:pPr>
      <w:r w:rsidRPr="00AC03CE">
        <w:rPr>
          <w:bCs/>
          <w:sz w:val="24"/>
          <w:szCs w:val="24"/>
        </w:rPr>
        <w:t>Histoire du théâtre des XX-XXI</w:t>
      </w:r>
      <w:r w:rsidRPr="00AC03CE">
        <w:rPr>
          <w:bCs/>
          <w:sz w:val="24"/>
          <w:szCs w:val="24"/>
          <w:vertAlign w:val="superscript"/>
        </w:rPr>
        <w:t>e</w:t>
      </w:r>
      <w:r w:rsidRPr="00AC03CE">
        <w:rPr>
          <w:bCs/>
          <w:sz w:val="24"/>
          <w:szCs w:val="24"/>
        </w:rPr>
        <w:t xml:space="preserve"> siècles, L3 (12h CM).</w:t>
      </w:r>
    </w:p>
    <w:p w14:paraId="1730C814" w14:textId="77777777" w:rsidR="004E1EB2" w:rsidRPr="00AC03CE" w:rsidRDefault="004E1EB2" w:rsidP="004E1EB2">
      <w:pPr>
        <w:numPr>
          <w:ilvl w:val="0"/>
          <w:numId w:val="2"/>
        </w:numPr>
        <w:jc w:val="both"/>
        <w:rPr>
          <w:bCs/>
          <w:color w:val="0000FF"/>
          <w:sz w:val="24"/>
          <w:szCs w:val="24"/>
        </w:rPr>
      </w:pPr>
      <w:r w:rsidRPr="00AC03CE">
        <w:rPr>
          <w:bCs/>
          <w:sz w:val="24"/>
          <w:szCs w:val="24"/>
        </w:rPr>
        <w:t>Etudes de textes dramatiques des XX-XXI</w:t>
      </w:r>
      <w:r w:rsidRPr="00AC03CE">
        <w:rPr>
          <w:bCs/>
          <w:sz w:val="24"/>
          <w:szCs w:val="24"/>
          <w:vertAlign w:val="superscript"/>
        </w:rPr>
        <w:t>e</w:t>
      </w:r>
      <w:r w:rsidRPr="00AC03CE">
        <w:rPr>
          <w:bCs/>
          <w:sz w:val="24"/>
          <w:szCs w:val="24"/>
        </w:rPr>
        <w:t xml:space="preserve"> siècles, L3 (24h TD).</w:t>
      </w:r>
    </w:p>
    <w:p w14:paraId="45786E5F"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Cours d’agrégation de Lettres Modernes sur </w:t>
      </w:r>
      <w:r w:rsidRPr="00AC03CE">
        <w:rPr>
          <w:bCs/>
          <w:i/>
          <w:sz w:val="24"/>
          <w:szCs w:val="24"/>
        </w:rPr>
        <w:t>Juste la fin du monde</w:t>
      </w:r>
      <w:r w:rsidRPr="00AC03CE">
        <w:rPr>
          <w:bCs/>
          <w:sz w:val="24"/>
          <w:szCs w:val="24"/>
        </w:rPr>
        <w:t xml:space="preserve"> et </w:t>
      </w:r>
      <w:r w:rsidRPr="00AC03CE">
        <w:rPr>
          <w:bCs/>
          <w:i/>
          <w:sz w:val="24"/>
          <w:szCs w:val="24"/>
        </w:rPr>
        <w:t>Derniers remords avant l’oubli</w:t>
      </w:r>
      <w:r w:rsidRPr="00AC03CE">
        <w:rPr>
          <w:bCs/>
          <w:sz w:val="24"/>
          <w:szCs w:val="24"/>
        </w:rPr>
        <w:t xml:space="preserve"> de Jean-Luc </w:t>
      </w:r>
      <w:proofErr w:type="spellStart"/>
      <w:r w:rsidRPr="00AC03CE">
        <w:rPr>
          <w:bCs/>
          <w:sz w:val="24"/>
          <w:szCs w:val="24"/>
        </w:rPr>
        <w:t>Lagarce</w:t>
      </w:r>
      <w:proofErr w:type="spellEnd"/>
      <w:r w:rsidRPr="00AC03CE">
        <w:rPr>
          <w:bCs/>
          <w:sz w:val="24"/>
          <w:szCs w:val="24"/>
        </w:rPr>
        <w:t xml:space="preserve">, 2012 (24h CM). </w:t>
      </w:r>
    </w:p>
    <w:p w14:paraId="382F1AD0"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Méthodologie du mémoire de Master, M1 (8h TD). </w:t>
      </w:r>
    </w:p>
    <w:p w14:paraId="02247169" w14:textId="77777777" w:rsidR="004E1EB2" w:rsidRPr="00AC03CE" w:rsidRDefault="004E1EB2" w:rsidP="004E1EB2">
      <w:pPr>
        <w:numPr>
          <w:ilvl w:val="0"/>
          <w:numId w:val="2"/>
        </w:numPr>
        <w:jc w:val="both"/>
        <w:rPr>
          <w:bCs/>
          <w:color w:val="0000FF"/>
          <w:sz w:val="24"/>
          <w:szCs w:val="24"/>
        </w:rPr>
      </w:pPr>
      <w:r w:rsidRPr="00AC03CE">
        <w:rPr>
          <w:bCs/>
          <w:sz w:val="24"/>
          <w:szCs w:val="24"/>
        </w:rPr>
        <w:t>Mise en scène européenne contemporaine, séminaire de M1 (24 h CM/TD).</w:t>
      </w:r>
    </w:p>
    <w:p w14:paraId="4B1F866F"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Corps en scène, séminaire de M1 (24 h CM / TD). </w:t>
      </w:r>
    </w:p>
    <w:p w14:paraId="1375407F" w14:textId="77777777" w:rsidR="004E1EB2" w:rsidRPr="00AC03CE" w:rsidRDefault="004E1EB2" w:rsidP="004E1EB2">
      <w:pPr>
        <w:numPr>
          <w:ilvl w:val="0"/>
          <w:numId w:val="2"/>
        </w:numPr>
        <w:jc w:val="both"/>
        <w:rPr>
          <w:bCs/>
          <w:color w:val="0000FF"/>
          <w:sz w:val="24"/>
          <w:szCs w:val="24"/>
        </w:rPr>
      </w:pPr>
      <w:r w:rsidRPr="00AC03CE">
        <w:rPr>
          <w:bCs/>
          <w:sz w:val="24"/>
          <w:szCs w:val="24"/>
        </w:rPr>
        <w:t>Atelier d’écriture réflexive, M2 (24 HTD)</w:t>
      </w:r>
    </w:p>
    <w:p w14:paraId="14380F66" w14:textId="77777777" w:rsidR="004E1EB2" w:rsidRPr="00AC03CE" w:rsidRDefault="004E1EB2" w:rsidP="004E1EB2">
      <w:pPr>
        <w:numPr>
          <w:ilvl w:val="0"/>
          <w:numId w:val="2"/>
        </w:numPr>
        <w:jc w:val="both"/>
        <w:rPr>
          <w:bCs/>
          <w:color w:val="0000FF"/>
          <w:sz w:val="24"/>
          <w:szCs w:val="24"/>
        </w:rPr>
      </w:pPr>
      <w:r w:rsidRPr="00AC03CE">
        <w:rPr>
          <w:bCs/>
          <w:sz w:val="24"/>
          <w:szCs w:val="24"/>
        </w:rPr>
        <w:t xml:space="preserve">Encadrement de Résidence d’artiste avec Claire </w:t>
      </w:r>
      <w:proofErr w:type="spellStart"/>
      <w:r w:rsidRPr="00AC03CE">
        <w:rPr>
          <w:bCs/>
          <w:sz w:val="24"/>
          <w:szCs w:val="24"/>
        </w:rPr>
        <w:t>Heggen</w:t>
      </w:r>
      <w:proofErr w:type="spellEnd"/>
      <w:r w:rsidRPr="00AC03CE">
        <w:rPr>
          <w:bCs/>
          <w:sz w:val="24"/>
          <w:szCs w:val="24"/>
        </w:rPr>
        <w:t xml:space="preserve">, M2 (36 HTD, 2016-17). </w:t>
      </w:r>
    </w:p>
    <w:p w14:paraId="45B36591" w14:textId="77777777" w:rsidR="004E1EB2" w:rsidRPr="00EA02C0" w:rsidRDefault="004E1EB2" w:rsidP="004E1EB2">
      <w:pPr>
        <w:ind w:left="1430"/>
        <w:jc w:val="both"/>
        <w:rPr>
          <w:bCs/>
          <w:sz w:val="24"/>
          <w:szCs w:val="24"/>
        </w:rPr>
      </w:pPr>
    </w:p>
    <w:p w14:paraId="0E4C3748" w14:textId="77777777" w:rsidR="004E1EB2" w:rsidRPr="00EA02C0" w:rsidRDefault="004E1EB2" w:rsidP="004E1EB2">
      <w:pPr>
        <w:pStyle w:val="Paragraphedeliste"/>
        <w:numPr>
          <w:ilvl w:val="0"/>
          <w:numId w:val="3"/>
        </w:numPr>
        <w:jc w:val="both"/>
        <w:rPr>
          <w:b/>
          <w:bCs/>
          <w:sz w:val="24"/>
          <w:szCs w:val="24"/>
        </w:rPr>
      </w:pPr>
      <w:r w:rsidRPr="00EA02C0">
        <w:rPr>
          <w:b/>
          <w:bCs/>
          <w:sz w:val="24"/>
          <w:szCs w:val="24"/>
        </w:rPr>
        <w:t xml:space="preserve">Cours et fonctions dans d’autres </w:t>
      </w:r>
      <w:r>
        <w:rPr>
          <w:b/>
          <w:bCs/>
          <w:sz w:val="24"/>
          <w:szCs w:val="24"/>
        </w:rPr>
        <w:t xml:space="preserve">universités, écoles et </w:t>
      </w:r>
      <w:r w:rsidRPr="00EA02C0">
        <w:rPr>
          <w:b/>
          <w:bCs/>
          <w:sz w:val="24"/>
          <w:szCs w:val="24"/>
        </w:rPr>
        <w:t>structures</w:t>
      </w:r>
      <w:r>
        <w:rPr>
          <w:b/>
          <w:bCs/>
          <w:sz w:val="24"/>
          <w:szCs w:val="24"/>
        </w:rPr>
        <w:t xml:space="preserve"> : </w:t>
      </w:r>
    </w:p>
    <w:p w14:paraId="1CF18333" w14:textId="77777777" w:rsidR="004E1EB2" w:rsidRPr="00EA02C0" w:rsidRDefault="004E1EB2" w:rsidP="004E1EB2">
      <w:pPr>
        <w:numPr>
          <w:ilvl w:val="0"/>
          <w:numId w:val="2"/>
        </w:numPr>
        <w:jc w:val="both"/>
        <w:rPr>
          <w:bCs/>
          <w:sz w:val="24"/>
          <w:szCs w:val="24"/>
        </w:rPr>
      </w:pPr>
      <w:bookmarkStart w:id="11" w:name="_Hlk26997364"/>
      <w:r>
        <w:rPr>
          <w:bCs/>
          <w:sz w:val="24"/>
          <w:szCs w:val="24"/>
        </w:rPr>
        <w:t>Intervention annuelle</w:t>
      </w:r>
      <w:r w:rsidRPr="00EA02C0">
        <w:rPr>
          <w:bCs/>
          <w:sz w:val="24"/>
          <w:szCs w:val="24"/>
        </w:rPr>
        <w:t xml:space="preserve"> au sein du certificat « Dramaturgie circassienne » </w:t>
      </w:r>
      <w:proofErr w:type="spellStart"/>
      <w:r w:rsidRPr="00EA02C0">
        <w:rPr>
          <w:bCs/>
          <w:sz w:val="24"/>
          <w:szCs w:val="24"/>
        </w:rPr>
        <w:t>co-organisé</w:t>
      </w:r>
      <w:proofErr w:type="spellEnd"/>
      <w:r w:rsidRPr="00EA02C0">
        <w:rPr>
          <w:bCs/>
          <w:sz w:val="24"/>
          <w:szCs w:val="24"/>
        </w:rPr>
        <w:t xml:space="preserve"> par l’ESAC (Bruxelles) et</w:t>
      </w:r>
      <w:r>
        <w:rPr>
          <w:bCs/>
          <w:sz w:val="24"/>
          <w:szCs w:val="24"/>
        </w:rPr>
        <w:t xml:space="preserve"> le CNAC (Châlons-en-Champagne), (7 heures le 17/12/2016, le 15/12/2017, le 14/12/2018, le 11/12/2019).  </w:t>
      </w:r>
    </w:p>
    <w:bookmarkEnd w:id="11"/>
    <w:p w14:paraId="7842FE49" w14:textId="18440D88" w:rsidR="004E1EB2" w:rsidRPr="00EA02C0" w:rsidRDefault="004E1EB2" w:rsidP="004E1EB2">
      <w:pPr>
        <w:numPr>
          <w:ilvl w:val="0"/>
          <w:numId w:val="2"/>
        </w:numPr>
        <w:jc w:val="both"/>
        <w:rPr>
          <w:bCs/>
          <w:sz w:val="24"/>
          <w:szCs w:val="24"/>
        </w:rPr>
      </w:pPr>
      <w:r w:rsidRPr="00EA02C0">
        <w:rPr>
          <w:bCs/>
          <w:sz w:val="24"/>
          <w:szCs w:val="24"/>
        </w:rPr>
        <w:t>Membre du jury artistique de l’</w:t>
      </w:r>
      <w:r w:rsidR="00206439">
        <w:rPr>
          <w:bCs/>
          <w:sz w:val="24"/>
          <w:szCs w:val="24"/>
        </w:rPr>
        <w:t>É</w:t>
      </w:r>
      <w:r w:rsidRPr="00EA02C0">
        <w:rPr>
          <w:bCs/>
          <w:sz w:val="24"/>
          <w:szCs w:val="24"/>
        </w:rPr>
        <w:t xml:space="preserve">cole supérieure des arts du cirque à Bruxelles (27-28/05/2016) et des « Echappées » du Centre national des arts du cirque à Châlons-en-Champagne (8-9/07/2016 et conseils lors des préparations des jurys 2017). </w:t>
      </w:r>
    </w:p>
    <w:p w14:paraId="3D2230A7" w14:textId="3AF8A383" w:rsidR="004E1EB2" w:rsidRPr="00E74944" w:rsidRDefault="004E1EB2" w:rsidP="004E1EB2">
      <w:pPr>
        <w:pStyle w:val="Paragraphedeliste"/>
        <w:numPr>
          <w:ilvl w:val="0"/>
          <w:numId w:val="2"/>
        </w:numPr>
        <w:jc w:val="both"/>
        <w:rPr>
          <w:bCs/>
          <w:sz w:val="24"/>
          <w:szCs w:val="24"/>
        </w:rPr>
      </w:pPr>
      <w:r w:rsidRPr="00E74944">
        <w:rPr>
          <w:bCs/>
          <w:sz w:val="24"/>
          <w:szCs w:val="24"/>
        </w:rPr>
        <w:lastRenderedPageBreak/>
        <w:t xml:space="preserve"> « Mises en scène de </w:t>
      </w:r>
      <w:r w:rsidRPr="00E74944">
        <w:rPr>
          <w:bCs/>
          <w:i/>
          <w:sz w:val="24"/>
          <w:szCs w:val="24"/>
        </w:rPr>
        <w:t>Tartuffe</w:t>
      </w:r>
      <w:r w:rsidRPr="00E74944">
        <w:rPr>
          <w:bCs/>
          <w:sz w:val="24"/>
          <w:szCs w:val="24"/>
        </w:rPr>
        <w:t xml:space="preserve"> en France, 1950-2008, (Louis Jouvet, Roger Planchon, Ariane Mnouchkine, Stéphane </w:t>
      </w:r>
      <w:proofErr w:type="spellStart"/>
      <w:r w:rsidRPr="00E74944">
        <w:rPr>
          <w:bCs/>
          <w:sz w:val="24"/>
          <w:szCs w:val="24"/>
        </w:rPr>
        <w:t>Braunschweig</w:t>
      </w:r>
      <w:proofErr w:type="spellEnd"/>
      <w:r w:rsidRPr="00E74944">
        <w:rPr>
          <w:bCs/>
          <w:sz w:val="24"/>
          <w:szCs w:val="24"/>
        </w:rPr>
        <w:t xml:space="preserve">) », </w:t>
      </w:r>
      <w:r w:rsidR="00057597">
        <w:rPr>
          <w:bCs/>
          <w:sz w:val="24"/>
          <w:szCs w:val="24"/>
        </w:rPr>
        <w:t>université</w:t>
      </w:r>
      <w:r w:rsidRPr="00E74944">
        <w:rPr>
          <w:bCs/>
          <w:sz w:val="24"/>
          <w:szCs w:val="24"/>
        </w:rPr>
        <w:t xml:space="preserve"> </w:t>
      </w:r>
      <w:proofErr w:type="spellStart"/>
      <w:r w:rsidRPr="00E74944">
        <w:rPr>
          <w:bCs/>
          <w:sz w:val="24"/>
          <w:szCs w:val="24"/>
        </w:rPr>
        <w:t>Jagellonne</w:t>
      </w:r>
      <w:proofErr w:type="spellEnd"/>
      <w:r w:rsidRPr="00E74944">
        <w:rPr>
          <w:bCs/>
          <w:sz w:val="24"/>
          <w:szCs w:val="24"/>
        </w:rPr>
        <w:t>, Cracovie, échange pédagogique UGA-</w:t>
      </w:r>
      <w:proofErr w:type="spellStart"/>
      <w:r w:rsidRPr="00E74944">
        <w:rPr>
          <w:bCs/>
          <w:sz w:val="24"/>
          <w:szCs w:val="24"/>
        </w:rPr>
        <w:t>Jagellonne</w:t>
      </w:r>
      <w:proofErr w:type="spellEnd"/>
      <w:r w:rsidRPr="00E74944">
        <w:rPr>
          <w:bCs/>
          <w:sz w:val="24"/>
          <w:szCs w:val="24"/>
        </w:rPr>
        <w:t xml:space="preserve">, (28/04/2017). </w:t>
      </w:r>
    </w:p>
    <w:p w14:paraId="63B15381" w14:textId="5D014AF8" w:rsidR="004E1EB2" w:rsidRPr="00EA02C0" w:rsidRDefault="00206439" w:rsidP="004E1EB2">
      <w:pPr>
        <w:numPr>
          <w:ilvl w:val="0"/>
          <w:numId w:val="2"/>
        </w:numPr>
        <w:jc w:val="both"/>
        <w:rPr>
          <w:bCs/>
          <w:sz w:val="24"/>
          <w:szCs w:val="24"/>
        </w:rPr>
      </w:pPr>
      <w:r>
        <w:rPr>
          <w:bCs/>
          <w:sz w:val="24"/>
          <w:szCs w:val="24"/>
        </w:rPr>
        <w:t>É</w:t>
      </w:r>
      <w:r w:rsidR="004E1EB2" w:rsidRPr="00EA02C0">
        <w:rPr>
          <w:bCs/>
          <w:sz w:val="24"/>
          <w:szCs w:val="24"/>
        </w:rPr>
        <w:t>cole internationale de mime corporel dramatique de Paris, Montreuil (</w:t>
      </w:r>
      <w:proofErr w:type="spellStart"/>
      <w:r w:rsidR="004E1EB2" w:rsidRPr="00EA02C0">
        <w:rPr>
          <w:bCs/>
          <w:sz w:val="24"/>
          <w:szCs w:val="24"/>
        </w:rPr>
        <w:t>dir</w:t>
      </w:r>
      <w:proofErr w:type="spellEnd"/>
      <w:r w:rsidR="004E1EB2" w:rsidRPr="00EA02C0">
        <w:rPr>
          <w:bCs/>
          <w:sz w:val="24"/>
          <w:szCs w:val="24"/>
        </w:rPr>
        <w:t xml:space="preserve">. Ivan </w:t>
      </w:r>
      <w:proofErr w:type="spellStart"/>
      <w:r w:rsidR="004E1EB2" w:rsidRPr="00EA02C0">
        <w:rPr>
          <w:bCs/>
          <w:sz w:val="24"/>
          <w:szCs w:val="24"/>
        </w:rPr>
        <w:t>Bacchiocci</w:t>
      </w:r>
      <w:proofErr w:type="spellEnd"/>
      <w:r w:rsidR="004E1EB2" w:rsidRPr="00EA02C0">
        <w:rPr>
          <w:bCs/>
          <w:sz w:val="24"/>
          <w:szCs w:val="24"/>
        </w:rPr>
        <w:t>) : Conférence « Mime et pantomime : des mots et des formes en évolution, XIX</w:t>
      </w:r>
      <w:r w:rsidR="004E1EB2" w:rsidRPr="00EA02C0">
        <w:rPr>
          <w:bCs/>
          <w:sz w:val="24"/>
          <w:szCs w:val="24"/>
          <w:vertAlign w:val="superscript"/>
        </w:rPr>
        <w:t>e</w:t>
      </w:r>
      <w:r w:rsidR="004E1EB2" w:rsidRPr="00EA02C0">
        <w:rPr>
          <w:bCs/>
          <w:sz w:val="24"/>
          <w:szCs w:val="24"/>
        </w:rPr>
        <w:t>-XX</w:t>
      </w:r>
      <w:r w:rsidR="004E1EB2" w:rsidRPr="00EA02C0">
        <w:rPr>
          <w:bCs/>
          <w:sz w:val="24"/>
          <w:szCs w:val="24"/>
          <w:vertAlign w:val="superscript"/>
        </w:rPr>
        <w:t>e</w:t>
      </w:r>
      <w:r w:rsidR="004E1EB2" w:rsidRPr="00EA02C0">
        <w:rPr>
          <w:bCs/>
          <w:sz w:val="24"/>
          <w:szCs w:val="24"/>
        </w:rPr>
        <w:t xml:space="preserve"> siècle » (02/02/2016). </w:t>
      </w:r>
    </w:p>
    <w:p w14:paraId="24DD57BA" w14:textId="1D217D92" w:rsidR="004E1EB2" w:rsidRDefault="00206439" w:rsidP="004E1EB2">
      <w:pPr>
        <w:numPr>
          <w:ilvl w:val="0"/>
          <w:numId w:val="2"/>
        </w:numPr>
        <w:jc w:val="both"/>
        <w:rPr>
          <w:sz w:val="24"/>
          <w:szCs w:val="24"/>
        </w:rPr>
      </w:pPr>
      <w:r>
        <w:rPr>
          <w:bCs/>
          <w:sz w:val="24"/>
          <w:szCs w:val="24"/>
        </w:rPr>
        <w:t>É</w:t>
      </w:r>
      <w:r w:rsidR="004E1EB2" w:rsidRPr="00EA02C0">
        <w:rPr>
          <w:bCs/>
          <w:sz w:val="24"/>
          <w:szCs w:val="24"/>
        </w:rPr>
        <w:t>cole d</w:t>
      </w:r>
      <w:r w:rsidR="004E1EB2">
        <w:rPr>
          <w:bCs/>
          <w:sz w:val="24"/>
          <w:szCs w:val="24"/>
        </w:rPr>
        <w:t>e la Comédie de Reims (</w:t>
      </w:r>
      <w:proofErr w:type="spellStart"/>
      <w:r w:rsidR="004E1EB2">
        <w:rPr>
          <w:bCs/>
          <w:sz w:val="24"/>
          <w:szCs w:val="24"/>
        </w:rPr>
        <w:t>dir</w:t>
      </w:r>
      <w:proofErr w:type="spellEnd"/>
      <w:r w:rsidR="004E1EB2">
        <w:rPr>
          <w:bCs/>
          <w:sz w:val="24"/>
          <w:szCs w:val="24"/>
        </w:rPr>
        <w:t>. Ludo</w:t>
      </w:r>
      <w:r w:rsidR="004E1EB2" w:rsidRPr="00EA02C0">
        <w:rPr>
          <w:bCs/>
          <w:sz w:val="24"/>
          <w:szCs w:val="24"/>
        </w:rPr>
        <w:t xml:space="preserve">vic Lagarde) : Cours « Théories du drame moderne et analyse de </w:t>
      </w:r>
      <w:r w:rsidR="004E1EB2" w:rsidRPr="00EA02C0">
        <w:rPr>
          <w:bCs/>
          <w:i/>
          <w:sz w:val="24"/>
          <w:szCs w:val="24"/>
        </w:rPr>
        <w:t>La Mouette</w:t>
      </w:r>
      <w:r w:rsidR="004E1EB2" w:rsidRPr="00EA02C0">
        <w:rPr>
          <w:bCs/>
          <w:sz w:val="24"/>
          <w:szCs w:val="24"/>
        </w:rPr>
        <w:t xml:space="preserve"> d’après Tchekhov, mise en scène de M. Serre » (14/01/2011). </w:t>
      </w:r>
    </w:p>
    <w:p w14:paraId="5A7B4892" w14:textId="77777777" w:rsidR="004E1EB2" w:rsidRPr="007259F0" w:rsidRDefault="004E1EB2" w:rsidP="004E1EB2">
      <w:pPr>
        <w:ind w:left="1790"/>
        <w:jc w:val="both"/>
        <w:rPr>
          <w:sz w:val="24"/>
          <w:szCs w:val="24"/>
        </w:rPr>
      </w:pPr>
    </w:p>
    <w:p w14:paraId="469BE640" w14:textId="4333B234" w:rsidR="004E1EB2" w:rsidRPr="007259F0" w:rsidRDefault="004E1EB2" w:rsidP="004E1EB2">
      <w:pPr>
        <w:jc w:val="both"/>
        <w:rPr>
          <w:b/>
          <w:bCs/>
          <w:sz w:val="24"/>
          <w:szCs w:val="24"/>
        </w:rPr>
      </w:pPr>
      <w:r w:rsidRPr="007259F0">
        <w:rPr>
          <w:b/>
          <w:bCs/>
          <w:sz w:val="24"/>
          <w:szCs w:val="24"/>
        </w:rPr>
        <w:t>Cours dispensés à l’</w:t>
      </w:r>
      <w:r w:rsidR="00057597">
        <w:rPr>
          <w:b/>
          <w:bCs/>
          <w:sz w:val="24"/>
          <w:szCs w:val="24"/>
        </w:rPr>
        <w:t>université</w:t>
      </w:r>
      <w:r w:rsidRPr="007259F0">
        <w:rPr>
          <w:b/>
          <w:bCs/>
          <w:sz w:val="24"/>
          <w:szCs w:val="24"/>
        </w:rPr>
        <w:t> de Paris III</w:t>
      </w:r>
    </w:p>
    <w:p w14:paraId="65DCFD97" w14:textId="77777777" w:rsidR="004E1EB2" w:rsidRPr="00EA02C0" w:rsidRDefault="004E1EB2" w:rsidP="004E1EB2">
      <w:pPr>
        <w:ind w:left="1416" w:firstLine="346"/>
        <w:jc w:val="both"/>
        <w:rPr>
          <w:sz w:val="24"/>
          <w:szCs w:val="24"/>
        </w:rPr>
      </w:pPr>
      <w:r w:rsidRPr="00EA02C0">
        <w:rPr>
          <w:sz w:val="24"/>
          <w:szCs w:val="24"/>
        </w:rPr>
        <w:t>- Atelier du spectateur, L1 (30h TD).</w:t>
      </w:r>
    </w:p>
    <w:p w14:paraId="69F9699D" w14:textId="3884A491" w:rsidR="004E1EB2" w:rsidRPr="00AC03CE" w:rsidRDefault="004E1EB2" w:rsidP="004E1EB2">
      <w:pPr>
        <w:ind w:left="1416" w:firstLine="346"/>
        <w:jc w:val="both"/>
        <w:rPr>
          <w:sz w:val="24"/>
          <w:szCs w:val="24"/>
        </w:rPr>
      </w:pPr>
      <w:r w:rsidRPr="00EA02C0">
        <w:rPr>
          <w:sz w:val="24"/>
          <w:szCs w:val="24"/>
        </w:rPr>
        <w:t xml:space="preserve">- Approche des métiers et des pratiques du spectacle vivant, L1 (18h TD), en partenariat avec le Théâtre de </w:t>
      </w:r>
      <w:r w:rsidRPr="00AC03CE">
        <w:rPr>
          <w:sz w:val="24"/>
          <w:szCs w:val="24"/>
        </w:rPr>
        <w:t>la Bastille et l’</w:t>
      </w:r>
      <w:r w:rsidR="00206439">
        <w:rPr>
          <w:sz w:val="24"/>
          <w:szCs w:val="24"/>
        </w:rPr>
        <w:t>É</w:t>
      </w:r>
      <w:r w:rsidRPr="00AC03CE">
        <w:rPr>
          <w:sz w:val="24"/>
          <w:szCs w:val="24"/>
        </w:rPr>
        <w:t xml:space="preserve">tablissement Public du Parc et de la Grande Halle de la Villette. </w:t>
      </w:r>
    </w:p>
    <w:p w14:paraId="20558B1F" w14:textId="77777777" w:rsidR="004E1EB2" w:rsidRPr="00AC03CE" w:rsidRDefault="004E1EB2" w:rsidP="004E1EB2">
      <w:pPr>
        <w:ind w:left="1416" w:firstLine="346"/>
        <w:jc w:val="both"/>
        <w:rPr>
          <w:sz w:val="24"/>
          <w:szCs w:val="24"/>
        </w:rPr>
      </w:pPr>
      <w:r w:rsidRPr="00AC03CE">
        <w:rPr>
          <w:sz w:val="24"/>
          <w:szCs w:val="24"/>
        </w:rPr>
        <w:t xml:space="preserve">- Méthodes d’expression, L1 (19h30 TD). </w:t>
      </w:r>
    </w:p>
    <w:p w14:paraId="0CC6EAFF" w14:textId="77777777" w:rsidR="004E1EB2" w:rsidRPr="00AC03CE" w:rsidRDefault="004E1EB2" w:rsidP="004E1EB2">
      <w:pPr>
        <w:ind w:left="1416" w:firstLine="346"/>
        <w:jc w:val="both"/>
        <w:rPr>
          <w:sz w:val="24"/>
          <w:szCs w:val="24"/>
        </w:rPr>
      </w:pPr>
      <w:r w:rsidRPr="00AC03CE">
        <w:rPr>
          <w:sz w:val="24"/>
          <w:szCs w:val="24"/>
        </w:rPr>
        <w:t xml:space="preserve">- Théâtres d’images, L2 (24h TD). </w:t>
      </w:r>
    </w:p>
    <w:p w14:paraId="4631FE18" w14:textId="77777777" w:rsidR="004E1EB2" w:rsidRPr="00AC03CE" w:rsidRDefault="004E1EB2" w:rsidP="004E1EB2">
      <w:pPr>
        <w:ind w:left="1416" w:firstLine="346"/>
        <w:jc w:val="both"/>
        <w:rPr>
          <w:sz w:val="24"/>
          <w:szCs w:val="24"/>
        </w:rPr>
      </w:pPr>
      <w:r w:rsidRPr="00AC03CE">
        <w:rPr>
          <w:sz w:val="24"/>
          <w:szCs w:val="24"/>
        </w:rPr>
        <w:t>- Dramaturgie, mise en scène, réception : « Le Drame des metteurs en scène », Licence 3</w:t>
      </w:r>
      <w:r w:rsidRPr="00AC03CE">
        <w:rPr>
          <w:sz w:val="24"/>
          <w:szCs w:val="24"/>
          <w:vertAlign w:val="superscript"/>
        </w:rPr>
        <w:t>ème</w:t>
      </w:r>
      <w:r w:rsidRPr="00AC03CE">
        <w:rPr>
          <w:sz w:val="24"/>
          <w:szCs w:val="24"/>
        </w:rPr>
        <w:t xml:space="preserve"> année (39h TD). </w:t>
      </w:r>
    </w:p>
    <w:p w14:paraId="06EDC72C" w14:textId="77777777" w:rsidR="004E1EB2" w:rsidRPr="00AC03CE" w:rsidRDefault="004E1EB2" w:rsidP="004E1EB2">
      <w:pPr>
        <w:ind w:left="1416" w:firstLine="346"/>
        <w:jc w:val="both"/>
        <w:rPr>
          <w:sz w:val="24"/>
          <w:szCs w:val="24"/>
        </w:rPr>
      </w:pPr>
      <w:r w:rsidRPr="00AC03CE">
        <w:rPr>
          <w:sz w:val="24"/>
          <w:szCs w:val="24"/>
        </w:rPr>
        <w:t xml:space="preserve">- Méthodologie « Faire un plan », M1 (9h TD). </w:t>
      </w:r>
    </w:p>
    <w:p w14:paraId="6AFE9E66" w14:textId="3AFED044" w:rsidR="004E1EB2" w:rsidRPr="00AC03CE" w:rsidRDefault="004E1EB2" w:rsidP="004E1EB2">
      <w:pPr>
        <w:ind w:left="1416" w:firstLine="346"/>
        <w:jc w:val="both"/>
        <w:rPr>
          <w:color w:val="0000FF"/>
          <w:sz w:val="24"/>
          <w:szCs w:val="24"/>
        </w:rPr>
      </w:pPr>
      <w:r>
        <w:rPr>
          <w:sz w:val="24"/>
          <w:szCs w:val="24"/>
        </w:rPr>
        <w:t xml:space="preserve">- </w:t>
      </w:r>
      <w:r w:rsidRPr="00AC03CE">
        <w:rPr>
          <w:sz w:val="24"/>
          <w:szCs w:val="24"/>
        </w:rPr>
        <w:t>Séminaire « Théories du drame moderne et contemporain », M2 (25h), mission à l’</w:t>
      </w:r>
      <w:r w:rsidR="00057597">
        <w:rPr>
          <w:sz w:val="24"/>
          <w:szCs w:val="24"/>
        </w:rPr>
        <w:t>université</w:t>
      </w:r>
      <w:r w:rsidRPr="00AC03CE">
        <w:rPr>
          <w:sz w:val="24"/>
          <w:szCs w:val="24"/>
        </w:rPr>
        <w:t xml:space="preserve"> Saint-Joseph de Beyrouth, en partenariat avec Paris-III</w:t>
      </w:r>
      <w:r>
        <w:rPr>
          <w:sz w:val="24"/>
          <w:szCs w:val="24"/>
        </w:rPr>
        <w:t xml:space="preserve">, 2007. </w:t>
      </w:r>
    </w:p>
    <w:p w14:paraId="450FB0D5" w14:textId="77777777" w:rsidR="004E1EB2" w:rsidRPr="00AC03CE" w:rsidRDefault="004E1EB2" w:rsidP="004E1EB2">
      <w:pPr>
        <w:jc w:val="both"/>
        <w:rPr>
          <w:b/>
          <w:sz w:val="24"/>
          <w:szCs w:val="24"/>
        </w:rPr>
      </w:pPr>
    </w:p>
    <w:p w14:paraId="05FFA5F0" w14:textId="12CD1BDF" w:rsidR="004E1EB2" w:rsidRPr="00AC03CE" w:rsidRDefault="004E1EB2" w:rsidP="004E1EB2">
      <w:pPr>
        <w:ind w:left="1413" w:hanging="1980"/>
        <w:jc w:val="both"/>
        <w:rPr>
          <w:sz w:val="24"/>
          <w:szCs w:val="24"/>
        </w:rPr>
      </w:pPr>
      <w:r w:rsidRPr="00AC03CE">
        <w:rPr>
          <w:b/>
          <w:sz w:val="24"/>
          <w:szCs w:val="24"/>
        </w:rPr>
        <w:t>2000-2001</w:t>
      </w:r>
      <w:r w:rsidRPr="00AC03CE">
        <w:rPr>
          <w:sz w:val="24"/>
          <w:szCs w:val="24"/>
        </w:rPr>
        <w:tab/>
      </w:r>
      <w:r w:rsidRPr="00AC03CE">
        <w:rPr>
          <w:sz w:val="24"/>
          <w:szCs w:val="24"/>
        </w:rPr>
        <w:tab/>
        <w:t xml:space="preserve">Colleuse de </w:t>
      </w:r>
      <w:r w:rsidR="007D6BC7">
        <w:rPr>
          <w:sz w:val="24"/>
          <w:szCs w:val="24"/>
        </w:rPr>
        <w:t>l</w:t>
      </w:r>
      <w:r w:rsidRPr="00AC03CE">
        <w:rPr>
          <w:sz w:val="24"/>
          <w:szCs w:val="24"/>
        </w:rPr>
        <w:t xml:space="preserve">ettres </w:t>
      </w:r>
      <w:r w:rsidR="007D6BC7">
        <w:rPr>
          <w:sz w:val="24"/>
          <w:szCs w:val="24"/>
        </w:rPr>
        <w:t>m</w:t>
      </w:r>
      <w:r w:rsidRPr="00AC03CE">
        <w:rPr>
          <w:sz w:val="24"/>
          <w:szCs w:val="24"/>
        </w:rPr>
        <w:t xml:space="preserve">odernes au Lycée Lakanal (Sceaux, 92) pour les classes de </w:t>
      </w:r>
      <w:r w:rsidR="007D6BC7">
        <w:rPr>
          <w:sz w:val="24"/>
          <w:szCs w:val="24"/>
        </w:rPr>
        <w:t>k</w:t>
      </w:r>
      <w:r w:rsidRPr="00AC03CE">
        <w:rPr>
          <w:sz w:val="24"/>
          <w:szCs w:val="24"/>
        </w:rPr>
        <w:t>hâgne préparant le concours de l’ENS-LSH à Lyon.</w:t>
      </w:r>
    </w:p>
    <w:p w14:paraId="3B8D9166" w14:textId="77777777" w:rsidR="004E1EB2" w:rsidRDefault="004E1EB2" w:rsidP="004E1EB2">
      <w:pPr>
        <w:pStyle w:val="Sansinterligne"/>
      </w:pPr>
    </w:p>
    <w:p w14:paraId="410FCC26" w14:textId="77777777" w:rsidR="004E1EB2" w:rsidRDefault="004E1EB2" w:rsidP="004E1EB2">
      <w:pPr>
        <w:pStyle w:val="Sansinterligne"/>
      </w:pPr>
    </w:p>
    <w:p w14:paraId="16179C55" w14:textId="01A47592" w:rsidR="004E1EB2" w:rsidRPr="00094F58" w:rsidRDefault="004E1EB2" w:rsidP="004E1EB2">
      <w:pPr>
        <w:pStyle w:val="Sansinterligne"/>
        <w:pBdr>
          <w:top w:val="single" w:sz="12" w:space="1" w:color="auto"/>
          <w:left w:val="single" w:sz="12" w:space="4" w:color="auto"/>
          <w:bottom w:val="single" w:sz="12" w:space="1" w:color="auto"/>
          <w:right w:val="single" w:sz="12" w:space="4" w:color="auto"/>
        </w:pBdr>
        <w:shd w:val="pct5" w:color="auto" w:fill="auto"/>
        <w:jc w:val="center"/>
        <w:rPr>
          <w:rFonts w:ascii="Times New Roman" w:hAnsi="Times New Roman" w:cs="Times New Roman"/>
          <w:b/>
          <w:sz w:val="28"/>
          <w:szCs w:val="28"/>
        </w:rPr>
      </w:pPr>
      <w:r>
        <w:rPr>
          <w:rFonts w:ascii="Times New Roman" w:hAnsi="Times New Roman" w:cs="Times New Roman"/>
          <w:b/>
          <w:sz w:val="28"/>
          <w:szCs w:val="28"/>
        </w:rPr>
        <w:t xml:space="preserve">ACTIVITÉS </w:t>
      </w:r>
      <w:r w:rsidR="005A4997">
        <w:rPr>
          <w:rFonts w:ascii="Times New Roman" w:hAnsi="Times New Roman" w:cs="Times New Roman"/>
          <w:b/>
          <w:sz w:val="28"/>
          <w:szCs w:val="28"/>
        </w:rPr>
        <w:t xml:space="preserve">ET FORMATION </w:t>
      </w:r>
      <w:r w:rsidRPr="00094F58">
        <w:rPr>
          <w:rFonts w:ascii="Times New Roman" w:hAnsi="Times New Roman" w:cs="Times New Roman"/>
          <w:b/>
          <w:sz w:val="28"/>
          <w:szCs w:val="28"/>
        </w:rPr>
        <w:t>THÉÂTRALES</w:t>
      </w:r>
    </w:p>
    <w:p w14:paraId="22D52A25" w14:textId="77777777" w:rsidR="004E1EB2" w:rsidRDefault="004E1EB2" w:rsidP="004E1EB2">
      <w:pPr>
        <w:pStyle w:val="Paragraphedeliste"/>
        <w:ind w:left="0"/>
        <w:rPr>
          <w:color w:val="0000FF"/>
          <w:sz w:val="24"/>
          <w:szCs w:val="24"/>
          <w:u w:val="single"/>
        </w:rPr>
      </w:pPr>
    </w:p>
    <w:p w14:paraId="66BE88EF" w14:textId="77777777" w:rsidR="004E1EB2" w:rsidRDefault="004E1EB2" w:rsidP="004E1EB2">
      <w:pPr>
        <w:pStyle w:val="Paragraphedeliste"/>
        <w:ind w:left="0"/>
        <w:rPr>
          <w:color w:val="0000FF"/>
          <w:sz w:val="24"/>
          <w:szCs w:val="24"/>
          <w:u w:val="single"/>
        </w:rPr>
      </w:pPr>
    </w:p>
    <w:p w14:paraId="36981B35" w14:textId="77777777" w:rsidR="004E1EB2" w:rsidRDefault="004E1EB2" w:rsidP="004E1EB2">
      <w:pPr>
        <w:pStyle w:val="Paragraphedeliste"/>
        <w:numPr>
          <w:ilvl w:val="0"/>
          <w:numId w:val="3"/>
        </w:numPr>
        <w:ind w:left="0" w:firstLine="0"/>
        <w:rPr>
          <w:b/>
          <w:sz w:val="24"/>
          <w:szCs w:val="24"/>
        </w:rPr>
      </w:pPr>
      <w:r>
        <w:rPr>
          <w:b/>
          <w:sz w:val="24"/>
          <w:szCs w:val="24"/>
        </w:rPr>
        <w:t>Performances</w:t>
      </w:r>
    </w:p>
    <w:p w14:paraId="045886B1" w14:textId="77777777" w:rsidR="004E1EB2" w:rsidRDefault="004E1EB2" w:rsidP="004E1EB2">
      <w:pPr>
        <w:rPr>
          <w:b/>
          <w:sz w:val="24"/>
          <w:szCs w:val="24"/>
        </w:rPr>
      </w:pPr>
    </w:p>
    <w:p w14:paraId="5E6D42B0" w14:textId="19AEAD13" w:rsidR="005A4997" w:rsidRPr="005A4997" w:rsidRDefault="005A4997" w:rsidP="005A4997">
      <w:pPr>
        <w:jc w:val="both"/>
        <w:rPr>
          <w:bCs/>
          <w:sz w:val="24"/>
          <w:szCs w:val="24"/>
        </w:rPr>
      </w:pPr>
      <w:r>
        <w:rPr>
          <w:b/>
          <w:sz w:val="24"/>
          <w:szCs w:val="24"/>
        </w:rPr>
        <w:t xml:space="preserve">15 avril 2022 : Performance avec la contorsionniste Lise </w:t>
      </w:r>
      <w:proofErr w:type="spellStart"/>
      <w:r>
        <w:rPr>
          <w:b/>
          <w:sz w:val="24"/>
          <w:szCs w:val="24"/>
        </w:rPr>
        <w:t>Pauton</w:t>
      </w:r>
      <w:proofErr w:type="spellEnd"/>
      <w:r>
        <w:rPr>
          <w:b/>
          <w:sz w:val="24"/>
          <w:szCs w:val="24"/>
        </w:rPr>
        <w:t xml:space="preserve">, </w:t>
      </w:r>
      <w:r>
        <w:rPr>
          <w:bCs/>
          <w:sz w:val="24"/>
          <w:szCs w:val="24"/>
        </w:rPr>
        <w:t xml:space="preserve">en introduction à la présentation du livre </w:t>
      </w:r>
      <w:r>
        <w:rPr>
          <w:bCs/>
          <w:i/>
          <w:iCs/>
          <w:sz w:val="24"/>
          <w:szCs w:val="24"/>
        </w:rPr>
        <w:t xml:space="preserve">Contorsion, histoire de la souplesse extrême en Occident, XIXe-XXIe siècles, </w:t>
      </w:r>
      <w:r>
        <w:rPr>
          <w:bCs/>
          <w:sz w:val="24"/>
          <w:szCs w:val="24"/>
        </w:rPr>
        <w:t xml:space="preserve">à la Librairie La Petite Egypte, Paris. </w:t>
      </w:r>
    </w:p>
    <w:p w14:paraId="59824703" w14:textId="77777777" w:rsidR="005A4997" w:rsidRDefault="005A4997" w:rsidP="004E1EB2">
      <w:pPr>
        <w:rPr>
          <w:b/>
          <w:sz w:val="24"/>
          <w:szCs w:val="24"/>
        </w:rPr>
      </w:pPr>
    </w:p>
    <w:p w14:paraId="5333DDE3" w14:textId="20A4489C" w:rsidR="004E1EB2" w:rsidRDefault="004E1EB2" w:rsidP="004E1EB2">
      <w:pPr>
        <w:rPr>
          <w:sz w:val="24"/>
          <w:szCs w:val="24"/>
        </w:rPr>
      </w:pPr>
      <w:r>
        <w:rPr>
          <w:b/>
          <w:sz w:val="24"/>
          <w:szCs w:val="24"/>
        </w:rPr>
        <w:t xml:space="preserve">24 février 2019 : </w:t>
      </w:r>
      <w:r w:rsidRPr="00FC63B5">
        <w:rPr>
          <w:b/>
          <w:i/>
          <w:iCs/>
          <w:sz w:val="24"/>
          <w:szCs w:val="24"/>
        </w:rPr>
        <w:t xml:space="preserve">Femmes du Nord après-guerre, </w:t>
      </w:r>
      <w:r w:rsidR="00FC63B5" w:rsidRPr="00FC63B5">
        <w:rPr>
          <w:b/>
          <w:i/>
          <w:iCs/>
          <w:sz w:val="24"/>
          <w:szCs w:val="24"/>
        </w:rPr>
        <w:t>u</w:t>
      </w:r>
      <w:r w:rsidRPr="00FC63B5">
        <w:rPr>
          <w:b/>
          <w:i/>
          <w:iCs/>
          <w:sz w:val="24"/>
          <w:szCs w:val="24"/>
        </w:rPr>
        <w:t xml:space="preserve">ne performance chorégraphique in situ, Archives </w:t>
      </w:r>
      <w:r w:rsidR="00206439">
        <w:rPr>
          <w:b/>
          <w:i/>
          <w:iCs/>
          <w:sz w:val="24"/>
          <w:szCs w:val="24"/>
        </w:rPr>
        <w:t>d</w:t>
      </w:r>
      <w:r w:rsidRPr="00FC63B5">
        <w:rPr>
          <w:b/>
          <w:i/>
          <w:iCs/>
          <w:sz w:val="24"/>
          <w:szCs w:val="24"/>
        </w:rPr>
        <w:t>épartementales du Nord.</w:t>
      </w:r>
      <w:r>
        <w:rPr>
          <w:b/>
          <w:sz w:val="24"/>
          <w:szCs w:val="24"/>
        </w:rPr>
        <w:t xml:space="preserve"> </w:t>
      </w:r>
      <w:r>
        <w:rPr>
          <w:sz w:val="24"/>
          <w:szCs w:val="24"/>
        </w:rPr>
        <w:t xml:space="preserve">Résidence de recherches d’une semaine aux archives départementales du Nord pour retracer les gestes que les femmes inventent après 1918 (en lien avec l’Exposition « Reconstruire le Nord après 1918 »). </w:t>
      </w:r>
    </w:p>
    <w:p w14:paraId="07D4200A" w14:textId="6EC2DC7F" w:rsidR="004E1EB2" w:rsidRDefault="004E1EB2" w:rsidP="004E1EB2">
      <w:pPr>
        <w:rPr>
          <w:sz w:val="24"/>
          <w:szCs w:val="24"/>
        </w:rPr>
      </w:pPr>
      <w:r>
        <w:rPr>
          <w:sz w:val="24"/>
          <w:szCs w:val="24"/>
        </w:rPr>
        <w:t xml:space="preserve">Avec Marie </w:t>
      </w:r>
      <w:proofErr w:type="spellStart"/>
      <w:r>
        <w:rPr>
          <w:sz w:val="24"/>
          <w:szCs w:val="24"/>
        </w:rPr>
        <w:t>Glon</w:t>
      </w:r>
      <w:proofErr w:type="spellEnd"/>
      <w:r>
        <w:rPr>
          <w:sz w:val="24"/>
          <w:szCs w:val="24"/>
        </w:rPr>
        <w:t xml:space="preserve"> (coordinatrice du projet, MCF en études en danse), Marion Sage (chercheuse et danseuse) et Véronique Brunel (chercheuse et dan</w:t>
      </w:r>
      <w:r w:rsidR="007175E3">
        <w:rPr>
          <w:sz w:val="24"/>
          <w:szCs w:val="24"/>
        </w:rPr>
        <w:t>s</w:t>
      </w:r>
      <w:r>
        <w:rPr>
          <w:sz w:val="24"/>
          <w:szCs w:val="24"/>
        </w:rPr>
        <w:t>euse)</w:t>
      </w:r>
    </w:p>
    <w:p w14:paraId="6FDDD98D" w14:textId="43307E5B" w:rsidR="004E1EB2" w:rsidRPr="00055117" w:rsidRDefault="004E1EB2" w:rsidP="00FC63B5">
      <w:pPr>
        <w:jc w:val="both"/>
      </w:pPr>
      <w:r w:rsidRPr="00055117">
        <w:t xml:space="preserve">Performance in situ fondée sur un travail sur les magazines féminins, pour retracer l’image de la « garçonne » et le changement de maintien postural des femmes </w:t>
      </w:r>
      <w:r w:rsidR="00FC63B5">
        <w:t>dans les années 1920</w:t>
      </w:r>
      <w:r w:rsidRPr="00055117">
        <w:t xml:space="preserve"> ; performance dans les magasins à partir de jugements aux prud’hommes de 1919 à 1930 et d’enquêtes sur les avortements. </w:t>
      </w:r>
    </w:p>
    <w:p w14:paraId="2CEFDFB9" w14:textId="77777777" w:rsidR="004E1EB2" w:rsidRDefault="004E1EB2" w:rsidP="004E1EB2">
      <w:pPr>
        <w:rPr>
          <w:b/>
          <w:sz w:val="24"/>
          <w:szCs w:val="24"/>
        </w:rPr>
      </w:pPr>
    </w:p>
    <w:p w14:paraId="09668C75" w14:textId="045B24C1" w:rsidR="004E1EB2" w:rsidRDefault="00775BB5" w:rsidP="004E1EB2">
      <w:pPr>
        <w:rPr>
          <w:b/>
          <w:sz w:val="24"/>
          <w:szCs w:val="24"/>
        </w:rPr>
      </w:pPr>
      <w:r>
        <w:rPr>
          <w:b/>
          <w:sz w:val="24"/>
          <w:szCs w:val="24"/>
        </w:rPr>
        <w:t>2018-202</w:t>
      </w:r>
      <w:r w:rsidR="007F3E88">
        <w:rPr>
          <w:b/>
          <w:sz w:val="24"/>
          <w:szCs w:val="24"/>
        </w:rPr>
        <w:t>3</w:t>
      </w:r>
      <w:r>
        <w:rPr>
          <w:b/>
          <w:sz w:val="24"/>
          <w:szCs w:val="24"/>
        </w:rPr>
        <w:t xml:space="preserve"> : </w:t>
      </w:r>
      <w:r w:rsidR="004E1EB2">
        <w:rPr>
          <w:b/>
          <w:sz w:val="24"/>
          <w:szCs w:val="24"/>
        </w:rPr>
        <w:t xml:space="preserve">Participation régulière à l’évènement « Show </w:t>
      </w:r>
      <w:proofErr w:type="spellStart"/>
      <w:r w:rsidR="004E1EB2">
        <w:rPr>
          <w:b/>
          <w:sz w:val="24"/>
          <w:szCs w:val="24"/>
        </w:rPr>
        <w:t>your</w:t>
      </w:r>
      <w:proofErr w:type="spellEnd"/>
      <w:r w:rsidR="004E1EB2">
        <w:rPr>
          <w:b/>
          <w:sz w:val="24"/>
          <w:szCs w:val="24"/>
        </w:rPr>
        <w:t xml:space="preserve"> </w:t>
      </w:r>
      <w:proofErr w:type="spellStart"/>
      <w:r w:rsidR="004E1EB2">
        <w:rPr>
          <w:b/>
          <w:sz w:val="24"/>
          <w:szCs w:val="24"/>
        </w:rPr>
        <w:t>frasq</w:t>
      </w:r>
      <w:proofErr w:type="spellEnd"/>
      <w:r w:rsidR="004E1EB2">
        <w:rPr>
          <w:b/>
          <w:sz w:val="24"/>
          <w:szCs w:val="24"/>
        </w:rPr>
        <w:t xml:space="preserve"> », rencontres de la performance au Générateur. </w:t>
      </w:r>
    </w:p>
    <w:p w14:paraId="3E272C96" w14:textId="366C3ACE" w:rsidR="004E1EB2" w:rsidRDefault="004E1EB2" w:rsidP="004E1EB2">
      <w:pPr>
        <w:rPr>
          <w:sz w:val="24"/>
          <w:szCs w:val="24"/>
        </w:rPr>
      </w:pPr>
      <w:r>
        <w:rPr>
          <w:sz w:val="24"/>
          <w:szCs w:val="24"/>
        </w:rPr>
        <w:lastRenderedPageBreak/>
        <w:t xml:space="preserve">15 décembre 2018 : « Foire de France » (à partir de témoignages de soldats, de révolutionnaires, de documents d’actualité, de chansons traditionnelles, de dépositions de femmes accusées : apparition de quatre personnages sur des parties du corps (genou, sein, coude, aisselle). </w:t>
      </w:r>
    </w:p>
    <w:p w14:paraId="7FE6464A" w14:textId="77777777" w:rsidR="004E1EB2" w:rsidRDefault="004E1EB2" w:rsidP="004E1EB2">
      <w:pPr>
        <w:rPr>
          <w:sz w:val="24"/>
          <w:szCs w:val="24"/>
        </w:rPr>
      </w:pPr>
      <w:r>
        <w:rPr>
          <w:sz w:val="24"/>
          <w:szCs w:val="24"/>
        </w:rPr>
        <w:t>9 février 2019 : « Bonimenteuse » : rituel fictif, dessins de visages sur le corps des spectateurs</w:t>
      </w:r>
    </w:p>
    <w:p w14:paraId="40236FE1" w14:textId="022CFBF0" w:rsidR="004E1EB2" w:rsidRDefault="004E1EB2" w:rsidP="004E1EB2">
      <w:pPr>
        <w:rPr>
          <w:sz w:val="24"/>
          <w:szCs w:val="24"/>
        </w:rPr>
      </w:pPr>
      <w:r>
        <w:rPr>
          <w:sz w:val="24"/>
          <w:szCs w:val="24"/>
        </w:rPr>
        <w:t xml:space="preserve">11 mai 2019 : « Eclosion » : table d’opération avec éclosion de </w:t>
      </w:r>
      <w:r w:rsidR="00FC63B5">
        <w:rPr>
          <w:sz w:val="24"/>
          <w:szCs w:val="24"/>
        </w:rPr>
        <w:t>dix</w:t>
      </w:r>
      <w:r>
        <w:rPr>
          <w:sz w:val="24"/>
          <w:szCs w:val="24"/>
        </w:rPr>
        <w:t xml:space="preserve"> visages sur le corps</w:t>
      </w:r>
    </w:p>
    <w:p w14:paraId="2A87F344" w14:textId="7614761F" w:rsidR="004E1EB2" w:rsidRDefault="004E1EB2" w:rsidP="004E1EB2">
      <w:pPr>
        <w:rPr>
          <w:sz w:val="24"/>
          <w:szCs w:val="24"/>
        </w:rPr>
      </w:pPr>
      <w:r>
        <w:rPr>
          <w:sz w:val="24"/>
          <w:szCs w:val="24"/>
        </w:rPr>
        <w:t>29 juin 2019 : « Le monde à l’envers » : bouche, visages et déplacements re</w:t>
      </w:r>
      <w:r w:rsidR="006607D4">
        <w:rPr>
          <w:sz w:val="24"/>
          <w:szCs w:val="24"/>
        </w:rPr>
        <w:t xml:space="preserve">ptatoires au sol. </w:t>
      </w:r>
    </w:p>
    <w:p w14:paraId="0A046C64" w14:textId="60BA25E7" w:rsidR="00656E34" w:rsidRDefault="00656E34" w:rsidP="004E1EB2">
      <w:pPr>
        <w:rPr>
          <w:sz w:val="24"/>
          <w:szCs w:val="24"/>
        </w:rPr>
      </w:pPr>
      <w:bookmarkStart w:id="12" w:name="_Hlk116895887"/>
      <w:r>
        <w:rPr>
          <w:sz w:val="24"/>
          <w:szCs w:val="24"/>
        </w:rPr>
        <w:t xml:space="preserve">16 octobre 2021 : « Bleu ». </w:t>
      </w:r>
      <w:r w:rsidR="0027733E">
        <w:rPr>
          <w:sz w:val="24"/>
          <w:szCs w:val="24"/>
        </w:rPr>
        <w:t xml:space="preserve">Sur la blessure et avec les moyens du bord. </w:t>
      </w:r>
    </w:p>
    <w:p w14:paraId="073112D7" w14:textId="5C5FCA6F" w:rsidR="0027733E" w:rsidRDefault="0027733E" w:rsidP="004E1EB2">
      <w:pPr>
        <w:rPr>
          <w:sz w:val="24"/>
          <w:szCs w:val="24"/>
        </w:rPr>
      </w:pPr>
      <w:r>
        <w:rPr>
          <w:sz w:val="24"/>
          <w:szCs w:val="24"/>
        </w:rPr>
        <w:t>18 juin 2022 : « </w:t>
      </w:r>
      <w:proofErr w:type="spellStart"/>
      <w:r>
        <w:rPr>
          <w:sz w:val="24"/>
          <w:szCs w:val="24"/>
        </w:rPr>
        <w:t>Fargile</w:t>
      </w:r>
      <w:proofErr w:type="spellEnd"/>
      <w:r>
        <w:rPr>
          <w:sz w:val="24"/>
          <w:szCs w:val="24"/>
        </w:rPr>
        <w:t xml:space="preserve"> ». Rêves de pureté avec argile. </w:t>
      </w:r>
    </w:p>
    <w:p w14:paraId="61E5F131" w14:textId="387ACDD4" w:rsidR="007F3E88" w:rsidRDefault="007F3E88" w:rsidP="004E1EB2">
      <w:pPr>
        <w:rPr>
          <w:sz w:val="24"/>
          <w:szCs w:val="24"/>
        </w:rPr>
      </w:pPr>
      <w:r>
        <w:rPr>
          <w:sz w:val="24"/>
          <w:szCs w:val="24"/>
        </w:rPr>
        <w:t xml:space="preserve">28 janvier 2023 : « Jette y quête ». Autour du lancement de Performance sources : archiver l’instant. </w:t>
      </w:r>
    </w:p>
    <w:p w14:paraId="6D197BC0" w14:textId="0529C0EF" w:rsidR="007F3E88" w:rsidRDefault="007F3E88" w:rsidP="004E1EB2">
      <w:pPr>
        <w:rPr>
          <w:sz w:val="24"/>
          <w:szCs w:val="24"/>
        </w:rPr>
      </w:pPr>
      <w:r>
        <w:rPr>
          <w:sz w:val="24"/>
          <w:szCs w:val="24"/>
        </w:rPr>
        <w:t>22 avril 2023 : « Femme à barbe : tableau vivant »</w:t>
      </w:r>
    </w:p>
    <w:bookmarkEnd w:id="12"/>
    <w:p w14:paraId="68C707AD" w14:textId="438DF606" w:rsidR="0027733E" w:rsidRDefault="0027733E" w:rsidP="004E1EB2">
      <w:pPr>
        <w:rPr>
          <w:sz w:val="24"/>
          <w:szCs w:val="24"/>
        </w:rPr>
      </w:pPr>
      <w:r>
        <w:rPr>
          <w:sz w:val="24"/>
          <w:szCs w:val="24"/>
        </w:rPr>
        <w:t xml:space="preserve">15 octobre 2022 : « Laisse : gentille aveuglette ». Yeux fermés. </w:t>
      </w:r>
    </w:p>
    <w:p w14:paraId="38241C55" w14:textId="77777777" w:rsidR="007F3E88" w:rsidRDefault="007F3E88" w:rsidP="004E1EB2">
      <w:pPr>
        <w:rPr>
          <w:sz w:val="24"/>
          <w:szCs w:val="24"/>
        </w:rPr>
      </w:pPr>
    </w:p>
    <w:p w14:paraId="35A3D4B0" w14:textId="1B1BDECE" w:rsidR="007F3E88" w:rsidRDefault="007F3E88" w:rsidP="004E1EB2">
      <w:pPr>
        <w:rPr>
          <w:sz w:val="24"/>
          <w:szCs w:val="24"/>
        </w:rPr>
      </w:pPr>
      <w:r>
        <w:rPr>
          <w:sz w:val="24"/>
          <w:szCs w:val="24"/>
        </w:rPr>
        <w:t>24 juin 2023 : « Echouer ». En sirène</w:t>
      </w:r>
    </w:p>
    <w:p w14:paraId="3C8C3A17" w14:textId="77777777" w:rsidR="004E1EB2" w:rsidRDefault="004E1EB2" w:rsidP="004E1EB2">
      <w:pPr>
        <w:rPr>
          <w:b/>
          <w:bCs/>
          <w:sz w:val="24"/>
          <w:szCs w:val="24"/>
        </w:rPr>
      </w:pPr>
      <w:r w:rsidRPr="00EA3972">
        <w:rPr>
          <w:b/>
          <w:bCs/>
          <w:sz w:val="24"/>
          <w:szCs w:val="24"/>
        </w:rPr>
        <w:t xml:space="preserve">« Zoom </w:t>
      </w:r>
      <w:proofErr w:type="spellStart"/>
      <w:r w:rsidRPr="00EA3972">
        <w:rPr>
          <w:b/>
          <w:bCs/>
          <w:sz w:val="24"/>
          <w:szCs w:val="24"/>
        </w:rPr>
        <w:t>your</w:t>
      </w:r>
      <w:proofErr w:type="spellEnd"/>
      <w:r w:rsidRPr="00EA3972">
        <w:rPr>
          <w:b/>
          <w:bCs/>
          <w:sz w:val="24"/>
          <w:szCs w:val="24"/>
        </w:rPr>
        <w:t xml:space="preserve"> </w:t>
      </w:r>
      <w:proofErr w:type="spellStart"/>
      <w:r w:rsidRPr="00EA3972">
        <w:rPr>
          <w:b/>
          <w:bCs/>
          <w:sz w:val="24"/>
          <w:szCs w:val="24"/>
        </w:rPr>
        <w:t>frasq</w:t>
      </w:r>
      <w:proofErr w:type="spellEnd"/>
      <w:r w:rsidRPr="00EA3972">
        <w:rPr>
          <w:b/>
          <w:bCs/>
          <w:sz w:val="24"/>
          <w:szCs w:val="24"/>
        </w:rPr>
        <w:t> », performances collectives en</w:t>
      </w:r>
      <w:r>
        <w:rPr>
          <w:b/>
          <w:bCs/>
          <w:sz w:val="24"/>
          <w:szCs w:val="24"/>
        </w:rPr>
        <w:t xml:space="preserve"> ligne pendant le confinement de 2020. </w:t>
      </w:r>
    </w:p>
    <w:p w14:paraId="6A9D5BA5" w14:textId="3AB7B3AE" w:rsidR="004E1EB2" w:rsidRDefault="004E1EB2" w:rsidP="004E1EB2">
      <w:pPr>
        <w:rPr>
          <w:sz w:val="24"/>
          <w:szCs w:val="24"/>
        </w:rPr>
      </w:pPr>
      <w:r>
        <w:rPr>
          <w:sz w:val="24"/>
          <w:szCs w:val="24"/>
        </w:rPr>
        <w:t>28 mars</w:t>
      </w:r>
      <w:r w:rsidR="0010087B">
        <w:rPr>
          <w:sz w:val="24"/>
          <w:szCs w:val="24"/>
        </w:rPr>
        <w:t xml:space="preserve"> 2020</w:t>
      </w:r>
      <w:r>
        <w:rPr>
          <w:sz w:val="24"/>
          <w:szCs w:val="24"/>
        </w:rPr>
        <w:t> : « Suspendus jusqu’à nouvel ordre »</w:t>
      </w:r>
    </w:p>
    <w:p w14:paraId="31D1BA3C" w14:textId="1AA8A97C" w:rsidR="004E1EB2" w:rsidRDefault="004E1EB2" w:rsidP="004E1EB2">
      <w:pPr>
        <w:rPr>
          <w:sz w:val="24"/>
          <w:szCs w:val="24"/>
        </w:rPr>
      </w:pPr>
      <w:r>
        <w:rPr>
          <w:sz w:val="24"/>
          <w:szCs w:val="24"/>
        </w:rPr>
        <w:t>11 avril</w:t>
      </w:r>
      <w:r w:rsidR="0010087B">
        <w:rPr>
          <w:sz w:val="24"/>
          <w:szCs w:val="24"/>
        </w:rPr>
        <w:t xml:space="preserve"> 2020</w:t>
      </w:r>
      <w:r>
        <w:rPr>
          <w:sz w:val="24"/>
          <w:szCs w:val="24"/>
        </w:rPr>
        <w:t xml:space="preserve"> : « Professeur </w:t>
      </w:r>
      <w:proofErr w:type="spellStart"/>
      <w:r>
        <w:rPr>
          <w:sz w:val="24"/>
          <w:szCs w:val="24"/>
        </w:rPr>
        <w:t>Zarmanti</w:t>
      </w:r>
      <w:proofErr w:type="spellEnd"/>
      <w:r>
        <w:rPr>
          <w:sz w:val="24"/>
          <w:szCs w:val="24"/>
        </w:rPr>
        <w:t> »</w:t>
      </w:r>
    </w:p>
    <w:p w14:paraId="55E25BD9" w14:textId="71AF409B" w:rsidR="004E1EB2" w:rsidRPr="00316B1C" w:rsidRDefault="004E1EB2" w:rsidP="004E1EB2">
      <w:pPr>
        <w:rPr>
          <w:sz w:val="24"/>
          <w:szCs w:val="24"/>
        </w:rPr>
      </w:pPr>
      <w:r w:rsidRPr="00316B1C">
        <w:rPr>
          <w:sz w:val="24"/>
          <w:szCs w:val="24"/>
        </w:rPr>
        <w:t>25 avril</w:t>
      </w:r>
      <w:r w:rsidR="0010087B" w:rsidRPr="00316B1C">
        <w:rPr>
          <w:sz w:val="24"/>
          <w:szCs w:val="24"/>
        </w:rPr>
        <w:t xml:space="preserve"> 2020</w:t>
      </w:r>
      <w:r w:rsidRPr="00316B1C">
        <w:rPr>
          <w:sz w:val="24"/>
          <w:szCs w:val="24"/>
        </w:rPr>
        <w:t xml:space="preserve"> : « To the absent </w:t>
      </w:r>
      <w:proofErr w:type="spellStart"/>
      <w:r w:rsidRPr="00316B1C">
        <w:rPr>
          <w:sz w:val="24"/>
          <w:szCs w:val="24"/>
        </w:rPr>
        <w:t>friends</w:t>
      </w:r>
      <w:proofErr w:type="spellEnd"/>
      <w:r w:rsidRPr="00316B1C">
        <w:rPr>
          <w:sz w:val="24"/>
          <w:szCs w:val="24"/>
        </w:rPr>
        <w:t> »</w:t>
      </w:r>
    </w:p>
    <w:p w14:paraId="67EA7BAE" w14:textId="7BB4176E" w:rsidR="004E1EB2" w:rsidRPr="0030785B" w:rsidRDefault="004E1EB2" w:rsidP="004E1EB2">
      <w:pPr>
        <w:rPr>
          <w:sz w:val="24"/>
          <w:szCs w:val="24"/>
        </w:rPr>
      </w:pPr>
      <w:r w:rsidRPr="0030785B">
        <w:rPr>
          <w:sz w:val="24"/>
          <w:szCs w:val="24"/>
        </w:rPr>
        <w:t>9 mai</w:t>
      </w:r>
      <w:r w:rsidR="0010087B">
        <w:rPr>
          <w:sz w:val="24"/>
          <w:szCs w:val="24"/>
        </w:rPr>
        <w:t xml:space="preserve"> 2020</w:t>
      </w:r>
      <w:r w:rsidRPr="0030785B">
        <w:rPr>
          <w:sz w:val="24"/>
          <w:szCs w:val="24"/>
        </w:rPr>
        <w:t xml:space="preserve"> : « Voler très bas »</w:t>
      </w:r>
    </w:p>
    <w:p w14:paraId="2997B8F9" w14:textId="6C8C28F7" w:rsidR="004E1EB2" w:rsidRPr="0030785B" w:rsidRDefault="004E1EB2" w:rsidP="004E1EB2">
      <w:pPr>
        <w:rPr>
          <w:sz w:val="24"/>
          <w:szCs w:val="24"/>
        </w:rPr>
      </w:pPr>
      <w:r w:rsidRPr="0030785B">
        <w:rPr>
          <w:sz w:val="24"/>
          <w:szCs w:val="24"/>
        </w:rPr>
        <w:t>6 juin</w:t>
      </w:r>
      <w:r w:rsidR="0010087B">
        <w:rPr>
          <w:sz w:val="24"/>
          <w:szCs w:val="24"/>
        </w:rPr>
        <w:t xml:space="preserve"> 2020</w:t>
      </w:r>
      <w:r w:rsidRPr="0030785B">
        <w:rPr>
          <w:sz w:val="24"/>
          <w:szCs w:val="24"/>
        </w:rPr>
        <w:t xml:space="preserve"> : </w:t>
      </w:r>
      <w:r w:rsidR="006607D4">
        <w:rPr>
          <w:sz w:val="24"/>
          <w:szCs w:val="24"/>
        </w:rPr>
        <w:t>« </w:t>
      </w:r>
      <w:proofErr w:type="spellStart"/>
      <w:r w:rsidRPr="0030785B">
        <w:rPr>
          <w:sz w:val="24"/>
          <w:szCs w:val="24"/>
        </w:rPr>
        <w:t>Enfare</w:t>
      </w:r>
      <w:proofErr w:type="spellEnd"/>
      <w:r w:rsidR="006607D4">
        <w:rPr>
          <w:sz w:val="24"/>
          <w:szCs w:val="24"/>
        </w:rPr>
        <w:t> »</w:t>
      </w:r>
    </w:p>
    <w:p w14:paraId="3C9FFE7A" w14:textId="77777777" w:rsidR="004E1EB2" w:rsidRPr="0030785B" w:rsidRDefault="004E1EB2" w:rsidP="004E1EB2">
      <w:pPr>
        <w:rPr>
          <w:sz w:val="24"/>
          <w:szCs w:val="24"/>
        </w:rPr>
      </w:pPr>
    </w:p>
    <w:p w14:paraId="4BD55E1F" w14:textId="77777777" w:rsidR="004E1EB2" w:rsidRPr="00094F58" w:rsidRDefault="004E1EB2" w:rsidP="004E1EB2">
      <w:pPr>
        <w:pStyle w:val="Paragraphedeliste"/>
        <w:numPr>
          <w:ilvl w:val="0"/>
          <w:numId w:val="3"/>
        </w:numPr>
        <w:ind w:left="0" w:firstLine="0"/>
        <w:rPr>
          <w:b/>
          <w:sz w:val="24"/>
          <w:szCs w:val="24"/>
        </w:rPr>
      </w:pPr>
      <w:r w:rsidRPr="00094F58">
        <w:rPr>
          <w:b/>
          <w:sz w:val="24"/>
          <w:szCs w:val="24"/>
        </w:rPr>
        <w:t>Textes de théâtre et textes autour du théâtre</w:t>
      </w:r>
    </w:p>
    <w:p w14:paraId="5388ACBE" w14:textId="77777777" w:rsidR="004E1EB2" w:rsidRPr="00AC03CE" w:rsidRDefault="004E1EB2" w:rsidP="004E1EB2">
      <w:pPr>
        <w:rPr>
          <w:b/>
          <w:sz w:val="24"/>
          <w:szCs w:val="24"/>
        </w:rPr>
      </w:pPr>
      <w:r w:rsidRPr="00AC03CE">
        <w:rPr>
          <w:b/>
          <w:sz w:val="24"/>
          <w:szCs w:val="24"/>
        </w:rPr>
        <w:tab/>
      </w:r>
    </w:p>
    <w:p w14:paraId="3D57DAED" w14:textId="77777777" w:rsidR="004E1EB2" w:rsidRPr="00AC03CE" w:rsidRDefault="004E1EB2" w:rsidP="004E1EB2">
      <w:pPr>
        <w:ind w:left="709" w:hanging="1276"/>
        <w:jc w:val="both"/>
        <w:rPr>
          <w:sz w:val="24"/>
          <w:szCs w:val="24"/>
        </w:rPr>
      </w:pPr>
      <w:r w:rsidRPr="00AC03CE">
        <w:rPr>
          <w:b/>
          <w:sz w:val="24"/>
          <w:szCs w:val="24"/>
        </w:rPr>
        <w:t>2014</w:t>
      </w:r>
      <w:r w:rsidRPr="00AC03CE">
        <w:rPr>
          <w:b/>
          <w:sz w:val="24"/>
          <w:szCs w:val="24"/>
        </w:rPr>
        <w:tab/>
      </w:r>
      <w:r w:rsidRPr="00AC03CE">
        <w:rPr>
          <w:i/>
          <w:sz w:val="24"/>
          <w:szCs w:val="24"/>
        </w:rPr>
        <w:t>Conception</w:t>
      </w:r>
      <w:r w:rsidRPr="00AC03CE">
        <w:rPr>
          <w:sz w:val="24"/>
          <w:szCs w:val="24"/>
        </w:rPr>
        <w:t>, roman à lire à voix haute, paru dans la collection "Littérature du réel", Omniscience</w:t>
      </w:r>
      <w:r>
        <w:rPr>
          <w:sz w:val="24"/>
          <w:szCs w:val="24"/>
        </w:rPr>
        <w:t xml:space="preserve">, [sous pseudonyme]. </w:t>
      </w:r>
    </w:p>
    <w:p w14:paraId="6E769122" w14:textId="77777777" w:rsidR="004E1EB2" w:rsidRPr="00AC03CE" w:rsidRDefault="004E1EB2" w:rsidP="004E1EB2">
      <w:pPr>
        <w:ind w:left="709" w:hanging="1276"/>
        <w:jc w:val="both"/>
        <w:rPr>
          <w:b/>
          <w:sz w:val="24"/>
          <w:szCs w:val="24"/>
        </w:rPr>
      </w:pPr>
    </w:p>
    <w:p w14:paraId="55AAB9CA" w14:textId="77777777" w:rsidR="004E1EB2" w:rsidRPr="00AC03CE" w:rsidRDefault="004E1EB2" w:rsidP="004E1EB2">
      <w:pPr>
        <w:ind w:left="709" w:hanging="1276"/>
        <w:jc w:val="both"/>
        <w:rPr>
          <w:sz w:val="24"/>
          <w:szCs w:val="24"/>
        </w:rPr>
      </w:pPr>
      <w:r w:rsidRPr="00AC03CE">
        <w:rPr>
          <w:b/>
          <w:sz w:val="24"/>
          <w:szCs w:val="24"/>
        </w:rPr>
        <w:t>2010-2015</w:t>
      </w:r>
      <w:r w:rsidRPr="00AC03CE">
        <w:rPr>
          <w:b/>
          <w:sz w:val="24"/>
          <w:szCs w:val="24"/>
        </w:rPr>
        <w:tab/>
      </w:r>
      <w:r w:rsidRPr="00AC03CE">
        <w:rPr>
          <w:sz w:val="24"/>
          <w:szCs w:val="24"/>
        </w:rPr>
        <w:t xml:space="preserve">Rédaction de textes de présentation pour les brochures de saison 2011-2012, 2012-2013, 2013-2014, 2014-2015 de la MC2 (spectacles de Vincent </w:t>
      </w:r>
      <w:proofErr w:type="spellStart"/>
      <w:r w:rsidRPr="00AC03CE">
        <w:rPr>
          <w:sz w:val="24"/>
          <w:szCs w:val="24"/>
        </w:rPr>
        <w:t>Macaigne</w:t>
      </w:r>
      <w:proofErr w:type="spellEnd"/>
      <w:r w:rsidRPr="00AC03CE">
        <w:rPr>
          <w:sz w:val="24"/>
          <w:szCs w:val="24"/>
        </w:rPr>
        <w:t xml:space="preserve">, Yoann Bourgeois, François Cervantès, Julie </w:t>
      </w:r>
      <w:proofErr w:type="spellStart"/>
      <w:r w:rsidRPr="00AC03CE">
        <w:rPr>
          <w:sz w:val="24"/>
          <w:szCs w:val="24"/>
        </w:rPr>
        <w:t>Bérès</w:t>
      </w:r>
      <w:proofErr w:type="spellEnd"/>
      <w:r w:rsidRPr="00AC03CE">
        <w:rPr>
          <w:sz w:val="24"/>
          <w:szCs w:val="24"/>
        </w:rPr>
        <w:t xml:space="preserve">, Joachim </w:t>
      </w:r>
      <w:proofErr w:type="spellStart"/>
      <w:r w:rsidRPr="00AC03CE">
        <w:rPr>
          <w:sz w:val="24"/>
          <w:szCs w:val="24"/>
        </w:rPr>
        <w:t>Latarjet</w:t>
      </w:r>
      <w:proofErr w:type="spellEnd"/>
      <w:r w:rsidRPr="00AC03CE">
        <w:rPr>
          <w:sz w:val="24"/>
          <w:szCs w:val="24"/>
        </w:rPr>
        <w:t xml:space="preserve">/Alexandra Fleischer, Thomas </w:t>
      </w:r>
      <w:proofErr w:type="spellStart"/>
      <w:r w:rsidRPr="00AC03CE">
        <w:rPr>
          <w:sz w:val="24"/>
          <w:szCs w:val="24"/>
        </w:rPr>
        <w:t>Ostermeier</w:t>
      </w:r>
      <w:proofErr w:type="spellEnd"/>
      <w:r w:rsidRPr="00AC03CE">
        <w:rPr>
          <w:sz w:val="24"/>
          <w:szCs w:val="24"/>
        </w:rPr>
        <w:t xml:space="preserve">, Stéphane </w:t>
      </w:r>
      <w:proofErr w:type="spellStart"/>
      <w:r w:rsidRPr="00AC03CE">
        <w:rPr>
          <w:sz w:val="24"/>
          <w:szCs w:val="24"/>
        </w:rPr>
        <w:t>Ricordel</w:t>
      </w:r>
      <w:proofErr w:type="spellEnd"/>
      <w:r w:rsidRPr="00AC03CE">
        <w:rPr>
          <w:sz w:val="24"/>
          <w:szCs w:val="24"/>
        </w:rPr>
        <w:t xml:space="preserve">, Nadia </w:t>
      </w:r>
      <w:proofErr w:type="spellStart"/>
      <w:r w:rsidRPr="00AC03CE">
        <w:rPr>
          <w:sz w:val="24"/>
          <w:szCs w:val="24"/>
        </w:rPr>
        <w:t>Vonderheyden</w:t>
      </w:r>
      <w:proofErr w:type="spellEnd"/>
      <w:r w:rsidRPr="00AC03CE">
        <w:rPr>
          <w:sz w:val="24"/>
          <w:szCs w:val="24"/>
        </w:rPr>
        <w:t xml:space="preserve">, Emmanuel </w:t>
      </w:r>
      <w:proofErr w:type="spellStart"/>
      <w:r w:rsidRPr="00AC03CE">
        <w:rPr>
          <w:sz w:val="24"/>
          <w:szCs w:val="24"/>
        </w:rPr>
        <w:t>Demarcy</w:t>
      </w:r>
      <w:proofErr w:type="spellEnd"/>
      <w:r w:rsidRPr="00AC03CE">
        <w:rPr>
          <w:sz w:val="24"/>
          <w:szCs w:val="24"/>
        </w:rPr>
        <w:t xml:space="preserve">-Motta, Romeo </w:t>
      </w:r>
      <w:proofErr w:type="spellStart"/>
      <w:r w:rsidRPr="00AC03CE">
        <w:rPr>
          <w:sz w:val="24"/>
          <w:szCs w:val="24"/>
        </w:rPr>
        <w:t>Castellucci</w:t>
      </w:r>
      <w:proofErr w:type="spellEnd"/>
      <w:r w:rsidRPr="00AC03CE">
        <w:rPr>
          <w:sz w:val="24"/>
          <w:szCs w:val="24"/>
        </w:rPr>
        <w:t xml:space="preserve">, Joël </w:t>
      </w:r>
      <w:proofErr w:type="spellStart"/>
      <w:r w:rsidRPr="00AC03CE">
        <w:rPr>
          <w:sz w:val="24"/>
          <w:szCs w:val="24"/>
        </w:rPr>
        <w:t>Pommerat</w:t>
      </w:r>
      <w:proofErr w:type="spellEnd"/>
      <w:r w:rsidRPr="00AC03CE">
        <w:rPr>
          <w:sz w:val="24"/>
          <w:szCs w:val="24"/>
        </w:rPr>
        <w:t>…)</w:t>
      </w:r>
    </w:p>
    <w:p w14:paraId="11A65EB7" w14:textId="77777777" w:rsidR="004E1EB2" w:rsidRPr="00AC03CE" w:rsidRDefault="004E1EB2" w:rsidP="004E1EB2">
      <w:pPr>
        <w:ind w:left="709" w:hanging="1276"/>
        <w:jc w:val="both"/>
        <w:rPr>
          <w:b/>
          <w:sz w:val="24"/>
          <w:szCs w:val="24"/>
        </w:rPr>
      </w:pPr>
    </w:p>
    <w:p w14:paraId="368C4E46" w14:textId="77777777" w:rsidR="004E1EB2" w:rsidRPr="00AC03CE" w:rsidRDefault="004E1EB2" w:rsidP="004E1EB2">
      <w:pPr>
        <w:ind w:left="709" w:hanging="1276"/>
        <w:jc w:val="both"/>
        <w:rPr>
          <w:bCs/>
          <w:sz w:val="24"/>
          <w:szCs w:val="24"/>
        </w:rPr>
      </w:pPr>
      <w:r w:rsidRPr="00AC03CE">
        <w:rPr>
          <w:b/>
          <w:sz w:val="24"/>
          <w:szCs w:val="24"/>
        </w:rPr>
        <w:t>2009</w:t>
      </w:r>
      <w:r w:rsidRPr="00AC03CE">
        <w:rPr>
          <w:b/>
          <w:sz w:val="24"/>
          <w:szCs w:val="24"/>
        </w:rPr>
        <w:tab/>
      </w:r>
      <w:r w:rsidRPr="00AC03CE">
        <w:rPr>
          <w:bCs/>
          <w:i/>
          <w:iCs/>
          <w:sz w:val="24"/>
          <w:szCs w:val="24"/>
        </w:rPr>
        <w:t xml:space="preserve">Testez-vous, </w:t>
      </w:r>
      <w:r w:rsidRPr="00AC03CE">
        <w:rPr>
          <w:bCs/>
          <w:sz w:val="24"/>
          <w:szCs w:val="24"/>
        </w:rPr>
        <w:t xml:space="preserve">texte théâtral sélectionné parmi les « Coups de cœur » du Comité de lecture du Théâtre du Rond-Point et du CDNA des Alpes. </w:t>
      </w:r>
    </w:p>
    <w:p w14:paraId="3FA3AB52" w14:textId="4F51AA97" w:rsidR="004E1EB2" w:rsidRPr="00AC03CE" w:rsidRDefault="004E1EB2" w:rsidP="004E1EB2">
      <w:pPr>
        <w:ind w:left="709" w:hanging="1276"/>
        <w:jc w:val="both"/>
        <w:rPr>
          <w:sz w:val="24"/>
          <w:szCs w:val="24"/>
        </w:rPr>
      </w:pPr>
      <w:r w:rsidRPr="00AC03CE">
        <w:rPr>
          <w:b/>
          <w:sz w:val="24"/>
          <w:szCs w:val="24"/>
        </w:rPr>
        <w:tab/>
      </w:r>
      <w:r w:rsidRPr="00AC03CE">
        <w:rPr>
          <w:sz w:val="24"/>
          <w:szCs w:val="24"/>
        </w:rPr>
        <w:t xml:space="preserve">Lecture publique dirigée par Marie </w:t>
      </w:r>
      <w:proofErr w:type="spellStart"/>
      <w:r w:rsidRPr="00AC03CE">
        <w:rPr>
          <w:sz w:val="24"/>
          <w:szCs w:val="24"/>
        </w:rPr>
        <w:t>Potonet</w:t>
      </w:r>
      <w:proofErr w:type="spellEnd"/>
      <w:r w:rsidRPr="00AC03CE">
        <w:rPr>
          <w:sz w:val="24"/>
          <w:szCs w:val="24"/>
        </w:rPr>
        <w:t xml:space="preserve"> et interprétée par Alice Le Strat et Stanislas </w:t>
      </w:r>
      <w:proofErr w:type="spellStart"/>
      <w:r w:rsidRPr="00AC03CE">
        <w:rPr>
          <w:sz w:val="24"/>
          <w:szCs w:val="24"/>
        </w:rPr>
        <w:t>Sauphanor</w:t>
      </w:r>
      <w:proofErr w:type="spellEnd"/>
      <w:r w:rsidRPr="00AC03CE">
        <w:rPr>
          <w:sz w:val="24"/>
          <w:szCs w:val="24"/>
        </w:rPr>
        <w:t xml:space="preserve">, le 14 avril au Théâtre du Rond-Point (dans le cadre des « Mardi midi ») et le 22 avril à la MC2 de Grenoble (dans le cadre des séances « Entrée libre ! »). </w:t>
      </w:r>
    </w:p>
    <w:p w14:paraId="04F0451B" w14:textId="77777777" w:rsidR="004E1EB2" w:rsidRPr="00AC03CE" w:rsidRDefault="004E1EB2" w:rsidP="004E1EB2">
      <w:pPr>
        <w:ind w:left="-567"/>
        <w:rPr>
          <w:b/>
          <w:sz w:val="24"/>
          <w:szCs w:val="24"/>
        </w:rPr>
      </w:pPr>
    </w:p>
    <w:p w14:paraId="1097C7E5" w14:textId="77777777" w:rsidR="004E1EB2" w:rsidRPr="00AC03CE" w:rsidRDefault="004E1EB2" w:rsidP="004E1EB2">
      <w:pPr>
        <w:ind w:left="708" w:hanging="1275"/>
        <w:jc w:val="both"/>
        <w:rPr>
          <w:bCs/>
          <w:sz w:val="24"/>
          <w:szCs w:val="24"/>
        </w:rPr>
      </w:pPr>
      <w:r w:rsidRPr="00AC03CE">
        <w:rPr>
          <w:b/>
          <w:sz w:val="24"/>
          <w:szCs w:val="24"/>
        </w:rPr>
        <w:t>2007</w:t>
      </w:r>
      <w:r w:rsidRPr="00AC03CE">
        <w:rPr>
          <w:b/>
          <w:sz w:val="24"/>
          <w:szCs w:val="24"/>
        </w:rPr>
        <w:tab/>
      </w:r>
      <w:r w:rsidRPr="00AC03CE">
        <w:rPr>
          <w:bCs/>
          <w:sz w:val="24"/>
          <w:szCs w:val="24"/>
        </w:rPr>
        <w:t xml:space="preserve">Critiques de spectacles « Le Regard du Sourd », une fois par mois, pour la Radio </w:t>
      </w:r>
      <w:r w:rsidRPr="00AC03CE">
        <w:rPr>
          <w:bCs/>
          <w:i/>
          <w:iCs/>
          <w:sz w:val="24"/>
          <w:szCs w:val="24"/>
        </w:rPr>
        <w:t>Vivre.fm</w:t>
      </w:r>
      <w:r w:rsidRPr="00AC03CE">
        <w:rPr>
          <w:bCs/>
          <w:sz w:val="24"/>
          <w:szCs w:val="24"/>
        </w:rPr>
        <w:t>.</w:t>
      </w:r>
    </w:p>
    <w:p w14:paraId="29DC60AD" w14:textId="77777777" w:rsidR="004E1EB2" w:rsidRPr="00AC03CE" w:rsidRDefault="004E1EB2" w:rsidP="004E1EB2">
      <w:pPr>
        <w:ind w:left="-567"/>
        <w:rPr>
          <w:b/>
          <w:sz w:val="24"/>
          <w:szCs w:val="24"/>
        </w:rPr>
      </w:pPr>
    </w:p>
    <w:p w14:paraId="0675A771" w14:textId="77777777" w:rsidR="004E1EB2" w:rsidRPr="00AC03CE" w:rsidRDefault="004E1EB2" w:rsidP="004E1EB2">
      <w:pPr>
        <w:ind w:left="709" w:hanging="1276"/>
        <w:rPr>
          <w:b/>
          <w:sz w:val="24"/>
          <w:szCs w:val="24"/>
        </w:rPr>
      </w:pPr>
      <w:r w:rsidRPr="00AC03CE">
        <w:rPr>
          <w:b/>
          <w:sz w:val="24"/>
          <w:szCs w:val="24"/>
        </w:rPr>
        <w:t>2006</w:t>
      </w:r>
      <w:r w:rsidRPr="00AC03CE">
        <w:rPr>
          <w:b/>
          <w:sz w:val="24"/>
          <w:szCs w:val="24"/>
        </w:rPr>
        <w:tab/>
      </w:r>
      <w:r w:rsidRPr="00AC03CE">
        <w:rPr>
          <w:bCs/>
          <w:i/>
          <w:iCs/>
          <w:sz w:val="24"/>
          <w:szCs w:val="24"/>
        </w:rPr>
        <w:t>Ce que toute jeune fille devrait savoir</w:t>
      </w:r>
      <w:r w:rsidRPr="00AC03CE">
        <w:rPr>
          <w:bCs/>
          <w:sz w:val="24"/>
          <w:szCs w:val="24"/>
        </w:rPr>
        <w:t>, forme brève représentée aux Rencontres à la Cartoucherie « Théâtre et société » du Théâtre de la Tempête.</w:t>
      </w:r>
    </w:p>
    <w:p w14:paraId="6AA53E50" w14:textId="77777777" w:rsidR="004E1EB2" w:rsidRPr="00AC03CE" w:rsidRDefault="004E1EB2" w:rsidP="004E1EB2">
      <w:pPr>
        <w:ind w:left="993"/>
        <w:jc w:val="both"/>
        <w:rPr>
          <w:b/>
          <w:color w:val="0000FF"/>
          <w:sz w:val="24"/>
          <w:szCs w:val="24"/>
        </w:rPr>
      </w:pPr>
    </w:p>
    <w:p w14:paraId="60547FF7" w14:textId="77777777" w:rsidR="004E1EB2" w:rsidRDefault="004E1EB2" w:rsidP="004E1EB2">
      <w:pPr>
        <w:ind w:left="709" w:hanging="1276"/>
        <w:rPr>
          <w:sz w:val="24"/>
          <w:szCs w:val="24"/>
        </w:rPr>
      </w:pPr>
      <w:r w:rsidRPr="00AC03CE">
        <w:rPr>
          <w:b/>
          <w:sz w:val="24"/>
          <w:szCs w:val="24"/>
        </w:rPr>
        <w:t>1993</w:t>
      </w:r>
      <w:r w:rsidRPr="00AC03CE">
        <w:rPr>
          <w:b/>
          <w:sz w:val="24"/>
          <w:szCs w:val="24"/>
        </w:rPr>
        <w:tab/>
      </w:r>
      <w:r w:rsidRPr="00AC03CE">
        <w:rPr>
          <w:sz w:val="24"/>
          <w:szCs w:val="24"/>
        </w:rPr>
        <w:t>1</w:t>
      </w:r>
      <w:r w:rsidRPr="00AC03CE">
        <w:rPr>
          <w:sz w:val="24"/>
          <w:szCs w:val="24"/>
          <w:vertAlign w:val="superscript"/>
        </w:rPr>
        <w:t>er</w:t>
      </w:r>
      <w:r w:rsidRPr="00AC03CE">
        <w:rPr>
          <w:sz w:val="24"/>
          <w:szCs w:val="24"/>
        </w:rPr>
        <w:t xml:space="preserve"> Prix du jeune écrivain pour une pièce de théâtre intitulée</w:t>
      </w:r>
      <w:r w:rsidRPr="00AC03CE">
        <w:rPr>
          <w:i/>
          <w:sz w:val="24"/>
          <w:szCs w:val="24"/>
        </w:rPr>
        <w:t xml:space="preserve"> Un Tournesol parmi les autres</w:t>
      </w:r>
      <w:r w:rsidRPr="00AC03CE">
        <w:rPr>
          <w:sz w:val="24"/>
          <w:szCs w:val="24"/>
        </w:rPr>
        <w:t xml:space="preserve"> (publiée aux Éditions Le Monde).</w:t>
      </w:r>
    </w:p>
    <w:p w14:paraId="24BE1F11" w14:textId="77777777" w:rsidR="004E1EB2" w:rsidRPr="00AC03CE" w:rsidRDefault="004E1EB2" w:rsidP="004E1EB2">
      <w:pPr>
        <w:rPr>
          <w:sz w:val="24"/>
          <w:szCs w:val="24"/>
        </w:rPr>
      </w:pPr>
    </w:p>
    <w:p w14:paraId="2CBA9E14" w14:textId="77777777" w:rsidR="004E1EB2" w:rsidRDefault="004E1EB2" w:rsidP="004E1EB2">
      <w:pPr>
        <w:ind w:left="-567"/>
        <w:rPr>
          <w:b/>
          <w:sz w:val="24"/>
          <w:szCs w:val="24"/>
        </w:rPr>
      </w:pPr>
    </w:p>
    <w:p w14:paraId="0E4F2303" w14:textId="77777777" w:rsidR="004E1EB2" w:rsidRPr="00002788" w:rsidRDefault="004E1EB2" w:rsidP="004E1EB2">
      <w:pPr>
        <w:pStyle w:val="Paragraphedeliste"/>
        <w:numPr>
          <w:ilvl w:val="0"/>
          <w:numId w:val="3"/>
        </w:numPr>
        <w:ind w:left="0" w:firstLine="0"/>
        <w:rPr>
          <w:b/>
          <w:sz w:val="24"/>
          <w:szCs w:val="24"/>
        </w:rPr>
      </w:pPr>
      <w:r w:rsidRPr="00002788">
        <w:rPr>
          <w:b/>
          <w:sz w:val="24"/>
          <w:szCs w:val="24"/>
        </w:rPr>
        <w:t>Mise en scène et jeu d’acteur</w:t>
      </w:r>
    </w:p>
    <w:p w14:paraId="0CFED0FB" w14:textId="77777777" w:rsidR="004E1EB2" w:rsidRPr="00AC03CE" w:rsidRDefault="004E1EB2" w:rsidP="004E1EB2">
      <w:pPr>
        <w:jc w:val="both"/>
        <w:rPr>
          <w:b/>
          <w:color w:val="0000FF"/>
          <w:sz w:val="24"/>
          <w:szCs w:val="24"/>
        </w:rPr>
      </w:pPr>
    </w:p>
    <w:p w14:paraId="26A3EB14" w14:textId="77777777" w:rsidR="004E1EB2" w:rsidRPr="00AC03CE" w:rsidRDefault="004E1EB2" w:rsidP="004E1EB2">
      <w:pPr>
        <w:ind w:left="709" w:hanging="1276"/>
        <w:jc w:val="both"/>
        <w:rPr>
          <w:b/>
          <w:sz w:val="24"/>
          <w:szCs w:val="24"/>
        </w:rPr>
      </w:pPr>
      <w:r w:rsidRPr="00AC03CE">
        <w:rPr>
          <w:b/>
          <w:sz w:val="24"/>
          <w:szCs w:val="24"/>
        </w:rPr>
        <w:t>2011</w:t>
      </w:r>
      <w:r w:rsidRPr="00AC03CE">
        <w:rPr>
          <w:b/>
          <w:sz w:val="24"/>
          <w:szCs w:val="24"/>
        </w:rPr>
        <w:tab/>
      </w:r>
      <w:r w:rsidRPr="00AC03CE">
        <w:rPr>
          <w:sz w:val="24"/>
          <w:szCs w:val="24"/>
        </w:rPr>
        <w:t>Jeu dans le moyen-métrage « </w:t>
      </w:r>
      <w:r w:rsidRPr="00AC03CE">
        <w:rPr>
          <w:i/>
          <w:sz w:val="24"/>
          <w:szCs w:val="24"/>
        </w:rPr>
        <w:t>Freaks</w:t>
      </w:r>
      <w:r w:rsidRPr="00AC03CE">
        <w:rPr>
          <w:sz w:val="24"/>
          <w:szCs w:val="24"/>
        </w:rPr>
        <w:t xml:space="preserve"> à l’arrache » réalisé par David Noir (2011).</w:t>
      </w:r>
    </w:p>
    <w:p w14:paraId="797E1316" w14:textId="77777777" w:rsidR="004E1EB2" w:rsidRPr="00AC03CE" w:rsidRDefault="004E1EB2" w:rsidP="004E1EB2">
      <w:pPr>
        <w:ind w:left="709" w:hanging="1276"/>
        <w:jc w:val="both"/>
        <w:rPr>
          <w:b/>
          <w:sz w:val="24"/>
          <w:szCs w:val="24"/>
        </w:rPr>
      </w:pPr>
    </w:p>
    <w:p w14:paraId="74AF355D" w14:textId="77777777" w:rsidR="004E1EB2" w:rsidRPr="00AC03CE" w:rsidRDefault="004E1EB2" w:rsidP="004E1EB2">
      <w:pPr>
        <w:ind w:left="709" w:hanging="1276"/>
        <w:jc w:val="both"/>
        <w:rPr>
          <w:sz w:val="24"/>
          <w:szCs w:val="24"/>
        </w:rPr>
      </w:pPr>
      <w:r w:rsidRPr="00AC03CE">
        <w:rPr>
          <w:b/>
          <w:sz w:val="24"/>
          <w:szCs w:val="24"/>
        </w:rPr>
        <w:t>2008</w:t>
      </w:r>
      <w:r w:rsidRPr="00AC03CE">
        <w:rPr>
          <w:b/>
          <w:sz w:val="24"/>
          <w:szCs w:val="24"/>
        </w:rPr>
        <w:tab/>
      </w:r>
      <w:r w:rsidRPr="00AC03CE">
        <w:rPr>
          <w:sz w:val="24"/>
          <w:szCs w:val="24"/>
        </w:rPr>
        <w:t xml:space="preserve">Stage d’assistanat à la mise en scène auprès de Jean-Michel </w:t>
      </w:r>
      <w:proofErr w:type="spellStart"/>
      <w:r w:rsidRPr="00AC03CE">
        <w:rPr>
          <w:sz w:val="24"/>
          <w:szCs w:val="24"/>
        </w:rPr>
        <w:t>Rabeux</w:t>
      </w:r>
      <w:proofErr w:type="spellEnd"/>
      <w:r w:rsidRPr="00AC03CE">
        <w:rPr>
          <w:sz w:val="24"/>
          <w:szCs w:val="24"/>
        </w:rPr>
        <w:t xml:space="preserve">, sur le spectacle </w:t>
      </w:r>
      <w:r w:rsidRPr="00AC03CE">
        <w:rPr>
          <w:i/>
          <w:sz w:val="24"/>
          <w:szCs w:val="24"/>
        </w:rPr>
        <w:t>Le Corps furieux</w:t>
      </w:r>
      <w:r w:rsidRPr="00AC03CE">
        <w:rPr>
          <w:sz w:val="24"/>
          <w:szCs w:val="24"/>
        </w:rPr>
        <w:t xml:space="preserve">, créé à la MC 93 de Bobigny en janvier 2009. </w:t>
      </w:r>
    </w:p>
    <w:p w14:paraId="009F3317" w14:textId="77777777" w:rsidR="004E1EB2" w:rsidRPr="00AC03CE" w:rsidRDefault="004E1EB2" w:rsidP="004E1EB2">
      <w:pPr>
        <w:ind w:left="709" w:hanging="1"/>
        <w:jc w:val="both"/>
        <w:rPr>
          <w:b/>
          <w:sz w:val="24"/>
          <w:szCs w:val="24"/>
        </w:rPr>
      </w:pPr>
      <w:r w:rsidRPr="00AC03CE">
        <w:rPr>
          <w:sz w:val="24"/>
          <w:szCs w:val="24"/>
        </w:rPr>
        <w:t xml:space="preserve">Improvisations radiophoniques pour la radio </w:t>
      </w:r>
      <w:r w:rsidRPr="00AC03CE">
        <w:rPr>
          <w:i/>
          <w:sz w:val="24"/>
          <w:szCs w:val="24"/>
        </w:rPr>
        <w:t>Vivre.fm</w:t>
      </w:r>
      <w:r w:rsidRPr="00AC03CE">
        <w:rPr>
          <w:sz w:val="24"/>
          <w:szCs w:val="24"/>
        </w:rPr>
        <w:t>, une fois par mois.</w:t>
      </w:r>
    </w:p>
    <w:p w14:paraId="7677A808" w14:textId="77777777" w:rsidR="004E1EB2" w:rsidRPr="00AC03CE" w:rsidRDefault="004E1EB2" w:rsidP="004E1EB2">
      <w:pPr>
        <w:ind w:left="709" w:hanging="1276"/>
        <w:jc w:val="both"/>
        <w:rPr>
          <w:b/>
          <w:sz w:val="24"/>
          <w:szCs w:val="24"/>
        </w:rPr>
      </w:pPr>
    </w:p>
    <w:p w14:paraId="67764154" w14:textId="77777777" w:rsidR="004E1EB2" w:rsidRPr="00AC03CE" w:rsidRDefault="004E1EB2" w:rsidP="004E1EB2">
      <w:pPr>
        <w:ind w:left="709" w:hanging="1276"/>
        <w:jc w:val="both"/>
        <w:rPr>
          <w:bCs/>
          <w:sz w:val="24"/>
          <w:szCs w:val="24"/>
        </w:rPr>
      </w:pPr>
      <w:r w:rsidRPr="00AC03CE">
        <w:rPr>
          <w:b/>
          <w:sz w:val="24"/>
          <w:szCs w:val="24"/>
        </w:rPr>
        <w:t>2007</w:t>
      </w:r>
      <w:r w:rsidRPr="00AC03CE">
        <w:rPr>
          <w:bCs/>
          <w:sz w:val="24"/>
          <w:szCs w:val="24"/>
        </w:rPr>
        <w:t xml:space="preserve"> </w:t>
      </w:r>
      <w:r w:rsidRPr="00AC03CE">
        <w:rPr>
          <w:bCs/>
          <w:sz w:val="24"/>
          <w:szCs w:val="24"/>
        </w:rPr>
        <w:tab/>
        <w:t xml:space="preserve">Figuration dans le spectacle de Rodrigo Garcia </w:t>
      </w:r>
      <w:r w:rsidRPr="00AC03CE">
        <w:rPr>
          <w:bCs/>
          <w:i/>
          <w:iCs/>
          <w:sz w:val="24"/>
          <w:szCs w:val="24"/>
        </w:rPr>
        <w:t>Et balancez mes cendres sur Mickey</w:t>
      </w:r>
      <w:r w:rsidRPr="00AC03CE">
        <w:rPr>
          <w:bCs/>
          <w:sz w:val="24"/>
          <w:szCs w:val="24"/>
        </w:rPr>
        <w:t xml:space="preserve">, au Théâtre du Rond-Point. </w:t>
      </w:r>
    </w:p>
    <w:p w14:paraId="3EB513A6" w14:textId="77777777" w:rsidR="004E1EB2" w:rsidRPr="00AC03CE" w:rsidRDefault="004E1EB2" w:rsidP="004E1EB2">
      <w:pPr>
        <w:ind w:left="-567"/>
        <w:rPr>
          <w:b/>
          <w:sz w:val="24"/>
          <w:szCs w:val="24"/>
        </w:rPr>
      </w:pPr>
    </w:p>
    <w:p w14:paraId="43BFA2DE" w14:textId="77777777" w:rsidR="004E1EB2" w:rsidRPr="00AC03CE" w:rsidRDefault="004E1EB2" w:rsidP="004E1EB2">
      <w:pPr>
        <w:ind w:left="709" w:hanging="1276"/>
        <w:rPr>
          <w:b/>
          <w:color w:val="0000FF"/>
          <w:sz w:val="24"/>
          <w:szCs w:val="24"/>
        </w:rPr>
      </w:pPr>
      <w:r w:rsidRPr="00AC03CE">
        <w:rPr>
          <w:b/>
          <w:sz w:val="24"/>
          <w:szCs w:val="24"/>
        </w:rPr>
        <w:t>2005</w:t>
      </w:r>
      <w:r w:rsidRPr="00AC03CE">
        <w:rPr>
          <w:b/>
          <w:sz w:val="24"/>
          <w:szCs w:val="24"/>
        </w:rPr>
        <w:tab/>
      </w:r>
      <w:r w:rsidRPr="00AC03CE">
        <w:rPr>
          <w:bCs/>
          <w:sz w:val="24"/>
          <w:szCs w:val="24"/>
        </w:rPr>
        <w:t xml:space="preserve">Rôle de Nini dans </w:t>
      </w:r>
      <w:r w:rsidRPr="00AC03CE">
        <w:rPr>
          <w:bCs/>
          <w:i/>
          <w:iCs/>
          <w:sz w:val="24"/>
          <w:szCs w:val="24"/>
        </w:rPr>
        <w:t>Mordant dis donc</w:t>
      </w:r>
      <w:r w:rsidRPr="00AC03CE">
        <w:rPr>
          <w:bCs/>
          <w:sz w:val="24"/>
          <w:szCs w:val="24"/>
        </w:rPr>
        <w:t xml:space="preserve"> de Sandrine Le </w:t>
      </w:r>
      <w:proofErr w:type="spellStart"/>
      <w:r w:rsidRPr="00AC03CE">
        <w:rPr>
          <w:bCs/>
          <w:sz w:val="24"/>
          <w:szCs w:val="24"/>
        </w:rPr>
        <w:t>Pors</w:t>
      </w:r>
      <w:proofErr w:type="spellEnd"/>
      <w:r w:rsidRPr="00AC03CE">
        <w:rPr>
          <w:bCs/>
          <w:sz w:val="24"/>
          <w:szCs w:val="24"/>
        </w:rPr>
        <w:t xml:space="preserve">-Robin, mise en scène Marie-Amélie </w:t>
      </w:r>
      <w:proofErr w:type="spellStart"/>
      <w:r w:rsidRPr="00AC03CE">
        <w:rPr>
          <w:bCs/>
          <w:sz w:val="24"/>
          <w:szCs w:val="24"/>
        </w:rPr>
        <w:t>Lauzanne</w:t>
      </w:r>
      <w:proofErr w:type="spellEnd"/>
      <w:r w:rsidRPr="00AC03CE">
        <w:rPr>
          <w:bCs/>
          <w:sz w:val="24"/>
          <w:szCs w:val="24"/>
        </w:rPr>
        <w:t>, représenté à</w:t>
      </w:r>
      <w:r w:rsidRPr="00AC03CE">
        <w:rPr>
          <w:b/>
          <w:color w:val="0000FF"/>
          <w:sz w:val="24"/>
          <w:szCs w:val="24"/>
        </w:rPr>
        <w:t xml:space="preserve"> </w:t>
      </w:r>
      <w:r w:rsidRPr="00AC03CE">
        <w:rPr>
          <w:sz w:val="24"/>
          <w:szCs w:val="24"/>
        </w:rPr>
        <w:t>La Guillotine (Montreuil, 93) et à l’</w:t>
      </w:r>
      <w:proofErr w:type="spellStart"/>
      <w:r w:rsidRPr="00AC03CE">
        <w:rPr>
          <w:sz w:val="24"/>
          <w:szCs w:val="24"/>
        </w:rPr>
        <w:t>Aktéon</w:t>
      </w:r>
      <w:proofErr w:type="spellEnd"/>
      <w:r w:rsidRPr="00AC03CE">
        <w:rPr>
          <w:sz w:val="24"/>
          <w:szCs w:val="24"/>
        </w:rPr>
        <w:t xml:space="preserve"> (Paris).</w:t>
      </w:r>
    </w:p>
    <w:p w14:paraId="29D7F724" w14:textId="77777777" w:rsidR="004E1EB2" w:rsidRPr="00AC03CE" w:rsidRDefault="004E1EB2" w:rsidP="004E1EB2">
      <w:pPr>
        <w:ind w:left="993"/>
        <w:jc w:val="both"/>
        <w:rPr>
          <w:b/>
          <w:color w:val="0000FF"/>
          <w:sz w:val="24"/>
          <w:szCs w:val="24"/>
        </w:rPr>
      </w:pPr>
    </w:p>
    <w:p w14:paraId="5D30E769" w14:textId="77777777" w:rsidR="004E1EB2" w:rsidRPr="00AC03CE" w:rsidRDefault="004E1EB2" w:rsidP="004E1EB2">
      <w:pPr>
        <w:ind w:left="709" w:hanging="1276"/>
        <w:jc w:val="both"/>
        <w:rPr>
          <w:b/>
          <w:sz w:val="24"/>
          <w:szCs w:val="24"/>
        </w:rPr>
      </w:pPr>
      <w:r w:rsidRPr="00AC03CE">
        <w:rPr>
          <w:b/>
          <w:sz w:val="24"/>
          <w:szCs w:val="24"/>
        </w:rPr>
        <w:t>2004</w:t>
      </w:r>
      <w:r w:rsidRPr="00AC03CE">
        <w:rPr>
          <w:b/>
          <w:sz w:val="24"/>
          <w:szCs w:val="24"/>
        </w:rPr>
        <w:tab/>
      </w:r>
      <w:r w:rsidRPr="00AC03CE">
        <w:rPr>
          <w:sz w:val="24"/>
          <w:szCs w:val="24"/>
        </w:rPr>
        <w:t xml:space="preserve">Mise en scène de </w:t>
      </w:r>
      <w:r w:rsidRPr="00AC03CE">
        <w:rPr>
          <w:i/>
          <w:iCs/>
          <w:sz w:val="24"/>
          <w:szCs w:val="24"/>
        </w:rPr>
        <w:t>La Porte Tournante</w:t>
      </w:r>
      <w:r w:rsidRPr="00AC03CE">
        <w:rPr>
          <w:sz w:val="24"/>
          <w:szCs w:val="24"/>
        </w:rPr>
        <w:t xml:space="preserve">, de Sandrine Le </w:t>
      </w:r>
      <w:proofErr w:type="spellStart"/>
      <w:r w:rsidRPr="00AC03CE">
        <w:rPr>
          <w:sz w:val="24"/>
          <w:szCs w:val="24"/>
        </w:rPr>
        <w:t>Pors</w:t>
      </w:r>
      <w:proofErr w:type="spellEnd"/>
      <w:r w:rsidRPr="00AC03CE">
        <w:rPr>
          <w:sz w:val="24"/>
          <w:szCs w:val="24"/>
        </w:rPr>
        <w:t xml:space="preserve">-Robin, représenté à la Biennale de la Jeune Création (Houilles, 78). </w:t>
      </w:r>
    </w:p>
    <w:p w14:paraId="382A7DFD" w14:textId="77777777" w:rsidR="004E1EB2" w:rsidRPr="00AC03CE" w:rsidRDefault="004E1EB2" w:rsidP="004E1EB2">
      <w:pPr>
        <w:ind w:left="993"/>
        <w:jc w:val="both"/>
        <w:rPr>
          <w:b/>
          <w:color w:val="0000FF"/>
          <w:sz w:val="24"/>
          <w:szCs w:val="24"/>
        </w:rPr>
      </w:pPr>
    </w:p>
    <w:p w14:paraId="51301A64" w14:textId="231AA696" w:rsidR="004E1EB2" w:rsidRPr="00AC03CE" w:rsidRDefault="004E1EB2" w:rsidP="004E1EB2">
      <w:pPr>
        <w:ind w:left="709" w:hanging="1276"/>
        <w:jc w:val="both"/>
        <w:rPr>
          <w:b/>
          <w:color w:val="0000FF"/>
          <w:sz w:val="24"/>
          <w:szCs w:val="24"/>
        </w:rPr>
      </w:pPr>
      <w:r w:rsidRPr="00AC03CE">
        <w:rPr>
          <w:b/>
          <w:sz w:val="24"/>
          <w:szCs w:val="24"/>
        </w:rPr>
        <w:t>2001</w:t>
      </w:r>
      <w:r w:rsidRPr="00AC03CE">
        <w:rPr>
          <w:b/>
          <w:sz w:val="24"/>
          <w:szCs w:val="24"/>
        </w:rPr>
        <w:tab/>
      </w:r>
      <w:r w:rsidRPr="00AC03CE">
        <w:rPr>
          <w:sz w:val="24"/>
          <w:szCs w:val="24"/>
        </w:rPr>
        <w:t>Mise en scène d’</w:t>
      </w:r>
      <w:r w:rsidRPr="00AC03CE">
        <w:rPr>
          <w:i/>
          <w:sz w:val="24"/>
          <w:szCs w:val="24"/>
        </w:rPr>
        <w:t xml:space="preserve">Iphis et </w:t>
      </w:r>
      <w:proofErr w:type="spellStart"/>
      <w:r w:rsidRPr="00AC03CE">
        <w:rPr>
          <w:i/>
          <w:sz w:val="24"/>
          <w:szCs w:val="24"/>
        </w:rPr>
        <w:t>Iante</w:t>
      </w:r>
      <w:proofErr w:type="spellEnd"/>
      <w:r w:rsidRPr="00AC03CE">
        <w:rPr>
          <w:sz w:val="24"/>
          <w:szCs w:val="24"/>
        </w:rPr>
        <w:t xml:space="preserve">, d'Isaac de </w:t>
      </w:r>
      <w:proofErr w:type="spellStart"/>
      <w:r w:rsidRPr="00AC03CE">
        <w:rPr>
          <w:sz w:val="24"/>
          <w:szCs w:val="24"/>
        </w:rPr>
        <w:t>Bensérade</w:t>
      </w:r>
      <w:proofErr w:type="spellEnd"/>
      <w:r w:rsidRPr="00AC03CE">
        <w:rPr>
          <w:sz w:val="24"/>
          <w:szCs w:val="24"/>
        </w:rPr>
        <w:t xml:space="preserve">, en collaboration avec Isabelle </w:t>
      </w:r>
      <w:proofErr w:type="spellStart"/>
      <w:r w:rsidRPr="00AC03CE">
        <w:rPr>
          <w:sz w:val="24"/>
          <w:szCs w:val="24"/>
        </w:rPr>
        <w:t>Barbéris</w:t>
      </w:r>
      <w:proofErr w:type="spellEnd"/>
      <w:r w:rsidRPr="00AC03CE">
        <w:rPr>
          <w:sz w:val="24"/>
          <w:szCs w:val="24"/>
        </w:rPr>
        <w:t xml:space="preserve">, représenté au Festival universitaire de Nanterre - Paris X, </w:t>
      </w:r>
      <w:r w:rsidRPr="00AC03CE">
        <w:rPr>
          <w:i/>
          <w:sz w:val="24"/>
          <w:szCs w:val="24"/>
        </w:rPr>
        <w:t xml:space="preserve">Scène </w:t>
      </w:r>
      <w:r w:rsidR="00206439">
        <w:rPr>
          <w:i/>
          <w:sz w:val="24"/>
          <w:szCs w:val="24"/>
        </w:rPr>
        <w:t>o</w:t>
      </w:r>
      <w:r w:rsidRPr="00AC03CE">
        <w:rPr>
          <w:i/>
          <w:sz w:val="24"/>
          <w:szCs w:val="24"/>
        </w:rPr>
        <w:t>uverte</w:t>
      </w:r>
      <w:r w:rsidRPr="00AC03CE">
        <w:rPr>
          <w:sz w:val="24"/>
          <w:szCs w:val="24"/>
        </w:rPr>
        <w:t xml:space="preserve">, théâtre Bernard-Marie Koltès (Nanterre, 92) et à l’ENS-LSH de Lyon. </w:t>
      </w:r>
    </w:p>
    <w:p w14:paraId="3D71531B" w14:textId="77777777" w:rsidR="004E1EB2" w:rsidRPr="00AC03CE" w:rsidRDefault="004E1EB2" w:rsidP="004E1EB2">
      <w:pPr>
        <w:ind w:left="993"/>
        <w:jc w:val="both"/>
        <w:rPr>
          <w:b/>
          <w:color w:val="0000FF"/>
          <w:sz w:val="24"/>
          <w:szCs w:val="24"/>
        </w:rPr>
      </w:pPr>
    </w:p>
    <w:p w14:paraId="3F8E1869" w14:textId="77777777" w:rsidR="004E1EB2" w:rsidRPr="00AC03CE" w:rsidRDefault="004E1EB2" w:rsidP="004E1EB2">
      <w:pPr>
        <w:ind w:left="709"/>
        <w:jc w:val="both"/>
        <w:rPr>
          <w:b/>
          <w:color w:val="0000FF"/>
          <w:sz w:val="24"/>
          <w:szCs w:val="24"/>
        </w:rPr>
      </w:pPr>
      <w:r w:rsidRPr="00AC03CE">
        <w:rPr>
          <w:sz w:val="24"/>
          <w:szCs w:val="24"/>
        </w:rPr>
        <w:t xml:space="preserve">Création de la compagnie </w:t>
      </w:r>
      <w:r w:rsidRPr="00AC03CE">
        <w:rPr>
          <w:i/>
          <w:iCs/>
          <w:sz w:val="24"/>
          <w:szCs w:val="24"/>
        </w:rPr>
        <w:t>Ni Une ni Deux</w:t>
      </w:r>
      <w:r w:rsidRPr="00AC03CE">
        <w:rPr>
          <w:sz w:val="24"/>
          <w:szCs w:val="24"/>
        </w:rPr>
        <w:t xml:space="preserve">, avec Isabelle </w:t>
      </w:r>
      <w:proofErr w:type="spellStart"/>
      <w:r w:rsidRPr="00AC03CE">
        <w:rPr>
          <w:sz w:val="24"/>
          <w:szCs w:val="24"/>
        </w:rPr>
        <w:t>Barbéris</w:t>
      </w:r>
      <w:proofErr w:type="spellEnd"/>
      <w:r w:rsidRPr="00AC03CE">
        <w:rPr>
          <w:sz w:val="24"/>
          <w:szCs w:val="24"/>
        </w:rPr>
        <w:t xml:space="preserve"> et Marie-Amélie </w:t>
      </w:r>
      <w:proofErr w:type="spellStart"/>
      <w:r w:rsidRPr="00AC03CE">
        <w:rPr>
          <w:sz w:val="24"/>
          <w:szCs w:val="24"/>
        </w:rPr>
        <w:t>Lauzanne</w:t>
      </w:r>
      <w:proofErr w:type="spellEnd"/>
      <w:r w:rsidRPr="00AC03CE">
        <w:rPr>
          <w:sz w:val="24"/>
          <w:szCs w:val="24"/>
        </w:rPr>
        <w:t>.</w:t>
      </w:r>
    </w:p>
    <w:p w14:paraId="494B59AC" w14:textId="77777777" w:rsidR="004E1EB2" w:rsidRPr="00AC03CE" w:rsidRDefault="004E1EB2" w:rsidP="004E1EB2">
      <w:pPr>
        <w:ind w:left="993"/>
        <w:jc w:val="both"/>
        <w:rPr>
          <w:b/>
          <w:color w:val="0000FF"/>
          <w:sz w:val="24"/>
          <w:szCs w:val="24"/>
        </w:rPr>
      </w:pPr>
    </w:p>
    <w:p w14:paraId="6ABBFA0B" w14:textId="77777777" w:rsidR="004E1EB2" w:rsidRPr="00AC03CE" w:rsidRDefault="004E1EB2" w:rsidP="004E1EB2">
      <w:pPr>
        <w:ind w:left="709" w:hanging="1276"/>
        <w:jc w:val="both"/>
        <w:rPr>
          <w:b/>
          <w:bCs/>
          <w:sz w:val="24"/>
          <w:szCs w:val="24"/>
        </w:rPr>
      </w:pPr>
      <w:r w:rsidRPr="00AC03CE">
        <w:rPr>
          <w:b/>
          <w:bCs/>
          <w:sz w:val="24"/>
          <w:szCs w:val="24"/>
        </w:rPr>
        <w:t>2000</w:t>
      </w:r>
      <w:r w:rsidRPr="00AC03CE">
        <w:rPr>
          <w:b/>
          <w:bCs/>
          <w:sz w:val="24"/>
          <w:szCs w:val="24"/>
        </w:rPr>
        <w:tab/>
      </w:r>
      <w:r w:rsidRPr="00AC03CE">
        <w:rPr>
          <w:bCs/>
          <w:sz w:val="24"/>
          <w:szCs w:val="24"/>
        </w:rPr>
        <w:t xml:space="preserve">Mise en scène de </w:t>
      </w:r>
      <w:proofErr w:type="spellStart"/>
      <w:r w:rsidRPr="00AC03CE">
        <w:rPr>
          <w:bCs/>
          <w:i/>
          <w:iCs/>
          <w:sz w:val="24"/>
          <w:szCs w:val="24"/>
        </w:rPr>
        <w:t>Tabataba</w:t>
      </w:r>
      <w:proofErr w:type="spellEnd"/>
      <w:r w:rsidRPr="00AC03CE">
        <w:rPr>
          <w:bCs/>
          <w:sz w:val="24"/>
          <w:szCs w:val="24"/>
        </w:rPr>
        <w:t xml:space="preserve">, de Bernard-Marie Koltès, en collaboration avec Marion </w:t>
      </w:r>
      <w:proofErr w:type="spellStart"/>
      <w:r w:rsidRPr="00AC03CE">
        <w:rPr>
          <w:bCs/>
          <w:sz w:val="24"/>
          <w:szCs w:val="24"/>
        </w:rPr>
        <w:t>Stoufflet</w:t>
      </w:r>
      <w:proofErr w:type="spellEnd"/>
      <w:r w:rsidRPr="00AC03CE">
        <w:rPr>
          <w:bCs/>
          <w:sz w:val="24"/>
          <w:szCs w:val="24"/>
        </w:rPr>
        <w:t>, r</w:t>
      </w:r>
      <w:r w:rsidRPr="00AC03CE">
        <w:rPr>
          <w:sz w:val="24"/>
          <w:szCs w:val="24"/>
        </w:rPr>
        <w:t>eprésenté à l’ENS de Fontenay Saint-Cloud, 92.</w:t>
      </w:r>
    </w:p>
    <w:p w14:paraId="48745AAD" w14:textId="77777777" w:rsidR="004E1EB2" w:rsidRPr="00AC03CE" w:rsidRDefault="004E1EB2" w:rsidP="004E1EB2">
      <w:pPr>
        <w:ind w:left="993"/>
        <w:jc w:val="both"/>
        <w:rPr>
          <w:b/>
          <w:color w:val="0000FF"/>
          <w:sz w:val="24"/>
          <w:szCs w:val="24"/>
        </w:rPr>
      </w:pPr>
    </w:p>
    <w:p w14:paraId="32C78128" w14:textId="77777777" w:rsidR="004E1EB2" w:rsidRPr="00AC03CE" w:rsidRDefault="004E1EB2" w:rsidP="004E1EB2">
      <w:pPr>
        <w:ind w:left="709" w:hanging="1276"/>
        <w:jc w:val="both"/>
        <w:rPr>
          <w:b/>
          <w:sz w:val="24"/>
          <w:szCs w:val="24"/>
        </w:rPr>
      </w:pPr>
      <w:r w:rsidRPr="00AC03CE">
        <w:rPr>
          <w:b/>
          <w:sz w:val="24"/>
          <w:szCs w:val="24"/>
        </w:rPr>
        <w:t>1999</w:t>
      </w:r>
      <w:r w:rsidRPr="00AC03CE">
        <w:rPr>
          <w:b/>
          <w:sz w:val="24"/>
          <w:szCs w:val="24"/>
        </w:rPr>
        <w:tab/>
      </w:r>
      <w:r w:rsidRPr="00AC03CE">
        <w:rPr>
          <w:sz w:val="24"/>
          <w:szCs w:val="24"/>
        </w:rPr>
        <w:t xml:space="preserve">Mise en scène de </w:t>
      </w:r>
      <w:r w:rsidRPr="00AC03CE">
        <w:rPr>
          <w:i/>
          <w:sz w:val="24"/>
          <w:szCs w:val="24"/>
        </w:rPr>
        <w:t xml:space="preserve">Fin d’été à Baccarat, </w:t>
      </w:r>
      <w:r w:rsidRPr="00AC03CE">
        <w:rPr>
          <w:sz w:val="24"/>
          <w:szCs w:val="24"/>
        </w:rPr>
        <w:t xml:space="preserve">de Philippe </w:t>
      </w:r>
      <w:proofErr w:type="spellStart"/>
      <w:r w:rsidRPr="00AC03CE">
        <w:rPr>
          <w:sz w:val="24"/>
          <w:szCs w:val="24"/>
        </w:rPr>
        <w:t>Minyana</w:t>
      </w:r>
      <w:proofErr w:type="spellEnd"/>
      <w:r w:rsidRPr="00AC03CE">
        <w:rPr>
          <w:sz w:val="24"/>
          <w:szCs w:val="24"/>
        </w:rPr>
        <w:t xml:space="preserve">, en collaboration avec Marion </w:t>
      </w:r>
      <w:proofErr w:type="spellStart"/>
      <w:r w:rsidRPr="00AC03CE">
        <w:rPr>
          <w:sz w:val="24"/>
          <w:szCs w:val="24"/>
        </w:rPr>
        <w:t>Stoufflet</w:t>
      </w:r>
      <w:proofErr w:type="spellEnd"/>
      <w:r w:rsidRPr="00AC03CE">
        <w:rPr>
          <w:sz w:val="24"/>
          <w:szCs w:val="24"/>
        </w:rPr>
        <w:t xml:space="preserve">, représenté à l’ENS de Fontenay Saint-Cloud, 92, et aux Gémeaux dans le cadre du festival </w:t>
      </w:r>
      <w:proofErr w:type="spellStart"/>
      <w:r w:rsidRPr="00AC03CE">
        <w:rPr>
          <w:sz w:val="24"/>
          <w:szCs w:val="24"/>
        </w:rPr>
        <w:t>ScEN’Sceaux</w:t>
      </w:r>
      <w:proofErr w:type="spellEnd"/>
      <w:r w:rsidRPr="00AC03CE">
        <w:rPr>
          <w:sz w:val="24"/>
          <w:szCs w:val="24"/>
        </w:rPr>
        <w:t>, 92.</w:t>
      </w:r>
    </w:p>
    <w:p w14:paraId="2AB29AFF" w14:textId="77777777" w:rsidR="004E1EB2" w:rsidRPr="00AC03CE" w:rsidRDefault="004E1EB2" w:rsidP="004E1EB2">
      <w:pPr>
        <w:ind w:left="-567" w:firstLine="708"/>
        <w:rPr>
          <w:b/>
          <w:sz w:val="24"/>
          <w:szCs w:val="24"/>
          <w:u w:val="single"/>
        </w:rPr>
      </w:pPr>
    </w:p>
    <w:p w14:paraId="20F0FCB5" w14:textId="0470566A" w:rsidR="004E1EB2" w:rsidRPr="00AC03CE" w:rsidRDefault="004E1EB2" w:rsidP="004E1EB2">
      <w:pPr>
        <w:ind w:left="709" w:hanging="1276"/>
        <w:jc w:val="both"/>
        <w:rPr>
          <w:b/>
          <w:color w:val="0000FF"/>
          <w:sz w:val="24"/>
          <w:szCs w:val="24"/>
        </w:rPr>
      </w:pPr>
      <w:r w:rsidRPr="00AC03CE">
        <w:rPr>
          <w:b/>
          <w:sz w:val="24"/>
          <w:szCs w:val="24"/>
        </w:rPr>
        <w:t>1998</w:t>
      </w:r>
      <w:r w:rsidRPr="00AC03CE">
        <w:rPr>
          <w:b/>
          <w:color w:val="0000FF"/>
          <w:sz w:val="24"/>
          <w:szCs w:val="24"/>
        </w:rPr>
        <w:tab/>
      </w:r>
      <w:r w:rsidRPr="00AC03CE">
        <w:rPr>
          <w:sz w:val="24"/>
          <w:szCs w:val="24"/>
        </w:rPr>
        <w:t xml:space="preserve">Rôles de Susan </w:t>
      </w:r>
      <w:proofErr w:type="spellStart"/>
      <w:r w:rsidRPr="00AC03CE">
        <w:rPr>
          <w:sz w:val="24"/>
          <w:szCs w:val="24"/>
        </w:rPr>
        <w:t>Braddy</w:t>
      </w:r>
      <w:proofErr w:type="spellEnd"/>
      <w:r w:rsidRPr="00AC03CE">
        <w:rPr>
          <w:sz w:val="24"/>
          <w:szCs w:val="24"/>
        </w:rPr>
        <w:t xml:space="preserve"> et Jimmy </w:t>
      </w:r>
      <w:proofErr w:type="spellStart"/>
      <w:r w:rsidRPr="00AC03CE">
        <w:rPr>
          <w:sz w:val="24"/>
          <w:szCs w:val="24"/>
        </w:rPr>
        <w:t>Farrel</w:t>
      </w:r>
      <w:proofErr w:type="spellEnd"/>
      <w:r w:rsidRPr="00AC03CE">
        <w:rPr>
          <w:sz w:val="24"/>
          <w:szCs w:val="24"/>
        </w:rPr>
        <w:t xml:space="preserve"> dans </w:t>
      </w:r>
      <w:r w:rsidRPr="00AC03CE">
        <w:rPr>
          <w:i/>
          <w:sz w:val="24"/>
          <w:szCs w:val="24"/>
        </w:rPr>
        <w:t>Le Baladin du monde occidental</w:t>
      </w:r>
      <w:r w:rsidRPr="00AC03CE">
        <w:rPr>
          <w:sz w:val="24"/>
          <w:szCs w:val="24"/>
        </w:rPr>
        <w:t xml:space="preserve">, de John </w:t>
      </w:r>
      <w:proofErr w:type="spellStart"/>
      <w:r w:rsidRPr="00AC03CE">
        <w:rPr>
          <w:sz w:val="24"/>
          <w:szCs w:val="24"/>
        </w:rPr>
        <w:t>Millington</w:t>
      </w:r>
      <w:proofErr w:type="spellEnd"/>
      <w:r w:rsidRPr="00AC03CE">
        <w:rPr>
          <w:sz w:val="24"/>
          <w:szCs w:val="24"/>
        </w:rPr>
        <w:t xml:space="preserve"> Synge, compagnie </w:t>
      </w:r>
      <w:r w:rsidRPr="00AC03CE">
        <w:rPr>
          <w:i/>
          <w:sz w:val="24"/>
          <w:szCs w:val="24"/>
        </w:rPr>
        <w:t>Entre chiens et Loups</w:t>
      </w:r>
      <w:r w:rsidRPr="00AC03CE">
        <w:rPr>
          <w:sz w:val="24"/>
          <w:szCs w:val="24"/>
        </w:rPr>
        <w:t xml:space="preserve">, mise en scène de Cyril </w:t>
      </w:r>
      <w:proofErr w:type="spellStart"/>
      <w:r w:rsidRPr="00AC03CE">
        <w:rPr>
          <w:sz w:val="24"/>
          <w:szCs w:val="24"/>
        </w:rPr>
        <w:t>Delhay</w:t>
      </w:r>
      <w:proofErr w:type="spellEnd"/>
      <w:r w:rsidRPr="00AC03CE">
        <w:rPr>
          <w:sz w:val="24"/>
          <w:szCs w:val="24"/>
        </w:rPr>
        <w:t xml:space="preserve">, tournée en Alsace, dans le Jura et les Pyrénées, représentations aux Arènes de Lutèce, au </w:t>
      </w:r>
      <w:r w:rsidR="00057597">
        <w:rPr>
          <w:sz w:val="24"/>
          <w:szCs w:val="24"/>
        </w:rPr>
        <w:t>F</w:t>
      </w:r>
      <w:r w:rsidRPr="00AC03CE">
        <w:rPr>
          <w:sz w:val="24"/>
          <w:szCs w:val="24"/>
        </w:rPr>
        <w:t>estival du 5</w:t>
      </w:r>
      <w:r w:rsidRPr="00AC03CE">
        <w:rPr>
          <w:sz w:val="24"/>
          <w:szCs w:val="24"/>
          <w:vertAlign w:val="superscript"/>
        </w:rPr>
        <w:t>e</w:t>
      </w:r>
      <w:r w:rsidRPr="00AC03CE">
        <w:rPr>
          <w:sz w:val="24"/>
          <w:szCs w:val="24"/>
        </w:rPr>
        <w:t xml:space="preserve"> arrondissement, Paris et à l’ENS de Fontenay Saint-Cloud, 92.</w:t>
      </w:r>
    </w:p>
    <w:p w14:paraId="581B7DF3" w14:textId="77777777" w:rsidR="004E1EB2" w:rsidRPr="00AC03CE" w:rsidRDefault="004E1EB2" w:rsidP="004E1EB2">
      <w:pPr>
        <w:ind w:left="709" w:hanging="1276"/>
        <w:rPr>
          <w:b/>
          <w:sz w:val="24"/>
          <w:szCs w:val="24"/>
        </w:rPr>
      </w:pPr>
    </w:p>
    <w:p w14:paraId="31BBB715" w14:textId="77777777" w:rsidR="004E1EB2" w:rsidRPr="00AC03CE" w:rsidRDefault="004E1EB2" w:rsidP="004E1EB2">
      <w:pPr>
        <w:ind w:left="709" w:hanging="1276"/>
        <w:rPr>
          <w:b/>
          <w:sz w:val="24"/>
          <w:szCs w:val="24"/>
        </w:rPr>
      </w:pPr>
    </w:p>
    <w:p w14:paraId="096B7860" w14:textId="0E00F914" w:rsidR="004E1EB2" w:rsidRPr="00094F58" w:rsidRDefault="00C178B5" w:rsidP="004E1EB2">
      <w:pPr>
        <w:pStyle w:val="Paragraphedeliste"/>
        <w:numPr>
          <w:ilvl w:val="0"/>
          <w:numId w:val="4"/>
        </w:numPr>
        <w:jc w:val="both"/>
        <w:rPr>
          <w:b/>
          <w:bCs/>
          <w:sz w:val="24"/>
          <w:szCs w:val="24"/>
        </w:rPr>
      </w:pPr>
      <w:r>
        <w:rPr>
          <w:b/>
          <w:bCs/>
          <w:sz w:val="24"/>
          <w:szCs w:val="24"/>
        </w:rPr>
        <w:t>Stages et formations (</w:t>
      </w:r>
      <w:r w:rsidR="004E1EB2" w:rsidRPr="00094F58">
        <w:rPr>
          <w:b/>
          <w:bCs/>
          <w:sz w:val="24"/>
          <w:szCs w:val="24"/>
        </w:rPr>
        <w:t>pratique</w:t>
      </w:r>
      <w:r w:rsidR="00914FFA">
        <w:rPr>
          <w:b/>
          <w:bCs/>
          <w:sz w:val="24"/>
          <w:szCs w:val="24"/>
        </w:rPr>
        <w:t>s artistiques</w:t>
      </w:r>
      <w:r>
        <w:rPr>
          <w:b/>
          <w:bCs/>
          <w:sz w:val="24"/>
          <w:szCs w:val="24"/>
        </w:rPr>
        <w:t xml:space="preserve">, </w:t>
      </w:r>
      <w:r w:rsidR="004E1EB2" w:rsidRPr="00094F58">
        <w:rPr>
          <w:b/>
          <w:bCs/>
          <w:sz w:val="24"/>
          <w:szCs w:val="24"/>
        </w:rPr>
        <w:t>programmation dans diverses structures</w:t>
      </w:r>
      <w:r>
        <w:rPr>
          <w:b/>
          <w:bCs/>
          <w:sz w:val="24"/>
          <w:szCs w:val="24"/>
        </w:rPr>
        <w:t>)</w:t>
      </w:r>
      <w:r w:rsidR="004E1EB2" w:rsidRPr="00094F58">
        <w:rPr>
          <w:b/>
          <w:bCs/>
          <w:sz w:val="24"/>
          <w:szCs w:val="24"/>
        </w:rPr>
        <w:t> </w:t>
      </w:r>
    </w:p>
    <w:p w14:paraId="7AF5A2E2" w14:textId="77777777" w:rsidR="004E1EB2" w:rsidRPr="00AC03CE" w:rsidRDefault="004E1EB2" w:rsidP="004E1EB2">
      <w:pPr>
        <w:ind w:left="-567"/>
        <w:jc w:val="both"/>
        <w:rPr>
          <w:sz w:val="24"/>
          <w:szCs w:val="24"/>
        </w:rPr>
      </w:pPr>
    </w:p>
    <w:p w14:paraId="769931D7" w14:textId="01E633CE" w:rsidR="00D059FF" w:rsidRDefault="00C178B5" w:rsidP="004E1EB2">
      <w:pPr>
        <w:ind w:hanging="567"/>
        <w:jc w:val="both"/>
        <w:rPr>
          <w:b/>
          <w:sz w:val="24"/>
          <w:szCs w:val="24"/>
        </w:rPr>
      </w:pPr>
      <w:r>
        <w:rPr>
          <w:b/>
          <w:sz w:val="24"/>
          <w:szCs w:val="24"/>
        </w:rPr>
        <w:t>2023</w:t>
      </w:r>
    </w:p>
    <w:p w14:paraId="0E72C00B" w14:textId="334E2ED5" w:rsidR="007F3E88" w:rsidRDefault="00C178B5" w:rsidP="004E1EB2">
      <w:pPr>
        <w:ind w:hanging="567"/>
        <w:jc w:val="both"/>
        <w:rPr>
          <w:b/>
          <w:sz w:val="24"/>
          <w:szCs w:val="24"/>
        </w:rPr>
      </w:pPr>
      <w:r>
        <w:rPr>
          <w:b/>
          <w:sz w:val="24"/>
          <w:szCs w:val="24"/>
        </w:rPr>
        <w:tab/>
      </w:r>
      <w:r w:rsidR="007F3E88" w:rsidRPr="00A42E2D">
        <w:rPr>
          <w:sz w:val="24"/>
          <w:szCs w:val="24"/>
        </w:rPr>
        <w:t xml:space="preserve">Stage </w:t>
      </w:r>
      <w:r w:rsidR="007F3E88">
        <w:rPr>
          <w:sz w:val="24"/>
          <w:szCs w:val="24"/>
        </w:rPr>
        <w:t xml:space="preserve">avec </w:t>
      </w:r>
      <w:r w:rsidR="007F3E88" w:rsidRPr="00A42E2D">
        <w:rPr>
          <w:sz w:val="24"/>
          <w:szCs w:val="24"/>
        </w:rPr>
        <w:t>Carlo Locatelli</w:t>
      </w:r>
      <w:r w:rsidR="007F3E88">
        <w:rPr>
          <w:sz w:val="24"/>
          <w:szCs w:val="24"/>
        </w:rPr>
        <w:t xml:space="preserve"> : « Mouvement et toucher : expérience cinétique, expérience poétique », du 24 au 29 juillet, Ferme de </w:t>
      </w:r>
      <w:proofErr w:type="spellStart"/>
      <w:r w:rsidR="007F3E88">
        <w:rPr>
          <w:sz w:val="24"/>
          <w:szCs w:val="24"/>
        </w:rPr>
        <w:t>trielle</w:t>
      </w:r>
      <w:proofErr w:type="spellEnd"/>
      <w:r w:rsidR="007F3E88">
        <w:rPr>
          <w:sz w:val="24"/>
          <w:szCs w:val="24"/>
        </w:rPr>
        <w:t xml:space="preserve">. </w:t>
      </w:r>
    </w:p>
    <w:p w14:paraId="734E70AE" w14:textId="145AEAD4" w:rsidR="00A42E2D" w:rsidRDefault="00A42E2D" w:rsidP="007F3E88">
      <w:pPr>
        <w:jc w:val="both"/>
        <w:rPr>
          <w:sz w:val="24"/>
          <w:szCs w:val="24"/>
        </w:rPr>
      </w:pPr>
      <w:bookmarkStart w:id="13" w:name="_Hlk141714659"/>
      <w:r w:rsidRPr="00A42E2D">
        <w:rPr>
          <w:sz w:val="24"/>
          <w:szCs w:val="24"/>
        </w:rPr>
        <w:t xml:space="preserve">Stage </w:t>
      </w:r>
      <w:r>
        <w:rPr>
          <w:sz w:val="24"/>
          <w:szCs w:val="24"/>
        </w:rPr>
        <w:t xml:space="preserve">avec </w:t>
      </w:r>
      <w:r w:rsidRPr="00A42E2D">
        <w:rPr>
          <w:sz w:val="24"/>
          <w:szCs w:val="24"/>
        </w:rPr>
        <w:t xml:space="preserve">Carlo Locatelli </w:t>
      </w:r>
      <w:bookmarkEnd w:id="13"/>
      <w:r w:rsidRPr="00A42E2D">
        <w:rPr>
          <w:sz w:val="24"/>
          <w:szCs w:val="24"/>
        </w:rPr>
        <w:t xml:space="preserve">« Allongements </w:t>
      </w:r>
      <w:proofErr w:type="spellStart"/>
      <w:r w:rsidRPr="00A42E2D">
        <w:rPr>
          <w:sz w:val="24"/>
          <w:szCs w:val="24"/>
        </w:rPr>
        <w:t>myofacsiaux</w:t>
      </w:r>
      <w:proofErr w:type="spellEnd"/>
      <w:r w:rsidRPr="00A42E2D">
        <w:rPr>
          <w:sz w:val="24"/>
          <w:szCs w:val="24"/>
        </w:rPr>
        <w:t> »</w:t>
      </w:r>
      <w:r>
        <w:rPr>
          <w:sz w:val="24"/>
          <w:szCs w:val="24"/>
        </w:rPr>
        <w:t>, 9/02 ; 12/03 ; 8/04, 28/05</w:t>
      </w:r>
    </w:p>
    <w:p w14:paraId="7EEF91DE" w14:textId="0D1DCDD8" w:rsidR="007F3E88" w:rsidRPr="007F3E88" w:rsidRDefault="007F3E88" w:rsidP="007F3E88">
      <w:pPr>
        <w:jc w:val="both"/>
        <w:rPr>
          <w:bCs/>
          <w:sz w:val="24"/>
          <w:szCs w:val="24"/>
        </w:rPr>
      </w:pPr>
      <w:r>
        <w:rPr>
          <w:bCs/>
          <w:sz w:val="24"/>
          <w:szCs w:val="24"/>
        </w:rPr>
        <w:t>Atelier mensuel avec David Noir.</w:t>
      </w:r>
    </w:p>
    <w:p w14:paraId="775E2453" w14:textId="3300A93A" w:rsidR="00C178B5" w:rsidRPr="00C178B5" w:rsidRDefault="00C178B5" w:rsidP="00A42E2D">
      <w:pPr>
        <w:jc w:val="both"/>
        <w:rPr>
          <w:sz w:val="24"/>
          <w:szCs w:val="24"/>
        </w:rPr>
      </w:pPr>
      <w:r>
        <w:rPr>
          <w:sz w:val="24"/>
          <w:szCs w:val="24"/>
        </w:rPr>
        <w:t>Formation de 2 jours : « Premiers secours en santé mentale »</w:t>
      </w:r>
      <w:r w:rsidR="00A42E2D">
        <w:rPr>
          <w:sz w:val="24"/>
          <w:szCs w:val="24"/>
        </w:rPr>
        <w:t>, Université de Lille, 13 et 14 mars</w:t>
      </w:r>
    </w:p>
    <w:p w14:paraId="75E6097B" w14:textId="77777777" w:rsidR="00D059FF" w:rsidRDefault="00D059FF" w:rsidP="004E1EB2">
      <w:pPr>
        <w:ind w:hanging="567"/>
        <w:jc w:val="both"/>
        <w:rPr>
          <w:b/>
          <w:sz w:val="24"/>
          <w:szCs w:val="24"/>
        </w:rPr>
      </w:pPr>
    </w:p>
    <w:p w14:paraId="0C87299C" w14:textId="6E19FC04" w:rsidR="00656E34" w:rsidRDefault="00656E34" w:rsidP="004E1EB2">
      <w:pPr>
        <w:ind w:hanging="567"/>
        <w:jc w:val="both"/>
        <w:rPr>
          <w:b/>
          <w:sz w:val="24"/>
          <w:szCs w:val="24"/>
        </w:rPr>
      </w:pPr>
      <w:r>
        <w:rPr>
          <w:b/>
          <w:sz w:val="24"/>
          <w:szCs w:val="24"/>
        </w:rPr>
        <w:t>2022</w:t>
      </w:r>
    </w:p>
    <w:p w14:paraId="71ED7044" w14:textId="77777777" w:rsidR="005A4997" w:rsidRDefault="00656E34" w:rsidP="00656E34">
      <w:pPr>
        <w:ind w:hanging="567"/>
        <w:jc w:val="both"/>
        <w:rPr>
          <w:b/>
          <w:sz w:val="24"/>
          <w:szCs w:val="24"/>
        </w:rPr>
      </w:pPr>
      <w:r>
        <w:rPr>
          <w:b/>
          <w:sz w:val="24"/>
          <w:szCs w:val="24"/>
        </w:rPr>
        <w:tab/>
      </w:r>
    </w:p>
    <w:p w14:paraId="06C069A0" w14:textId="515450E9" w:rsidR="00AA36BE" w:rsidRPr="00A7158E" w:rsidRDefault="00AA36BE" w:rsidP="00AA36BE">
      <w:pPr>
        <w:jc w:val="both"/>
        <w:rPr>
          <w:sz w:val="24"/>
          <w:szCs w:val="24"/>
        </w:rPr>
      </w:pPr>
      <w:r w:rsidRPr="00A7158E">
        <w:rPr>
          <w:sz w:val="24"/>
          <w:szCs w:val="24"/>
        </w:rPr>
        <w:t xml:space="preserve">Stage </w:t>
      </w:r>
      <w:r w:rsidR="00A42E2D">
        <w:rPr>
          <w:sz w:val="24"/>
          <w:szCs w:val="24"/>
        </w:rPr>
        <w:t xml:space="preserve">avec </w:t>
      </w:r>
      <w:r w:rsidRPr="00A7158E">
        <w:rPr>
          <w:sz w:val="24"/>
          <w:szCs w:val="24"/>
        </w:rPr>
        <w:t xml:space="preserve">Estelle </w:t>
      </w:r>
      <w:proofErr w:type="spellStart"/>
      <w:r w:rsidRPr="00A7158E">
        <w:rPr>
          <w:sz w:val="24"/>
          <w:szCs w:val="24"/>
        </w:rPr>
        <w:t>Bordaçarre</w:t>
      </w:r>
      <w:proofErr w:type="spellEnd"/>
      <w:r w:rsidRPr="00A7158E">
        <w:rPr>
          <w:sz w:val="24"/>
          <w:szCs w:val="24"/>
        </w:rPr>
        <w:t xml:space="preserve"> </w:t>
      </w:r>
      <w:r w:rsidRPr="00C42520">
        <w:rPr>
          <w:sz w:val="24"/>
          <w:szCs w:val="24"/>
        </w:rPr>
        <w:t>« </w:t>
      </w:r>
      <w:r>
        <w:rPr>
          <w:sz w:val="24"/>
          <w:szCs w:val="24"/>
        </w:rPr>
        <w:t xml:space="preserve">Théâtralité du mouvement et danse </w:t>
      </w:r>
      <w:proofErr w:type="spellStart"/>
      <w:r>
        <w:rPr>
          <w:sz w:val="24"/>
          <w:szCs w:val="24"/>
        </w:rPr>
        <w:t>butô</w:t>
      </w:r>
      <w:proofErr w:type="spellEnd"/>
      <w:r>
        <w:rPr>
          <w:sz w:val="24"/>
          <w:szCs w:val="24"/>
        </w:rPr>
        <w:t> », 12-13 mars</w:t>
      </w:r>
    </w:p>
    <w:p w14:paraId="1EA0DDB1" w14:textId="323646F9" w:rsidR="00AA36BE" w:rsidRPr="00A7158E" w:rsidRDefault="00AA36BE" w:rsidP="00AA36BE">
      <w:pPr>
        <w:jc w:val="both"/>
        <w:rPr>
          <w:b/>
          <w:sz w:val="24"/>
          <w:szCs w:val="24"/>
        </w:rPr>
      </w:pPr>
      <w:r w:rsidRPr="00A7158E">
        <w:rPr>
          <w:sz w:val="24"/>
          <w:szCs w:val="24"/>
        </w:rPr>
        <w:t xml:space="preserve">Stage </w:t>
      </w:r>
      <w:r w:rsidR="00A42E2D">
        <w:rPr>
          <w:sz w:val="24"/>
          <w:szCs w:val="24"/>
        </w:rPr>
        <w:t xml:space="preserve">avec </w:t>
      </w:r>
      <w:r w:rsidRPr="00A7158E">
        <w:rPr>
          <w:sz w:val="24"/>
          <w:szCs w:val="24"/>
        </w:rPr>
        <w:t xml:space="preserve">Yves Marc </w:t>
      </w:r>
      <w:r>
        <w:rPr>
          <w:sz w:val="24"/>
          <w:szCs w:val="24"/>
        </w:rPr>
        <w:t xml:space="preserve">« Du mouvement de la respiration à la respiration du mouvement », 15-16 </w:t>
      </w:r>
      <w:proofErr w:type="spellStart"/>
      <w:r>
        <w:rPr>
          <w:sz w:val="24"/>
          <w:szCs w:val="24"/>
        </w:rPr>
        <w:t>janv</w:t>
      </w:r>
      <w:proofErr w:type="spellEnd"/>
    </w:p>
    <w:p w14:paraId="75A574C5" w14:textId="5A7F40F8" w:rsidR="00656E34" w:rsidRPr="00902DD4" w:rsidRDefault="00656E34" w:rsidP="00656E34">
      <w:pPr>
        <w:jc w:val="both"/>
        <w:rPr>
          <w:bCs/>
          <w:sz w:val="24"/>
          <w:szCs w:val="24"/>
        </w:rPr>
      </w:pPr>
      <w:r>
        <w:rPr>
          <w:bCs/>
          <w:sz w:val="24"/>
          <w:szCs w:val="24"/>
        </w:rPr>
        <w:t>Atelier mensuel avec David Noir.</w:t>
      </w:r>
    </w:p>
    <w:p w14:paraId="453C0056" w14:textId="77777777" w:rsidR="00656E34" w:rsidRDefault="00656E34" w:rsidP="00656E34">
      <w:pPr>
        <w:jc w:val="both"/>
        <w:rPr>
          <w:b/>
          <w:sz w:val="24"/>
          <w:szCs w:val="24"/>
        </w:rPr>
      </w:pPr>
    </w:p>
    <w:p w14:paraId="22853BE2" w14:textId="3853F554" w:rsidR="00656E34" w:rsidRDefault="004D1E50" w:rsidP="004E1EB2">
      <w:pPr>
        <w:ind w:hanging="567"/>
        <w:jc w:val="both"/>
        <w:rPr>
          <w:b/>
          <w:sz w:val="24"/>
          <w:szCs w:val="24"/>
        </w:rPr>
      </w:pPr>
      <w:r>
        <w:rPr>
          <w:b/>
          <w:sz w:val="24"/>
          <w:szCs w:val="24"/>
        </w:rPr>
        <w:lastRenderedPageBreak/>
        <w:t xml:space="preserve">2021 </w:t>
      </w:r>
    </w:p>
    <w:p w14:paraId="0738940E" w14:textId="0011C13A" w:rsidR="00316B1C" w:rsidRDefault="00656E34" w:rsidP="00656E34">
      <w:pPr>
        <w:ind w:hanging="567"/>
        <w:jc w:val="both"/>
        <w:rPr>
          <w:sz w:val="24"/>
          <w:szCs w:val="24"/>
        </w:rPr>
      </w:pPr>
      <w:r>
        <w:rPr>
          <w:b/>
          <w:sz w:val="24"/>
          <w:szCs w:val="24"/>
        </w:rPr>
        <w:tab/>
      </w:r>
      <w:r w:rsidR="00316B1C" w:rsidRPr="00C42520">
        <w:rPr>
          <w:sz w:val="24"/>
          <w:szCs w:val="24"/>
        </w:rPr>
        <w:t>Stage</w:t>
      </w:r>
      <w:r w:rsidR="00316B1C">
        <w:rPr>
          <w:b/>
          <w:sz w:val="24"/>
          <w:szCs w:val="24"/>
        </w:rPr>
        <w:t xml:space="preserve"> </w:t>
      </w:r>
      <w:bookmarkStart w:id="14" w:name="_Hlk98417301"/>
      <w:r w:rsidR="00316B1C" w:rsidRPr="00C42520">
        <w:rPr>
          <w:sz w:val="24"/>
          <w:szCs w:val="24"/>
        </w:rPr>
        <w:t xml:space="preserve">« Danser à partir du mouvement authentique » </w:t>
      </w:r>
      <w:r w:rsidR="00316B1C">
        <w:rPr>
          <w:sz w:val="24"/>
          <w:szCs w:val="24"/>
        </w:rPr>
        <w:t xml:space="preserve">avec Nadia </w:t>
      </w:r>
      <w:proofErr w:type="spellStart"/>
      <w:r w:rsidR="00316B1C">
        <w:rPr>
          <w:sz w:val="24"/>
          <w:szCs w:val="24"/>
        </w:rPr>
        <w:t>Vadori</w:t>
      </w:r>
      <w:proofErr w:type="spellEnd"/>
      <w:r w:rsidR="00316B1C">
        <w:rPr>
          <w:sz w:val="24"/>
          <w:szCs w:val="24"/>
        </w:rPr>
        <w:t xml:space="preserve">-Gauthier, Ferme de </w:t>
      </w:r>
      <w:proofErr w:type="spellStart"/>
      <w:r w:rsidR="00316B1C">
        <w:rPr>
          <w:sz w:val="24"/>
          <w:szCs w:val="24"/>
        </w:rPr>
        <w:t>Trielle</w:t>
      </w:r>
      <w:proofErr w:type="spellEnd"/>
      <w:r w:rsidR="00316B1C">
        <w:rPr>
          <w:sz w:val="24"/>
          <w:szCs w:val="24"/>
        </w:rPr>
        <w:t>, 2-7 août.</w:t>
      </w:r>
      <w:bookmarkEnd w:id="14"/>
    </w:p>
    <w:p w14:paraId="4E149857" w14:textId="56D94D0E" w:rsidR="004D1E50" w:rsidRDefault="00A7158E" w:rsidP="00A42E2D">
      <w:pPr>
        <w:ind w:hanging="567"/>
        <w:jc w:val="both"/>
        <w:rPr>
          <w:bCs/>
          <w:sz w:val="24"/>
          <w:szCs w:val="24"/>
        </w:rPr>
      </w:pPr>
      <w:r>
        <w:rPr>
          <w:sz w:val="24"/>
          <w:szCs w:val="24"/>
        </w:rPr>
        <w:tab/>
      </w:r>
      <w:r w:rsidR="004D1E50" w:rsidRPr="004D1E50">
        <w:rPr>
          <w:bCs/>
          <w:sz w:val="24"/>
          <w:szCs w:val="24"/>
        </w:rPr>
        <w:t>Formation en ligne</w:t>
      </w:r>
      <w:r w:rsidR="004D1E50">
        <w:rPr>
          <w:b/>
          <w:sz w:val="24"/>
          <w:szCs w:val="24"/>
        </w:rPr>
        <w:t xml:space="preserve"> </w:t>
      </w:r>
      <w:bookmarkStart w:id="15" w:name="_Hlk98417329"/>
      <w:r w:rsidR="00902DD4" w:rsidRPr="00902DD4">
        <w:rPr>
          <w:bCs/>
          <w:sz w:val="24"/>
          <w:szCs w:val="24"/>
        </w:rPr>
        <w:t>« </w:t>
      </w:r>
      <w:r w:rsidR="004D1E50" w:rsidRPr="00902DD4">
        <w:rPr>
          <w:bCs/>
          <w:sz w:val="24"/>
          <w:szCs w:val="24"/>
        </w:rPr>
        <w:t>Respire</w:t>
      </w:r>
      <w:r w:rsidR="00316B1C">
        <w:rPr>
          <w:bCs/>
          <w:sz w:val="24"/>
          <w:szCs w:val="24"/>
        </w:rPr>
        <w:t xml:space="preserve">r : </w:t>
      </w:r>
      <w:r w:rsidR="004D1E50" w:rsidRPr="00902DD4">
        <w:rPr>
          <w:bCs/>
          <w:sz w:val="24"/>
          <w:szCs w:val="24"/>
        </w:rPr>
        <w:t>expérimenter des activations du souffle</w:t>
      </w:r>
      <w:r w:rsidR="00902DD4" w:rsidRPr="00902DD4">
        <w:rPr>
          <w:bCs/>
          <w:sz w:val="24"/>
          <w:szCs w:val="24"/>
        </w:rPr>
        <w:t xml:space="preserve"> », avec Emmanuelle </w:t>
      </w:r>
      <w:proofErr w:type="spellStart"/>
      <w:r w:rsidR="00902DD4" w:rsidRPr="00902DD4">
        <w:rPr>
          <w:bCs/>
          <w:sz w:val="24"/>
          <w:szCs w:val="24"/>
        </w:rPr>
        <w:t>Pougnard</w:t>
      </w:r>
      <w:proofErr w:type="spellEnd"/>
      <w:r w:rsidR="00902DD4">
        <w:rPr>
          <w:bCs/>
          <w:sz w:val="24"/>
          <w:szCs w:val="24"/>
        </w:rPr>
        <w:t xml:space="preserve">, juillet. </w:t>
      </w:r>
    </w:p>
    <w:p w14:paraId="292BA081" w14:textId="09B93A1A" w:rsidR="00D90D79" w:rsidRPr="00902DD4" w:rsidRDefault="00D90D79" w:rsidP="00316B1C">
      <w:pPr>
        <w:jc w:val="both"/>
        <w:rPr>
          <w:bCs/>
          <w:sz w:val="24"/>
          <w:szCs w:val="24"/>
        </w:rPr>
      </w:pPr>
      <w:bookmarkStart w:id="16" w:name="_Hlk94041039"/>
      <w:bookmarkEnd w:id="15"/>
      <w:r>
        <w:rPr>
          <w:bCs/>
          <w:sz w:val="24"/>
          <w:szCs w:val="24"/>
        </w:rPr>
        <w:t>Atelier mensuel avec David Noir.</w:t>
      </w:r>
    </w:p>
    <w:bookmarkEnd w:id="16"/>
    <w:p w14:paraId="353BDA5B" w14:textId="77777777" w:rsidR="004D1E50" w:rsidRDefault="004D1E50" w:rsidP="004E1EB2">
      <w:pPr>
        <w:ind w:hanging="567"/>
        <w:jc w:val="both"/>
        <w:rPr>
          <w:b/>
          <w:sz w:val="24"/>
          <w:szCs w:val="24"/>
        </w:rPr>
      </w:pPr>
    </w:p>
    <w:p w14:paraId="3C76B828" w14:textId="6F6556BB" w:rsidR="004E1EB2" w:rsidRPr="003566A6" w:rsidRDefault="004E1EB2" w:rsidP="004E1EB2">
      <w:pPr>
        <w:ind w:hanging="567"/>
        <w:jc w:val="both"/>
        <w:rPr>
          <w:bCs/>
          <w:sz w:val="24"/>
          <w:szCs w:val="24"/>
        </w:rPr>
      </w:pPr>
      <w:proofErr w:type="gramStart"/>
      <w:r>
        <w:rPr>
          <w:b/>
          <w:sz w:val="24"/>
          <w:szCs w:val="24"/>
        </w:rPr>
        <w:t xml:space="preserve">2020 </w:t>
      </w:r>
      <w:r w:rsidR="0082740D">
        <w:rPr>
          <w:b/>
          <w:sz w:val="24"/>
          <w:szCs w:val="24"/>
        </w:rPr>
        <w:t xml:space="preserve"> </w:t>
      </w:r>
      <w:r>
        <w:rPr>
          <w:bCs/>
          <w:sz w:val="24"/>
          <w:szCs w:val="24"/>
        </w:rPr>
        <w:t>Stage</w:t>
      </w:r>
      <w:proofErr w:type="gramEnd"/>
      <w:r>
        <w:rPr>
          <w:bCs/>
          <w:sz w:val="24"/>
          <w:szCs w:val="24"/>
        </w:rPr>
        <w:t xml:space="preserve"> « Chœur comique et méthode respiratoire </w:t>
      </w:r>
      <w:proofErr w:type="spellStart"/>
      <w:r>
        <w:rPr>
          <w:bCs/>
          <w:sz w:val="24"/>
          <w:szCs w:val="24"/>
        </w:rPr>
        <w:t>Metgesandra</w:t>
      </w:r>
      <w:proofErr w:type="spellEnd"/>
      <w:r>
        <w:rPr>
          <w:bCs/>
          <w:sz w:val="24"/>
          <w:szCs w:val="24"/>
        </w:rPr>
        <w:t xml:space="preserve"> » avec Alan Boone, Ferme de </w:t>
      </w:r>
      <w:proofErr w:type="spellStart"/>
      <w:r>
        <w:rPr>
          <w:bCs/>
          <w:sz w:val="24"/>
          <w:szCs w:val="24"/>
        </w:rPr>
        <w:t>Trielle</w:t>
      </w:r>
      <w:proofErr w:type="spellEnd"/>
      <w:r>
        <w:rPr>
          <w:bCs/>
          <w:sz w:val="24"/>
          <w:szCs w:val="24"/>
        </w:rPr>
        <w:t xml:space="preserve">, 10 au 15 août. </w:t>
      </w:r>
    </w:p>
    <w:p w14:paraId="31839A58" w14:textId="77777777" w:rsidR="004E1EB2" w:rsidRPr="00510761" w:rsidRDefault="004E1EB2" w:rsidP="004E1EB2">
      <w:pPr>
        <w:ind w:hanging="567"/>
        <w:jc w:val="both"/>
        <w:rPr>
          <w:b/>
          <w:sz w:val="16"/>
          <w:szCs w:val="16"/>
        </w:rPr>
      </w:pPr>
    </w:p>
    <w:p w14:paraId="20C4E435" w14:textId="73213409" w:rsidR="004E1EB2" w:rsidRDefault="004E1EB2" w:rsidP="00510761">
      <w:pPr>
        <w:jc w:val="both"/>
        <w:rPr>
          <w:bCs/>
          <w:sz w:val="24"/>
          <w:szCs w:val="24"/>
        </w:rPr>
      </w:pPr>
      <w:r>
        <w:rPr>
          <w:bCs/>
          <w:sz w:val="24"/>
          <w:szCs w:val="24"/>
        </w:rPr>
        <w:t xml:space="preserve">Stages avec le Théâtre du Mouvement, Paris. </w:t>
      </w:r>
    </w:p>
    <w:p w14:paraId="3C738E9C" w14:textId="77777777" w:rsidR="004E1EB2" w:rsidRDefault="004E1EB2" w:rsidP="004E1EB2">
      <w:pPr>
        <w:ind w:left="708" w:firstLine="5"/>
        <w:jc w:val="both"/>
        <w:rPr>
          <w:bCs/>
          <w:sz w:val="24"/>
          <w:szCs w:val="24"/>
        </w:rPr>
      </w:pPr>
      <w:r w:rsidRPr="0057669B">
        <w:rPr>
          <w:bCs/>
          <w:sz w:val="24"/>
          <w:szCs w:val="24"/>
        </w:rPr>
        <w:t xml:space="preserve">Claire </w:t>
      </w:r>
      <w:proofErr w:type="spellStart"/>
      <w:r w:rsidRPr="0057669B">
        <w:rPr>
          <w:bCs/>
          <w:sz w:val="24"/>
          <w:szCs w:val="24"/>
        </w:rPr>
        <w:t>Heggen</w:t>
      </w:r>
      <w:proofErr w:type="spellEnd"/>
      <w:r w:rsidRPr="0057669B">
        <w:rPr>
          <w:bCs/>
          <w:sz w:val="24"/>
          <w:szCs w:val="24"/>
        </w:rPr>
        <w:t xml:space="preserve"> </w:t>
      </w:r>
      <w:r>
        <w:rPr>
          <w:bCs/>
          <w:sz w:val="24"/>
          <w:szCs w:val="24"/>
        </w:rPr>
        <w:t xml:space="preserve">« espaces d’espèces </w:t>
      </w:r>
      <w:proofErr w:type="spellStart"/>
      <w:r>
        <w:rPr>
          <w:bCs/>
          <w:sz w:val="24"/>
          <w:szCs w:val="24"/>
        </w:rPr>
        <w:t>déconfinées</w:t>
      </w:r>
      <w:proofErr w:type="spellEnd"/>
      <w:r>
        <w:rPr>
          <w:bCs/>
          <w:sz w:val="24"/>
          <w:szCs w:val="24"/>
        </w:rPr>
        <w:t xml:space="preserve"> » ; </w:t>
      </w:r>
      <w:r w:rsidRPr="0057669B">
        <w:rPr>
          <w:bCs/>
          <w:sz w:val="24"/>
          <w:szCs w:val="24"/>
        </w:rPr>
        <w:t>« </w:t>
      </w:r>
      <w:r>
        <w:rPr>
          <w:bCs/>
          <w:sz w:val="24"/>
          <w:szCs w:val="24"/>
        </w:rPr>
        <w:t>c</w:t>
      </w:r>
      <w:r w:rsidRPr="0057669B">
        <w:rPr>
          <w:bCs/>
          <w:sz w:val="24"/>
          <w:szCs w:val="24"/>
        </w:rPr>
        <w:t>orps usuel</w:t>
      </w:r>
      <w:r>
        <w:rPr>
          <w:bCs/>
          <w:sz w:val="24"/>
          <w:szCs w:val="24"/>
        </w:rPr>
        <w:t xml:space="preserve">, </w:t>
      </w:r>
      <w:r w:rsidRPr="0057669B">
        <w:rPr>
          <w:bCs/>
          <w:sz w:val="24"/>
          <w:szCs w:val="24"/>
        </w:rPr>
        <w:t xml:space="preserve">corps </w:t>
      </w:r>
      <w:r>
        <w:rPr>
          <w:bCs/>
          <w:sz w:val="24"/>
          <w:szCs w:val="24"/>
        </w:rPr>
        <w:t>fictif » ; « l’animalité humaine »</w:t>
      </w:r>
    </w:p>
    <w:p w14:paraId="3832C9D8" w14:textId="77777777" w:rsidR="004E1EB2" w:rsidRDefault="004E1EB2" w:rsidP="004E1EB2">
      <w:pPr>
        <w:ind w:hanging="567"/>
        <w:jc w:val="both"/>
        <w:rPr>
          <w:bCs/>
          <w:sz w:val="24"/>
          <w:szCs w:val="24"/>
        </w:rPr>
      </w:pPr>
      <w:r>
        <w:rPr>
          <w:bCs/>
          <w:sz w:val="24"/>
          <w:szCs w:val="24"/>
        </w:rPr>
        <w:tab/>
      </w:r>
      <w:r>
        <w:rPr>
          <w:bCs/>
          <w:sz w:val="24"/>
          <w:szCs w:val="24"/>
        </w:rPr>
        <w:tab/>
        <w:t>Catherine Dubois « Porte-moi, je te dirai qui tu es »</w:t>
      </w:r>
    </w:p>
    <w:p w14:paraId="0F762EC6" w14:textId="77777777" w:rsidR="004E1EB2" w:rsidRPr="0057669B" w:rsidRDefault="004E1EB2" w:rsidP="004E1EB2">
      <w:pPr>
        <w:ind w:hanging="567"/>
        <w:jc w:val="both"/>
        <w:rPr>
          <w:bCs/>
          <w:sz w:val="24"/>
          <w:szCs w:val="24"/>
        </w:rPr>
      </w:pPr>
      <w:r>
        <w:rPr>
          <w:bCs/>
          <w:sz w:val="24"/>
          <w:szCs w:val="24"/>
        </w:rPr>
        <w:tab/>
      </w:r>
      <w:r>
        <w:rPr>
          <w:bCs/>
          <w:sz w:val="24"/>
          <w:szCs w:val="24"/>
        </w:rPr>
        <w:tab/>
        <w:t xml:space="preserve">Atelier mensuel avec David Noir. </w:t>
      </w:r>
    </w:p>
    <w:p w14:paraId="43ED2A76" w14:textId="77777777" w:rsidR="004E1EB2" w:rsidRPr="0057669B" w:rsidRDefault="004E1EB2" w:rsidP="004E1EB2">
      <w:pPr>
        <w:ind w:hanging="567"/>
        <w:jc w:val="both"/>
        <w:rPr>
          <w:b/>
          <w:sz w:val="24"/>
          <w:szCs w:val="24"/>
        </w:rPr>
      </w:pPr>
    </w:p>
    <w:p w14:paraId="7C82C41C" w14:textId="77777777" w:rsidR="004E1EB2" w:rsidRPr="00934AD8" w:rsidRDefault="004E1EB2" w:rsidP="00914FFA">
      <w:pPr>
        <w:ind w:left="567" w:hanging="1134"/>
        <w:jc w:val="both"/>
        <w:rPr>
          <w:bCs/>
          <w:sz w:val="24"/>
          <w:szCs w:val="24"/>
        </w:rPr>
      </w:pPr>
      <w:r>
        <w:rPr>
          <w:b/>
          <w:sz w:val="24"/>
          <w:szCs w:val="24"/>
        </w:rPr>
        <w:t>2019</w:t>
      </w:r>
      <w:r>
        <w:rPr>
          <w:b/>
          <w:sz w:val="24"/>
          <w:szCs w:val="24"/>
        </w:rPr>
        <w:tab/>
        <w:t xml:space="preserve"> </w:t>
      </w:r>
      <w:r w:rsidRPr="00934AD8">
        <w:rPr>
          <w:bCs/>
          <w:sz w:val="24"/>
          <w:szCs w:val="24"/>
        </w:rPr>
        <w:t>Stage « Relation à l’autre dans les portés acrobatiques »</w:t>
      </w:r>
      <w:r>
        <w:rPr>
          <w:bCs/>
          <w:sz w:val="24"/>
          <w:szCs w:val="24"/>
        </w:rPr>
        <w:t xml:space="preserve"> avec Alexandre </w:t>
      </w:r>
      <w:proofErr w:type="spellStart"/>
      <w:r>
        <w:rPr>
          <w:bCs/>
          <w:sz w:val="24"/>
          <w:szCs w:val="24"/>
        </w:rPr>
        <w:t>Fray</w:t>
      </w:r>
      <w:proofErr w:type="spellEnd"/>
      <w:r>
        <w:rPr>
          <w:bCs/>
          <w:sz w:val="24"/>
          <w:szCs w:val="24"/>
        </w:rPr>
        <w:t xml:space="preserve">, Ferme de </w:t>
      </w:r>
      <w:proofErr w:type="spellStart"/>
      <w:r>
        <w:rPr>
          <w:bCs/>
          <w:sz w:val="24"/>
          <w:szCs w:val="24"/>
        </w:rPr>
        <w:t>Trielle</w:t>
      </w:r>
      <w:proofErr w:type="spellEnd"/>
      <w:r>
        <w:rPr>
          <w:bCs/>
          <w:sz w:val="24"/>
          <w:szCs w:val="24"/>
        </w:rPr>
        <w:t xml:space="preserve">, 12-17 août. </w:t>
      </w:r>
    </w:p>
    <w:p w14:paraId="3FAA5ECF" w14:textId="77777777" w:rsidR="004E1EB2" w:rsidRDefault="004E1EB2" w:rsidP="004E1EB2">
      <w:pPr>
        <w:ind w:hanging="567"/>
        <w:jc w:val="both"/>
        <w:rPr>
          <w:b/>
          <w:sz w:val="24"/>
          <w:szCs w:val="24"/>
        </w:rPr>
      </w:pPr>
    </w:p>
    <w:p w14:paraId="0603EFC3" w14:textId="231D2E6D" w:rsidR="004E1EB2" w:rsidRPr="00C42520" w:rsidRDefault="004E1EB2" w:rsidP="00914FFA">
      <w:pPr>
        <w:ind w:left="709" w:hanging="1276"/>
        <w:jc w:val="both"/>
        <w:rPr>
          <w:sz w:val="24"/>
          <w:szCs w:val="24"/>
        </w:rPr>
      </w:pPr>
      <w:r>
        <w:rPr>
          <w:b/>
          <w:sz w:val="24"/>
          <w:szCs w:val="24"/>
        </w:rPr>
        <w:t xml:space="preserve">2018 </w:t>
      </w:r>
      <w:r>
        <w:rPr>
          <w:b/>
          <w:sz w:val="24"/>
          <w:szCs w:val="24"/>
        </w:rPr>
        <w:tab/>
      </w:r>
      <w:r w:rsidRPr="00C42520">
        <w:rPr>
          <w:sz w:val="24"/>
          <w:szCs w:val="24"/>
        </w:rPr>
        <w:t>Stage</w:t>
      </w:r>
      <w:r>
        <w:rPr>
          <w:b/>
          <w:sz w:val="24"/>
          <w:szCs w:val="24"/>
        </w:rPr>
        <w:t xml:space="preserve"> </w:t>
      </w:r>
      <w:r w:rsidRPr="00C42520">
        <w:rPr>
          <w:sz w:val="24"/>
          <w:szCs w:val="24"/>
        </w:rPr>
        <w:t xml:space="preserve">« Danser à partir du mouvement authentique » </w:t>
      </w:r>
      <w:r>
        <w:rPr>
          <w:sz w:val="24"/>
          <w:szCs w:val="24"/>
        </w:rPr>
        <w:t xml:space="preserve">avec Nadia </w:t>
      </w:r>
      <w:proofErr w:type="spellStart"/>
      <w:r>
        <w:rPr>
          <w:sz w:val="24"/>
          <w:szCs w:val="24"/>
        </w:rPr>
        <w:t>Vadori</w:t>
      </w:r>
      <w:proofErr w:type="spellEnd"/>
      <w:r>
        <w:rPr>
          <w:sz w:val="24"/>
          <w:szCs w:val="24"/>
        </w:rPr>
        <w:t xml:space="preserve">-Gauthier, Ferme de </w:t>
      </w:r>
      <w:proofErr w:type="spellStart"/>
      <w:r>
        <w:rPr>
          <w:sz w:val="24"/>
          <w:szCs w:val="24"/>
        </w:rPr>
        <w:t>Trielle</w:t>
      </w:r>
      <w:proofErr w:type="spellEnd"/>
      <w:r>
        <w:rPr>
          <w:sz w:val="24"/>
          <w:szCs w:val="24"/>
        </w:rPr>
        <w:t xml:space="preserve">, 30 juillet-4 août. </w:t>
      </w:r>
    </w:p>
    <w:p w14:paraId="6011C708" w14:textId="77777777" w:rsidR="004E1EB2" w:rsidRDefault="004E1EB2" w:rsidP="004E1EB2">
      <w:pPr>
        <w:ind w:left="-207" w:hanging="360"/>
        <w:jc w:val="both"/>
        <w:rPr>
          <w:b/>
          <w:sz w:val="24"/>
          <w:szCs w:val="24"/>
        </w:rPr>
      </w:pPr>
    </w:p>
    <w:p w14:paraId="250D6AC7" w14:textId="1DBD31B5" w:rsidR="004E1EB2" w:rsidRPr="000C1BE6" w:rsidRDefault="004E1EB2" w:rsidP="00914FFA">
      <w:pPr>
        <w:ind w:left="709" w:hanging="1276"/>
        <w:jc w:val="both"/>
        <w:rPr>
          <w:sz w:val="24"/>
          <w:szCs w:val="24"/>
        </w:rPr>
      </w:pPr>
      <w:r>
        <w:rPr>
          <w:b/>
          <w:sz w:val="24"/>
          <w:szCs w:val="24"/>
        </w:rPr>
        <w:t>2017</w:t>
      </w:r>
      <w:r>
        <w:rPr>
          <w:b/>
          <w:sz w:val="24"/>
          <w:szCs w:val="24"/>
        </w:rPr>
        <w:tab/>
      </w:r>
      <w:r w:rsidRPr="00E74944">
        <w:rPr>
          <w:sz w:val="24"/>
          <w:szCs w:val="24"/>
        </w:rPr>
        <w:t>« L’Invisible en jeu : pensées et pratiques de l’énergie en scène »,</w:t>
      </w:r>
      <w:r>
        <w:rPr>
          <w:sz w:val="24"/>
          <w:szCs w:val="24"/>
        </w:rPr>
        <w:t xml:space="preserve"> atelier de recherche-expérimentation avec </w:t>
      </w:r>
      <w:proofErr w:type="spellStart"/>
      <w:r>
        <w:rPr>
          <w:sz w:val="24"/>
          <w:szCs w:val="24"/>
        </w:rPr>
        <w:t>Yoshi</w:t>
      </w:r>
      <w:proofErr w:type="spellEnd"/>
      <w:r>
        <w:rPr>
          <w:sz w:val="24"/>
          <w:szCs w:val="24"/>
        </w:rPr>
        <w:t xml:space="preserve"> </w:t>
      </w:r>
      <w:proofErr w:type="spellStart"/>
      <w:r>
        <w:rPr>
          <w:sz w:val="24"/>
          <w:szCs w:val="24"/>
        </w:rPr>
        <w:t>Oida</w:t>
      </w:r>
      <w:proofErr w:type="spellEnd"/>
      <w:r>
        <w:rPr>
          <w:sz w:val="24"/>
          <w:szCs w:val="24"/>
        </w:rPr>
        <w:t xml:space="preserve">, </w:t>
      </w:r>
      <w:proofErr w:type="spellStart"/>
      <w:r>
        <w:rPr>
          <w:sz w:val="24"/>
          <w:szCs w:val="24"/>
        </w:rPr>
        <w:t>Germana</w:t>
      </w:r>
      <w:proofErr w:type="spellEnd"/>
      <w:r>
        <w:rPr>
          <w:sz w:val="24"/>
          <w:szCs w:val="24"/>
        </w:rPr>
        <w:t xml:space="preserve"> </w:t>
      </w:r>
      <w:proofErr w:type="spellStart"/>
      <w:r>
        <w:rPr>
          <w:sz w:val="24"/>
          <w:szCs w:val="24"/>
        </w:rPr>
        <w:t>Civerra</w:t>
      </w:r>
      <w:proofErr w:type="spellEnd"/>
      <w:r>
        <w:rPr>
          <w:sz w:val="24"/>
          <w:szCs w:val="24"/>
        </w:rPr>
        <w:t xml:space="preserve">, Alexandre </w:t>
      </w:r>
      <w:proofErr w:type="spellStart"/>
      <w:r>
        <w:rPr>
          <w:sz w:val="24"/>
          <w:szCs w:val="24"/>
        </w:rPr>
        <w:t>del</w:t>
      </w:r>
      <w:proofErr w:type="spellEnd"/>
      <w:r>
        <w:rPr>
          <w:sz w:val="24"/>
          <w:szCs w:val="24"/>
        </w:rPr>
        <w:t xml:space="preserve"> </w:t>
      </w:r>
      <w:proofErr w:type="spellStart"/>
      <w:r>
        <w:rPr>
          <w:sz w:val="24"/>
          <w:szCs w:val="24"/>
        </w:rPr>
        <w:t>Perugia</w:t>
      </w:r>
      <w:proofErr w:type="spellEnd"/>
      <w:r>
        <w:rPr>
          <w:sz w:val="24"/>
          <w:szCs w:val="24"/>
        </w:rPr>
        <w:t xml:space="preserve">, organisé par Martin Givors, Claire </w:t>
      </w:r>
      <w:proofErr w:type="spellStart"/>
      <w:r>
        <w:rPr>
          <w:sz w:val="24"/>
          <w:szCs w:val="24"/>
        </w:rPr>
        <w:t>Besuelle</w:t>
      </w:r>
      <w:proofErr w:type="spellEnd"/>
      <w:r>
        <w:rPr>
          <w:sz w:val="24"/>
          <w:szCs w:val="24"/>
        </w:rPr>
        <w:t xml:space="preserve">, Daria Lippi et Gabriele Sofia, Monastère de Sainte-Croix, Die, 28 juin-2 juillet. </w:t>
      </w:r>
    </w:p>
    <w:p w14:paraId="0EC62B37" w14:textId="77777777" w:rsidR="004E1EB2" w:rsidRDefault="004E1EB2" w:rsidP="004E1EB2">
      <w:pPr>
        <w:ind w:left="-567"/>
        <w:jc w:val="both"/>
        <w:rPr>
          <w:b/>
          <w:sz w:val="24"/>
          <w:szCs w:val="24"/>
        </w:rPr>
      </w:pPr>
    </w:p>
    <w:p w14:paraId="63748511" w14:textId="77777777" w:rsidR="004E1EB2" w:rsidRPr="00AC03CE" w:rsidRDefault="004E1EB2" w:rsidP="004E1EB2">
      <w:pPr>
        <w:ind w:left="-567"/>
        <w:jc w:val="both"/>
        <w:rPr>
          <w:sz w:val="24"/>
          <w:szCs w:val="24"/>
        </w:rPr>
      </w:pPr>
      <w:r w:rsidRPr="00AC03CE">
        <w:rPr>
          <w:b/>
          <w:sz w:val="24"/>
          <w:szCs w:val="24"/>
        </w:rPr>
        <w:t>2015</w:t>
      </w:r>
      <w:r>
        <w:rPr>
          <w:b/>
          <w:sz w:val="24"/>
          <w:szCs w:val="24"/>
        </w:rPr>
        <w:t>-18</w:t>
      </w:r>
      <w:r w:rsidRPr="00AC03CE">
        <w:rPr>
          <w:b/>
          <w:sz w:val="24"/>
          <w:szCs w:val="24"/>
        </w:rPr>
        <w:tab/>
      </w:r>
      <w:r w:rsidRPr="00AC03CE">
        <w:rPr>
          <w:sz w:val="24"/>
          <w:szCs w:val="24"/>
        </w:rPr>
        <w:t>Atel</w:t>
      </w:r>
      <w:r>
        <w:rPr>
          <w:sz w:val="24"/>
          <w:szCs w:val="24"/>
        </w:rPr>
        <w:t>ier hebdomadaire du Théâtre du M</w:t>
      </w:r>
      <w:r w:rsidRPr="00AC03CE">
        <w:rPr>
          <w:sz w:val="24"/>
          <w:szCs w:val="24"/>
        </w:rPr>
        <w:t xml:space="preserve">ouvement (avec Claire </w:t>
      </w:r>
      <w:proofErr w:type="spellStart"/>
      <w:r w:rsidRPr="00AC03CE">
        <w:rPr>
          <w:sz w:val="24"/>
          <w:szCs w:val="24"/>
        </w:rPr>
        <w:t>Heggen</w:t>
      </w:r>
      <w:proofErr w:type="spellEnd"/>
      <w:r w:rsidRPr="00AC03CE">
        <w:rPr>
          <w:sz w:val="24"/>
          <w:szCs w:val="24"/>
        </w:rPr>
        <w:t xml:space="preserve"> et Yves Marc). </w:t>
      </w:r>
    </w:p>
    <w:p w14:paraId="0821BDD6" w14:textId="77777777" w:rsidR="004E1EB2" w:rsidRPr="00AC03CE" w:rsidRDefault="004E1EB2" w:rsidP="004E1EB2">
      <w:pPr>
        <w:ind w:left="-567"/>
        <w:jc w:val="both"/>
        <w:rPr>
          <w:b/>
          <w:sz w:val="24"/>
          <w:szCs w:val="24"/>
        </w:rPr>
      </w:pPr>
    </w:p>
    <w:p w14:paraId="117C7A5C" w14:textId="77777777" w:rsidR="004E1EB2" w:rsidRPr="00AC03CE" w:rsidRDefault="004E1EB2" w:rsidP="004E1EB2">
      <w:pPr>
        <w:ind w:left="705" w:hanging="1272"/>
        <w:jc w:val="both"/>
        <w:rPr>
          <w:sz w:val="24"/>
          <w:szCs w:val="24"/>
        </w:rPr>
      </w:pPr>
      <w:r w:rsidRPr="00AC03CE">
        <w:rPr>
          <w:b/>
          <w:sz w:val="24"/>
          <w:szCs w:val="24"/>
        </w:rPr>
        <w:t>2016</w:t>
      </w:r>
      <w:r w:rsidRPr="00AC03CE">
        <w:rPr>
          <w:b/>
          <w:sz w:val="24"/>
          <w:szCs w:val="24"/>
        </w:rPr>
        <w:tab/>
      </w:r>
      <w:r w:rsidRPr="00AC03CE">
        <w:rPr>
          <w:sz w:val="24"/>
          <w:szCs w:val="24"/>
        </w:rPr>
        <w:t xml:space="preserve">« Séminaire vocal intensif », avec Saule Ryan, </w:t>
      </w:r>
      <w:proofErr w:type="spellStart"/>
      <w:r w:rsidRPr="00AC03CE">
        <w:rPr>
          <w:sz w:val="24"/>
          <w:szCs w:val="24"/>
        </w:rPr>
        <w:t>Ulrik</w:t>
      </w:r>
      <w:proofErr w:type="spellEnd"/>
      <w:r w:rsidRPr="00AC03CE">
        <w:rPr>
          <w:sz w:val="24"/>
          <w:szCs w:val="24"/>
        </w:rPr>
        <w:t xml:space="preserve"> </w:t>
      </w:r>
      <w:proofErr w:type="spellStart"/>
      <w:r w:rsidRPr="00AC03CE">
        <w:rPr>
          <w:sz w:val="24"/>
          <w:szCs w:val="24"/>
        </w:rPr>
        <w:t>Barfod</w:t>
      </w:r>
      <w:proofErr w:type="spellEnd"/>
      <w:r w:rsidRPr="00AC03CE">
        <w:rPr>
          <w:sz w:val="24"/>
          <w:szCs w:val="24"/>
        </w:rPr>
        <w:t xml:space="preserve"> et Walli </w:t>
      </w:r>
      <w:proofErr w:type="spellStart"/>
      <w:r w:rsidRPr="00AC03CE">
        <w:rPr>
          <w:sz w:val="24"/>
          <w:szCs w:val="24"/>
        </w:rPr>
        <w:t>Hoeffinger</w:t>
      </w:r>
      <w:proofErr w:type="spellEnd"/>
      <w:r w:rsidRPr="00AC03CE">
        <w:rPr>
          <w:sz w:val="24"/>
          <w:szCs w:val="24"/>
        </w:rPr>
        <w:t xml:space="preserve">, Centre artistique du Roy Hart </w:t>
      </w:r>
      <w:proofErr w:type="spellStart"/>
      <w:r w:rsidRPr="00AC03CE">
        <w:rPr>
          <w:sz w:val="24"/>
          <w:szCs w:val="24"/>
        </w:rPr>
        <w:t>Theatre</w:t>
      </w:r>
      <w:proofErr w:type="spellEnd"/>
      <w:r w:rsidRPr="00AC03CE">
        <w:rPr>
          <w:sz w:val="24"/>
          <w:szCs w:val="24"/>
        </w:rPr>
        <w:t xml:space="preserve">, </w:t>
      </w:r>
      <w:proofErr w:type="spellStart"/>
      <w:r w:rsidRPr="00AC03CE">
        <w:rPr>
          <w:sz w:val="24"/>
          <w:szCs w:val="24"/>
        </w:rPr>
        <w:t>Malérargues</w:t>
      </w:r>
      <w:proofErr w:type="spellEnd"/>
      <w:r w:rsidRPr="00AC03CE">
        <w:rPr>
          <w:sz w:val="24"/>
          <w:szCs w:val="24"/>
        </w:rPr>
        <w:t xml:space="preserve">, du 2 au 7 août. </w:t>
      </w:r>
    </w:p>
    <w:p w14:paraId="6F6ED710" w14:textId="77777777" w:rsidR="004E1EB2" w:rsidRPr="00AC03CE" w:rsidRDefault="004E1EB2" w:rsidP="004E1EB2">
      <w:pPr>
        <w:ind w:left="705" w:hanging="1272"/>
        <w:jc w:val="both"/>
        <w:rPr>
          <w:b/>
          <w:sz w:val="24"/>
          <w:szCs w:val="24"/>
        </w:rPr>
      </w:pPr>
      <w:r w:rsidRPr="00AC03CE">
        <w:rPr>
          <w:b/>
          <w:sz w:val="24"/>
          <w:szCs w:val="24"/>
        </w:rPr>
        <w:tab/>
      </w:r>
    </w:p>
    <w:p w14:paraId="0A3D7122" w14:textId="77777777" w:rsidR="004E1EB2" w:rsidRPr="00AC03CE" w:rsidRDefault="004E1EB2" w:rsidP="004E1EB2">
      <w:pPr>
        <w:ind w:left="705" w:hanging="1272"/>
        <w:jc w:val="both"/>
        <w:rPr>
          <w:sz w:val="24"/>
          <w:szCs w:val="24"/>
        </w:rPr>
      </w:pPr>
      <w:r w:rsidRPr="00AC03CE">
        <w:rPr>
          <w:b/>
          <w:sz w:val="24"/>
          <w:szCs w:val="24"/>
        </w:rPr>
        <w:tab/>
      </w:r>
      <w:r w:rsidRPr="00AC03CE">
        <w:rPr>
          <w:sz w:val="24"/>
          <w:szCs w:val="24"/>
        </w:rPr>
        <w:t xml:space="preserve">« Week-end training professionnel : être partenaires », avec Delphine </w:t>
      </w:r>
      <w:proofErr w:type="spellStart"/>
      <w:r w:rsidRPr="00AC03CE">
        <w:rPr>
          <w:sz w:val="24"/>
          <w:szCs w:val="24"/>
        </w:rPr>
        <w:t>Eliet</w:t>
      </w:r>
      <w:proofErr w:type="spellEnd"/>
      <w:r w:rsidRPr="00AC03CE">
        <w:rPr>
          <w:sz w:val="24"/>
          <w:szCs w:val="24"/>
        </w:rPr>
        <w:t xml:space="preserve"> et Nabih </w:t>
      </w:r>
      <w:r w:rsidRPr="00AC03CE">
        <w:rPr>
          <w:sz w:val="24"/>
          <w:szCs w:val="24"/>
        </w:rPr>
        <w:tab/>
      </w:r>
      <w:proofErr w:type="spellStart"/>
      <w:r w:rsidRPr="00AC03CE">
        <w:rPr>
          <w:sz w:val="24"/>
          <w:szCs w:val="24"/>
        </w:rPr>
        <w:t>Amaraoui</w:t>
      </w:r>
      <w:proofErr w:type="spellEnd"/>
      <w:r w:rsidRPr="00AC03CE">
        <w:rPr>
          <w:sz w:val="24"/>
          <w:szCs w:val="24"/>
        </w:rPr>
        <w:t xml:space="preserve">, 2-3 avril, 7-8 mai, 4-5 juin. </w:t>
      </w:r>
    </w:p>
    <w:p w14:paraId="7229E39D" w14:textId="77777777" w:rsidR="004E1EB2" w:rsidRPr="00AC03CE" w:rsidRDefault="004E1EB2" w:rsidP="004E1EB2">
      <w:pPr>
        <w:ind w:left="-567"/>
        <w:jc w:val="both"/>
        <w:rPr>
          <w:b/>
          <w:sz w:val="24"/>
          <w:szCs w:val="24"/>
        </w:rPr>
      </w:pPr>
    </w:p>
    <w:p w14:paraId="4C0DFC10" w14:textId="1C978576" w:rsidR="004E1EB2" w:rsidRPr="00AC03CE" w:rsidRDefault="004E1EB2" w:rsidP="00914FFA">
      <w:pPr>
        <w:ind w:left="142" w:hanging="709"/>
        <w:jc w:val="both"/>
        <w:rPr>
          <w:sz w:val="24"/>
          <w:szCs w:val="24"/>
        </w:rPr>
      </w:pPr>
      <w:r w:rsidRPr="00AC03CE">
        <w:rPr>
          <w:b/>
          <w:sz w:val="24"/>
          <w:szCs w:val="24"/>
        </w:rPr>
        <w:t>2015</w:t>
      </w:r>
      <w:r w:rsidRPr="00AC03CE">
        <w:rPr>
          <w:b/>
          <w:sz w:val="24"/>
          <w:szCs w:val="24"/>
        </w:rPr>
        <w:tab/>
      </w:r>
      <w:r>
        <w:rPr>
          <w:b/>
          <w:sz w:val="24"/>
          <w:szCs w:val="24"/>
        </w:rPr>
        <w:tab/>
      </w:r>
      <w:r w:rsidR="00914FFA" w:rsidRPr="00914FFA">
        <w:rPr>
          <w:bCs/>
          <w:sz w:val="24"/>
          <w:szCs w:val="24"/>
        </w:rPr>
        <w:t xml:space="preserve">Stage </w:t>
      </w:r>
      <w:r w:rsidRPr="00AC03CE">
        <w:rPr>
          <w:sz w:val="24"/>
          <w:szCs w:val="24"/>
        </w:rPr>
        <w:t xml:space="preserve">« La Lumière », avec Sébastien Michaud (concepteur lumière) et Nabih </w:t>
      </w:r>
      <w:r w:rsidRPr="00AC03CE">
        <w:rPr>
          <w:sz w:val="24"/>
          <w:szCs w:val="24"/>
        </w:rPr>
        <w:tab/>
      </w:r>
      <w:proofErr w:type="spellStart"/>
      <w:r w:rsidRPr="00AC03CE">
        <w:rPr>
          <w:sz w:val="24"/>
          <w:szCs w:val="24"/>
        </w:rPr>
        <w:t>Amaraoui</w:t>
      </w:r>
      <w:proofErr w:type="spellEnd"/>
      <w:r w:rsidRPr="00AC03CE">
        <w:rPr>
          <w:sz w:val="24"/>
          <w:szCs w:val="24"/>
        </w:rPr>
        <w:t xml:space="preserve"> (danseur et comédien), L'</w:t>
      </w:r>
      <w:r w:rsidR="00206439">
        <w:rPr>
          <w:sz w:val="24"/>
          <w:szCs w:val="24"/>
        </w:rPr>
        <w:t>É</w:t>
      </w:r>
      <w:r w:rsidRPr="00AC03CE">
        <w:rPr>
          <w:sz w:val="24"/>
          <w:szCs w:val="24"/>
        </w:rPr>
        <w:t xml:space="preserve">cole du Jeu, Paris, 27 avril-1er mai. </w:t>
      </w:r>
    </w:p>
    <w:p w14:paraId="4F8BDFBB" w14:textId="77777777" w:rsidR="004E1EB2" w:rsidRPr="00AC03CE" w:rsidRDefault="004E1EB2" w:rsidP="004E1EB2">
      <w:pPr>
        <w:jc w:val="both"/>
        <w:rPr>
          <w:b/>
          <w:sz w:val="24"/>
          <w:szCs w:val="24"/>
        </w:rPr>
      </w:pPr>
    </w:p>
    <w:p w14:paraId="4412F4AE" w14:textId="77777777" w:rsidR="004E1EB2" w:rsidRPr="00AC03CE" w:rsidRDefault="004E1EB2" w:rsidP="004E1EB2">
      <w:pPr>
        <w:ind w:left="-567"/>
        <w:jc w:val="both"/>
        <w:rPr>
          <w:sz w:val="24"/>
          <w:szCs w:val="24"/>
        </w:rPr>
      </w:pPr>
      <w:r w:rsidRPr="00AC03CE">
        <w:rPr>
          <w:b/>
          <w:sz w:val="24"/>
          <w:szCs w:val="24"/>
        </w:rPr>
        <w:t>2014</w:t>
      </w:r>
      <w:r w:rsidRPr="00AC03CE">
        <w:rPr>
          <w:sz w:val="24"/>
          <w:szCs w:val="24"/>
        </w:rPr>
        <w:tab/>
      </w:r>
      <w:r>
        <w:rPr>
          <w:sz w:val="24"/>
          <w:szCs w:val="24"/>
        </w:rPr>
        <w:tab/>
      </w:r>
      <w:r w:rsidRPr="00AC03CE">
        <w:rPr>
          <w:sz w:val="24"/>
          <w:szCs w:val="24"/>
        </w:rPr>
        <w:t xml:space="preserve">Stage « Mots de corps et de texte », avec Alexandre Del </w:t>
      </w:r>
      <w:proofErr w:type="spellStart"/>
      <w:r w:rsidRPr="00AC03CE">
        <w:rPr>
          <w:sz w:val="24"/>
          <w:szCs w:val="24"/>
        </w:rPr>
        <w:t>Perugia</w:t>
      </w:r>
      <w:proofErr w:type="spellEnd"/>
      <w:r w:rsidRPr="00AC03CE">
        <w:rPr>
          <w:sz w:val="24"/>
          <w:szCs w:val="24"/>
        </w:rPr>
        <w:t xml:space="preserve">, Ferme de </w:t>
      </w:r>
      <w:proofErr w:type="spellStart"/>
      <w:r w:rsidRPr="00AC03CE">
        <w:rPr>
          <w:sz w:val="24"/>
          <w:szCs w:val="24"/>
        </w:rPr>
        <w:t>Trielle</w:t>
      </w:r>
      <w:proofErr w:type="spellEnd"/>
      <w:r w:rsidRPr="00AC03CE">
        <w:rPr>
          <w:sz w:val="24"/>
          <w:szCs w:val="24"/>
        </w:rPr>
        <w:t xml:space="preserve">, du </w:t>
      </w:r>
      <w:r w:rsidRPr="00AC03CE">
        <w:rPr>
          <w:sz w:val="24"/>
          <w:szCs w:val="24"/>
        </w:rPr>
        <w:tab/>
      </w:r>
      <w:r w:rsidRPr="00AC03CE">
        <w:rPr>
          <w:sz w:val="24"/>
          <w:szCs w:val="24"/>
        </w:rPr>
        <w:tab/>
      </w:r>
      <w:r>
        <w:rPr>
          <w:sz w:val="24"/>
          <w:szCs w:val="24"/>
        </w:rPr>
        <w:tab/>
      </w:r>
      <w:r w:rsidRPr="00AC03CE">
        <w:rPr>
          <w:sz w:val="24"/>
          <w:szCs w:val="24"/>
        </w:rPr>
        <w:t xml:space="preserve">4 au 9 août. </w:t>
      </w:r>
    </w:p>
    <w:p w14:paraId="264198B2" w14:textId="77777777" w:rsidR="004E1EB2" w:rsidRPr="00AC03CE" w:rsidRDefault="004E1EB2" w:rsidP="004E1EB2">
      <w:pPr>
        <w:ind w:left="-567"/>
        <w:jc w:val="both"/>
        <w:rPr>
          <w:sz w:val="24"/>
          <w:szCs w:val="24"/>
        </w:rPr>
      </w:pPr>
      <w:r w:rsidRPr="00AC03CE">
        <w:rPr>
          <w:sz w:val="24"/>
          <w:szCs w:val="24"/>
        </w:rPr>
        <w:tab/>
      </w:r>
      <w:r w:rsidRPr="00AC03CE">
        <w:rPr>
          <w:sz w:val="24"/>
          <w:szCs w:val="24"/>
        </w:rPr>
        <w:tab/>
      </w:r>
    </w:p>
    <w:p w14:paraId="3D8BA434" w14:textId="22D25341" w:rsidR="004E1EB2" w:rsidRPr="00AC03CE" w:rsidRDefault="004E1EB2" w:rsidP="004E1EB2">
      <w:pPr>
        <w:ind w:left="709" w:hanging="709"/>
        <w:jc w:val="both"/>
        <w:rPr>
          <w:sz w:val="24"/>
          <w:szCs w:val="24"/>
        </w:rPr>
      </w:pPr>
      <w:r w:rsidRPr="00AC03CE">
        <w:rPr>
          <w:sz w:val="24"/>
          <w:szCs w:val="24"/>
        </w:rPr>
        <w:tab/>
        <w:t>Stage « Jouer Feydeau : la partition », avec Gilles David, L'</w:t>
      </w:r>
      <w:r w:rsidR="00206439">
        <w:rPr>
          <w:sz w:val="24"/>
          <w:szCs w:val="24"/>
        </w:rPr>
        <w:t>É</w:t>
      </w:r>
      <w:r w:rsidRPr="00AC03CE">
        <w:rPr>
          <w:sz w:val="24"/>
          <w:szCs w:val="24"/>
        </w:rPr>
        <w:t xml:space="preserve">cole du Jeu, Paris, du 24 au 27 février. </w:t>
      </w:r>
    </w:p>
    <w:p w14:paraId="312739EE" w14:textId="77777777" w:rsidR="004E1EB2" w:rsidRPr="00AC03CE" w:rsidRDefault="004E1EB2" w:rsidP="004E1EB2">
      <w:pPr>
        <w:ind w:left="-567"/>
        <w:jc w:val="both"/>
        <w:rPr>
          <w:b/>
          <w:sz w:val="24"/>
          <w:szCs w:val="24"/>
        </w:rPr>
      </w:pPr>
    </w:p>
    <w:p w14:paraId="48E62D89" w14:textId="77777777" w:rsidR="004E1EB2" w:rsidRPr="00AC03CE" w:rsidRDefault="004E1EB2" w:rsidP="004E1EB2">
      <w:pPr>
        <w:ind w:left="-567"/>
        <w:jc w:val="both"/>
        <w:rPr>
          <w:sz w:val="24"/>
          <w:szCs w:val="24"/>
        </w:rPr>
      </w:pPr>
      <w:r w:rsidRPr="00AC03CE">
        <w:rPr>
          <w:b/>
          <w:sz w:val="24"/>
          <w:szCs w:val="24"/>
        </w:rPr>
        <w:t>2006-15</w:t>
      </w:r>
      <w:r w:rsidRPr="00AC03CE">
        <w:rPr>
          <w:sz w:val="24"/>
          <w:szCs w:val="24"/>
        </w:rPr>
        <w:tab/>
        <w:t xml:space="preserve">Ateliers hebdomadaires de jeu théâtral avec David Noir, puis stages ponctuels (« Le </w:t>
      </w:r>
      <w:r w:rsidRPr="00AC03CE">
        <w:rPr>
          <w:sz w:val="24"/>
          <w:szCs w:val="24"/>
        </w:rPr>
        <w:tab/>
      </w:r>
      <w:r w:rsidRPr="00AC03CE">
        <w:rPr>
          <w:sz w:val="24"/>
          <w:szCs w:val="24"/>
        </w:rPr>
        <w:tab/>
      </w:r>
      <w:r>
        <w:rPr>
          <w:sz w:val="24"/>
          <w:szCs w:val="24"/>
        </w:rPr>
        <w:tab/>
      </w:r>
      <w:r w:rsidRPr="00AC03CE">
        <w:rPr>
          <w:sz w:val="24"/>
          <w:szCs w:val="24"/>
        </w:rPr>
        <w:t>cri, la pulsion le texte » « Performances » « </w:t>
      </w:r>
      <w:proofErr w:type="spellStart"/>
      <w:r w:rsidRPr="00AC03CE">
        <w:rPr>
          <w:sz w:val="24"/>
          <w:szCs w:val="24"/>
        </w:rPr>
        <w:t>Iconomicum</w:t>
      </w:r>
      <w:proofErr w:type="spellEnd"/>
      <w:proofErr w:type="gramStart"/>
      <w:r w:rsidRPr="00AC03CE">
        <w:rPr>
          <w:sz w:val="24"/>
          <w:szCs w:val="24"/>
        </w:rPr>
        <w:t> »…</w:t>
      </w:r>
      <w:proofErr w:type="gramEnd"/>
      <w:r w:rsidRPr="00AC03CE">
        <w:rPr>
          <w:sz w:val="24"/>
          <w:szCs w:val="24"/>
        </w:rPr>
        <w:t>)</w:t>
      </w:r>
    </w:p>
    <w:p w14:paraId="416DC4F3" w14:textId="77777777" w:rsidR="004E1EB2" w:rsidRPr="00AC03CE" w:rsidRDefault="004E1EB2" w:rsidP="004E1EB2">
      <w:pPr>
        <w:ind w:left="-567"/>
        <w:jc w:val="both"/>
        <w:rPr>
          <w:bCs/>
          <w:color w:val="0000FF"/>
          <w:sz w:val="24"/>
          <w:szCs w:val="24"/>
          <w:u w:val="single"/>
        </w:rPr>
      </w:pPr>
      <w:r w:rsidRPr="00AC03CE">
        <w:rPr>
          <w:b/>
          <w:sz w:val="24"/>
          <w:szCs w:val="24"/>
        </w:rPr>
        <w:tab/>
      </w:r>
      <w:r w:rsidRPr="00AC03CE">
        <w:rPr>
          <w:b/>
          <w:sz w:val="24"/>
          <w:szCs w:val="24"/>
        </w:rPr>
        <w:tab/>
      </w:r>
    </w:p>
    <w:p w14:paraId="2B297280" w14:textId="77777777" w:rsidR="004E1EB2" w:rsidRPr="00AC03CE" w:rsidRDefault="004E1EB2" w:rsidP="004E1EB2">
      <w:pPr>
        <w:ind w:left="708" w:hanging="1275"/>
        <w:jc w:val="both"/>
        <w:rPr>
          <w:sz w:val="24"/>
          <w:szCs w:val="24"/>
        </w:rPr>
      </w:pPr>
      <w:r w:rsidRPr="00AC03CE">
        <w:rPr>
          <w:b/>
          <w:sz w:val="24"/>
          <w:szCs w:val="24"/>
        </w:rPr>
        <w:t>2013</w:t>
      </w:r>
      <w:r w:rsidRPr="00AC03CE">
        <w:rPr>
          <w:b/>
          <w:sz w:val="24"/>
          <w:szCs w:val="24"/>
        </w:rPr>
        <w:tab/>
      </w:r>
      <w:r w:rsidRPr="00AC03CE">
        <w:rPr>
          <w:sz w:val="24"/>
          <w:szCs w:val="24"/>
        </w:rPr>
        <w:t xml:space="preserve">Stage « Théâtre d'objets » avec Christian </w:t>
      </w:r>
      <w:proofErr w:type="spellStart"/>
      <w:r w:rsidRPr="00AC03CE">
        <w:rPr>
          <w:sz w:val="24"/>
          <w:szCs w:val="24"/>
        </w:rPr>
        <w:t>Carrignon</w:t>
      </w:r>
      <w:proofErr w:type="spellEnd"/>
      <w:r w:rsidRPr="00AC03CE">
        <w:rPr>
          <w:sz w:val="24"/>
          <w:szCs w:val="24"/>
        </w:rPr>
        <w:t xml:space="preserve"> et Cathy Deville du Théâtre de cuisine, Ferme de </w:t>
      </w:r>
      <w:proofErr w:type="spellStart"/>
      <w:r w:rsidRPr="00AC03CE">
        <w:rPr>
          <w:sz w:val="24"/>
          <w:szCs w:val="24"/>
        </w:rPr>
        <w:t>Trielle</w:t>
      </w:r>
      <w:proofErr w:type="spellEnd"/>
      <w:r w:rsidRPr="00AC03CE">
        <w:rPr>
          <w:sz w:val="24"/>
          <w:szCs w:val="24"/>
        </w:rPr>
        <w:t xml:space="preserve">, du 22 au 27 juillet. </w:t>
      </w:r>
    </w:p>
    <w:p w14:paraId="701A5244" w14:textId="77777777" w:rsidR="004E1EB2" w:rsidRPr="00AC03CE" w:rsidRDefault="004E1EB2" w:rsidP="004E1EB2">
      <w:pPr>
        <w:ind w:left="708" w:hanging="1275"/>
        <w:jc w:val="both"/>
        <w:rPr>
          <w:b/>
          <w:sz w:val="24"/>
          <w:szCs w:val="24"/>
        </w:rPr>
      </w:pPr>
    </w:p>
    <w:p w14:paraId="3CD2FCA1" w14:textId="77777777" w:rsidR="004E1EB2" w:rsidRPr="00AC03CE" w:rsidRDefault="004E1EB2" w:rsidP="004E1EB2">
      <w:pPr>
        <w:ind w:left="708" w:hanging="1275"/>
        <w:jc w:val="both"/>
        <w:rPr>
          <w:sz w:val="24"/>
          <w:szCs w:val="24"/>
        </w:rPr>
      </w:pPr>
      <w:r w:rsidRPr="00AC03CE">
        <w:rPr>
          <w:b/>
          <w:sz w:val="24"/>
          <w:szCs w:val="24"/>
        </w:rPr>
        <w:lastRenderedPageBreak/>
        <w:t xml:space="preserve">2012 </w:t>
      </w:r>
      <w:r w:rsidRPr="00AC03CE">
        <w:rPr>
          <w:b/>
          <w:sz w:val="24"/>
          <w:szCs w:val="24"/>
        </w:rPr>
        <w:tab/>
      </w:r>
      <w:r w:rsidRPr="00AC03CE">
        <w:rPr>
          <w:sz w:val="24"/>
          <w:szCs w:val="24"/>
        </w:rPr>
        <w:t xml:space="preserve">Stage avec Yves Marc « Un langage du corps pour l’acteur », Festival </w:t>
      </w:r>
      <w:proofErr w:type="spellStart"/>
      <w:r w:rsidRPr="00AC03CE">
        <w:rPr>
          <w:sz w:val="24"/>
          <w:szCs w:val="24"/>
        </w:rPr>
        <w:t>Mimos</w:t>
      </w:r>
      <w:proofErr w:type="spellEnd"/>
      <w:r w:rsidRPr="00AC03CE">
        <w:rPr>
          <w:sz w:val="24"/>
          <w:szCs w:val="24"/>
        </w:rPr>
        <w:t xml:space="preserve"> de Périgueux, du 30 juillet au 4 août. </w:t>
      </w:r>
    </w:p>
    <w:p w14:paraId="05328522" w14:textId="77777777" w:rsidR="004E1EB2" w:rsidRPr="00AC03CE" w:rsidRDefault="004E1EB2" w:rsidP="004E1EB2">
      <w:pPr>
        <w:ind w:left="708" w:hanging="1275"/>
        <w:jc w:val="both"/>
        <w:rPr>
          <w:b/>
          <w:sz w:val="24"/>
          <w:szCs w:val="24"/>
        </w:rPr>
      </w:pPr>
    </w:p>
    <w:p w14:paraId="7E2A1841" w14:textId="77777777" w:rsidR="004E1EB2" w:rsidRPr="00AC03CE" w:rsidRDefault="004E1EB2" w:rsidP="004E1EB2">
      <w:pPr>
        <w:ind w:left="708" w:hanging="1275"/>
        <w:jc w:val="both"/>
        <w:rPr>
          <w:sz w:val="24"/>
          <w:szCs w:val="24"/>
        </w:rPr>
      </w:pPr>
      <w:r w:rsidRPr="00AC03CE">
        <w:rPr>
          <w:b/>
          <w:sz w:val="24"/>
          <w:szCs w:val="24"/>
        </w:rPr>
        <w:t>2008</w:t>
      </w:r>
      <w:r w:rsidRPr="00AC03CE">
        <w:rPr>
          <w:b/>
          <w:sz w:val="24"/>
          <w:szCs w:val="24"/>
        </w:rPr>
        <w:tab/>
      </w:r>
      <w:r w:rsidRPr="00AC03CE">
        <w:rPr>
          <w:sz w:val="24"/>
          <w:szCs w:val="24"/>
        </w:rPr>
        <w:t>Stage « Le 4</w:t>
      </w:r>
      <w:r w:rsidRPr="00AC03CE">
        <w:rPr>
          <w:sz w:val="24"/>
          <w:szCs w:val="24"/>
          <w:vertAlign w:val="superscript"/>
        </w:rPr>
        <w:t>ème</w:t>
      </w:r>
      <w:r w:rsidRPr="00AC03CE">
        <w:rPr>
          <w:sz w:val="24"/>
          <w:szCs w:val="24"/>
        </w:rPr>
        <w:t xml:space="preserve"> mur et les rapports scène-salle » avec Anne-Laure Liégeois au Théâtre Malakoff – Théâtre 71, </w:t>
      </w:r>
      <w:proofErr w:type="gramStart"/>
      <w:r w:rsidRPr="00AC03CE">
        <w:rPr>
          <w:sz w:val="24"/>
          <w:szCs w:val="24"/>
        </w:rPr>
        <w:t>les 1</w:t>
      </w:r>
      <w:r w:rsidRPr="00AC03CE">
        <w:rPr>
          <w:sz w:val="24"/>
          <w:szCs w:val="24"/>
          <w:vertAlign w:val="superscript"/>
        </w:rPr>
        <w:t>er</w:t>
      </w:r>
      <w:proofErr w:type="gramEnd"/>
      <w:r w:rsidRPr="00AC03CE">
        <w:rPr>
          <w:sz w:val="24"/>
          <w:szCs w:val="24"/>
        </w:rPr>
        <w:t xml:space="preserve"> et 2 mars. </w:t>
      </w:r>
    </w:p>
    <w:p w14:paraId="2FF16A94" w14:textId="77777777" w:rsidR="004E1EB2" w:rsidRPr="00AC03CE" w:rsidRDefault="004E1EB2" w:rsidP="004E1EB2">
      <w:pPr>
        <w:ind w:left="709"/>
        <w:jc w:val="both"/>
        <w:rPr>
          <w:sz w:val="24"/>
          <w:szCs w:val="24"/>
        </w:rPr>
      </w:pPr>
    </w:p>
    <w:p w14:paraId="5B927812" w14:textId="5B8C0539" w:rsidR="004E1EB2" w:rsidRPr="00AC03CE" w:rsidRDefault="004E1EB2" w:rsidP="004E1EB2">
      <w:pPr>
        <w:ind w:left="709"/>
        <w:jc w:val="both"/>
        <w:rPr>
          <w:sz w:val="24"/>
          <w:szCs w:val="24"/>
        </w:rPr>
      </w:pPr>
      <w:r w:rsidRPr="00AC03CE">
        <w:rPr>
          <w:sz w:val="24"/>
          <w:szCs w:val="24"/>
        </w:rPr>
        <w:t xml:space="preserve">Stages « Conduite d’ateliers de théâtre en milieu scolaire » avec Mylène </w:t>
      </w:r>
      <w:proofErr w:type="spellStart"/>
      <w:r w:rsidRPr="00AC03CE">
        <w:rPr>
          <w:sz w:val="24"/>
          <w:szCs w:val="24"/>
        </w:rPr>
        <w:t>Padoan</w:t>
      </w:r>
      <w:proofErr w:type="spellEnd"/>
      <w:r w:rsidRPr="00AC03CE">
        <w:rPr>
          <w:sz w:val="24"/>
          <w:szCs w:val="24"/>
        </w:rPr>
        <w:t xml:space="preserve">, organisés par la Délégation académique à l’action culturelle du Rectorat de Versailles au Théâtre de l’Onde à Vélizy et à Malakoff – Théâtre 71, les 30 </w:t>
      </w:r>
      <w:proofErr w:type="spellStart"/>
      <w:r w:rsidRPr="00AC03CE">
        <w:rPr>
          <w:sz w:val="24"/>
          <w:szCs w:val="24"/>
        </w:rPr>
        <w:t>janv</w:t>
      </w:r>
      <w:proofErr w:type="spellEnd"/>
      <w:r w:rsidRPr="00AC03CE">
        <w:rPr>
          <w:sz w:val="24"/>
          <w:szCs w:val="24"/>
        </w:rPr>
        <w:t xml:space="preserve"> – 1</w:t>
      </w:r>
      <w:r w:rsidRPr="00AC03CE">
        <w:rPr>
          <w:sz w:val="24"/>
          <w:szCs w:val="24"/>
          <w:vertAlign w:val="superscript"/>
        </w:rPr>
        <w:t>er</w:t>
      </w:r>
      <w:r w:rsidRPr="00AC03CE">
        <w:rPr>
          <w:sz w:val="24"/>
          <w:szCs w:val="24"/>
        </w:rPr>
        <w:t xml:space="preserve"> </w:t>
      </w:r>
      <w:proofErr w:type="spellStart"/>
      <w:r w:rsidRPr="00AC03CE">
        <w:rPr>
          <w:sz w:val="24"/>
          <w:szCs w:val="24"/>
        </w:rPr>
        <w:t>f</w:t>
      </w:r>
      <w:r w:rsidR="00206439">
        <w:rPr>
          <w:sz w:val="24"/>
          <w:szCs w:val="24"/>
        </w:rPr>
        <w:t>é</w:t>
      </w:r>
      <w:r w:rsidRPr="00AC03CE">
        <w:rPr>
          <w:sz w:val="24"/>
          <w:szCs w:val="24"/>
        </w:rPr>
        <w:t>v</w:t>
      </w:r>
      <w:proofErr w:type="spellEnd"/>
      <w:r w:rsidRPr="00AC03CE">
        <w:rPr>
          <w:sz w:val="24"/>
          <w:szCs w:val="24"/>
        </w:rPr>
        <w:t xml:space="preserve"> et les 19-21 fév. </w:t>
      </w:r>
    </w:p>
    <w:p w14:paraId="1D152F3F" w14:textId="77777777" w:rsidR="004E1EB2" w:rsidRPr="00AC03CE" w:rsidRDefault="004E1EB2" w:rsidP="004E1EB2">
      <w:pPr>
        <w:ind w:left="-567"/>
        <w:jc w:val="both"/>
        <w:rPr>
          <w:b/>
          <w:sz w:val="24"/>
          <w:szCs w:val="24"/>
        </w:rPr>
      </w:pPr>
      <w:r w:rsidRPr="00AC03CE">
        <w:rPr>
          <w:sz w:val="24"/>
          <w:szCs w:val="24"/>
        </w:rPr>
        <w:tab/>
      </w:r>
    </w:p>
    <w:p w14:paraId="50C23C28" w14:textId="77777777" w:rsidR="004E1EB2" w:rsidRPr="00AC03CE" w:rsidRDefault="004E1EB2" w:rsidP="004E1EB2">
      <w:pPr>
        <w:ind w:left="709" w:hanging="1276"/>
        <w:jc w:val="both"/>
        <w:rPr>
          <w:sz w:val="24"/>
          <w:szCs w:val="24"/>
        </w:rPr>
      </w:pPr>
      <w:r w:rsidRPr="00AC03CE">
        <w:rPr>
          <w:b/>
          <w:sz w:val="24"/>
          <w:szCs w:val="24"/>
        </w:rPr>
        <w:t>2007</w:t>
      </w:r>
      <w:r w:rsidRPr="00AC03CE">
        <w:rPr>
          <w:b/>
          <w:sz w:val="24"/>
          <w:szCs w:val="24"/>
        </w:rPr>
        <w:tab/>
      </w:r>
      <w:r w:rsidRPr="00AC03CE">
        <w:rPr>
          <w:sz w:val="24"/>
          <w:szCs w:val="24"/>
        </w:rPr>
        <w:t xml:space="preserve">Stage « Clown », avec Alain Reynaud des Nouveaux Nez, Ferme de </w:t>
      </w:r>
      <w:proofErr w:type="spellStart"/>
      <w:r w:rsidRPr="00AC03CE">
        <w:rPr>
          <w:sz w:val="24"/>
          <w:szCs w:val="24"/>
        </w:rPr>
        <w:t>Trielle</w:t>
      </w:r>
      <w:proofErr w:type="spellEnd"/>
      <w:r w:rsidRPr="00AC03CE">
        <w:rPr>
          <w:sz w:val="24"/>
          <w:szCs w:val="24"/>
        </w:rPr>
        <w:t>, du 27 août au 1</w:t>
      </w:r>
      <w:r w:rsidRPr="00AC03CE">
        <w:rPr>
          <w:sz w:val="24"/>
          <w:szCs w:val="24"/>
          <w:vertAlign w:val="superscript"/>
        </w:rPr>
        <w:t>er</w:t>
      </w:r>
      <w:r w:rsidRPr="00AC03CE">
        <w:rPr>
          <w:sz w:val="24"/>
          <w:szCs w:val="24"/>
        </w:rPr>
        <w:t xml:space="preserve"> sept. </w:t>
      </w:r>
    </w:p>
    <w:p w14:paraId="468AB42E" w14:textId="77777777" w:rsidR="004E1EB2" w:rsidRPr="00AC03CE" w:rsidRDefault="004E1EB2" w:rsidP="004E1EB2">
      <w:pPr>
        <w:ind w:left="709" w:hanging="1276"/>
        <w:jc w:val="both"/>
        <w:rPr>
          <w:b/>
          <w:sz w:val="24"/>
          <w:szCs w:val="24"/>
        </w:rPr>
      </w:pPr>
    </w:p>
    <w:p w14:paraId="522F26E5" w14:textId="1BCD1D1C" w:rsidR="004E1EB2" w:rsidRPr="00AC03CE" w:rsidRDefault="004E1EB2" w:rsidP="004E1EB2">
      <w:pPr>
        <w:ind w:left="709" w:hanging="1276"/>
        <w:jc w:val="both"/>
        <w:rPr>
          <w:b/>
          <w:sz w:val="24"/>
          <w:szCs w:val="24"/>
        </w:rPr>
      </w:pPr>
      <w:r w:rsidRPr="00AC03CE">
        <w:rPr>
          <w:b/>
          <w:sz w:val="24"/>
          <w:szCs w:val="24"/>
        </w:rPr>
        <w:t>2006</w:t>
      </w:r>
      <w:r w:rsidRPr="00AC03CE">
        <w:rPr>
          <w:b/>
          <w:sz w:val="24"/>
          <w:szCs w:val="24"/>
        </w:rPr>
        <w:tab/>
      </w:r>
      <w:r w:rsidRPr="00AC03CE">
        <w:rPr>
          <w:sz w:val="24"/>
          <w:szCs w:val="24"/>
        </w:rPr>
        <w:t>Stage « </w:t>
      </w:r>
      <w:r w:rsidR="00206439">
        <w:rPr>
          <w:sz w:val="24"/>
          <w:szCs w:val="24"/>
        </w:rPr>
        <w:t>À</w:t>
      </w:r>
      <w:r w:rsidRPr="00AC03CE">
        <w:rPr>
          <w:sz w:val="24"/>
          <w:szCs w:val="24"/>
        </w:rPr>
        <w:t xml:space="preserve"> la découverte de sa propre marche », avec Yves Marc du Théâtre du Mouvement, Ferme de </w:t>
      </w:r>
      <w:proofErr w:type="spellStart"/>
      <w:r w:rsidRPr="00AC03CE">
        <w:rPr>
          <w:sz w:val="24"/>
          <w:szCs w:val="24"/>
        </w:rPr>
        <w:t>Trielle</w:t>
      </w:r>
      <w:proofErr w:type="spellEnd"/>
      <w:r w:rsidRPr="00AC03CE">
        <w:rPr>
          <w:sz w:val="24"/>
          <w:szCs w:val="24"/>
        </w:rPr>
        <w:t xml:space="preserve">, du 30 octobre au 3 novembre. </w:t>
      </w:r>
    </w:p>
    <w:p w14:paraId="75F40564" w14:textId="77777777" w:rsidR="004E1EB2" w:rsidRPr="00AC03CE" w:rsidRDefault="004E1EB2" w:rsidP="004E1EB2">
      <w:pPr>
        <w:ind w:left="1134"/>
        <w:jc w:val="both"/>
        <w:rPr>
          <w:b/>
          <w:bCs/>
          <w:color w:val="0000FF"/>
          <w:sz w:val="24"/>
          <w:szCs w:val="24"/>
          <w:u w:val="single"/>
        </w:rPr>
      </w:pPr>
    </w:p>
    <w:p w14:paraId="2D7FC43E" w14:textId="77777777" w:rsidR="004E1EB2" w:rsidRPr="00AC03CE" w:rsidRDefault="004E1EB2" w:rsidP="004E1EB2">
      <w:pPr>
        <w:ind w:left="709"/>
        <w:jc w:val="both"/>
        <w:rPr>
          <w:sz w:val="24"/>
          <w:szCs w:val="24"/>
        </w:rPr>
      </w:pPr>
      <w:r w:rsidRPr="00AC03CE">
        <w:rPr>
          <w:sz w:val="24"/>
          <w:szCs w:val="24"/>
        </w:rPr>
        <w:t xml:space="preserve">Stage de Mime corporel avec Thomas </w:t>
      </w:r>
      <w:proofErr w:type="spellStart"/>
      <w:r w:rsidRPr="00AC03CE">
        <w:rPr>
          <w:sz w:val="24"/>
          <w:szCs w:val="24"/>
        </w:rPr>
        <w:t>Leabhart</w:t>
      </w:r>
      <w:proofErr w:type="spellEnd"/>
      <w:r w:rsidRPr="00AC03CE">
        <w:rPr>
          <w:sz w:val="24"/>
          <w:szCs w:val="24"/>
        </w:rPr>
        <w:t xml:space="preserve">, du 27 juin au 7 juillet. </w:t>
      </w:r>
    </w:p>
    <w:p w14:paraId="19983C31" w14:textId="77777777" w:rsidR="004E1EB2" w:rsidRPr="00AC03CE" w:rsidRDefault="004E1EB2" w:rsidP="004E1EB2">
      <w:pPr>
        <w:ind w:left="709"/>
        <w:jc w:val="both"/>
        <w:rPr>
          <w:b/>
          <w:bCs/>
          <w:color w:val="0000FF"/>
          <w:sz w:val="24"/>
          <w:szCs w:val="24"/>
          <w:u w:val="single"/>
        </w:rPr>
      </w:pPr>
    </w:p>
    <w:p w14:paraId="0049EA16" w14:textId="558C57D1" w:rsidR="004E1EB2" w:rsidRPr="00AC03CE" w:rsidRDefault="004E1EB2" w:rsidP="004E1EB2">
      <w:pPr>
        <w:ind w:left="709" w:hanging="1276"/>
        <w:jc w:val="both"/>
        <w:rPr>
          <w:b/>
          <w:bCs/>
          <w:color w:val="0000FF"/>
          <w:sz w:val="24"/>
          <w:szCs w:val="24"/>
          <w:u w:val="single"/>
        </w:rPr>
      </w:pPr>
      <w:r w:rsidRPr="00AC03CE">
        <w:rPr>
          <w:b/>
          <w:sz w:val="24"/>
          <w:szCs w:val="24"/>
        </w:rPr>
        <w:t>2005</w:t>
      </w:r>
      <w:r w:rsidRPr="00AC03CE">
        <w:rPr>
          <w:b/>
          <w:sz w:val="24"/>
          <w:szCs w:val="24"/>
        </w:rPr>
        <w:tab/>
      </w:r>
      <w:r w:rsidRPr="00AC03CE">
        <w:rPr>
          <w:sz w:val="24"/>
          <w:szCs w:val="24"/>
        </w:rPr>
        <w:t xml:space="preserve">Stage « Alphabet du mime poétique », avec </w:t>
      </w:r>
      <w:proofErr w:type="spellStart"/>
      <w:r w:rsidRPr="00AC03CE">
        <w:rPr>
          <w:sz w:val="24"/>
          <w:szCs w:val="24"/>
        </w:rPr>
        <w:t>Guérassim</w:t>
      </w:r>
      <w:proofErr w:type="spellEnd"/>
      <w:r w:rsidRPr="00AC03CE">
        <w:rPr>
          <w:sz w:val="24"/>
          <w:szCs w:val="24"/>
        </w:rPr>
        <w:t xml:space="preserve"> </w:t>
      </w:r>
      <w:proofErr w:type="spellStart"/>
      <w:r w:rsidRPr="00AC03CE">
        <w:rPr>
          <w:sz w:val="24"/>
          <w:szCs w:val="24"/>
        </w:rPr>
        <w:t>Dichliev</w:t>
      </w:r>
      <w:proofErr w:type="spellEnd"/>
      <w:r w:rsidRPr="00AC03CE">
        <w:rPr>
          <w:sz w:val="24"/>
          <w:szCs w:val="24"/>
        </w:rPr>
        <w:t>, à l’</w:t>
      </w:r>
      <w:r w:rsidR="00206439">
        <w:rPr>
          <w:sz w:val="24"/>
          <w:szCs w:val="24"/>
        </w:rPr>
        <w:t>É</w:t>
      </w:r>
      <w:r w:rsidRPr="00AC03CE">
        <w:rPr>
          <w:sz w:val="24"/>
          <w:szCs w:val="24"/>
        </w:rPr>
        <w:t>cole Internationale de Mimodrame Marcel Marceau, Paris (28 février-5 mars).</w:t>
      </w:r>
    </w:p>
    <w:p w14:paraId="2EA61001" w14:textId="77777777" w:rsidR="004E1EB2" w:rsidRPr="00AC03CE" w:rsidRDefault="004E1EB2" w:rsidP="004E1EB2">
      <w:pPr>
        <w:tabs>
          <w:tab w:val="num" w:pos="1418"/>
        </w:tabs>
        <w:ind w:left="1418" w:hanging="284"/>
        <w:jc w:val="both"/>
        <w:rPr>
          <w:b/>
          <w:bCs/>
          <w:color w:val="0000FF"/>
          <w:sz w:val="24"/>
          <w:szCs w:val="24"/>
          <w:u w:val="single"/>
        </w:rPr>
      </w:pPr>
    </w:p>
    <w:p w14:paraId="33C0D12E" w14:textId="59B87116" w:rsidR="004E1EB2" w:rsidRPr="00AC03CE" w:rsidRDefault="004E1EB2" w:rsidP="004E1EB2">
      <w:pPr>
        <w:ind w:left="709"/>
        <w:jc w:val="both"/>
        <w:rPr>
          <w:b/>
          <w:bCs/>
          <w:color w:val="0000FF"/>
          <w:sz w:val="24"/>
          <w:szCs w:val="24"/>
          <w:u w:val="single"/>
        </w:rPr>
      </w:pPr>
      <w:r w:rsidRPr="00AC03CE">
        <w:rPr>
          <w:sz w:val="24"/>
          <w:szCs w:val="24"/>
        </w:rPr>
        <w:t xml:space="preserve">Stage « Marionnettes », avec Michel </w:t>
      </w:r>
      <w:proofErr w:type="spellStart"/>
      <w:r w:rsidRPr="00AC03CE">
        <w:rPr>
          <w:sz w:val="24"/>
          <w:szCs w:val="24"/>
        </w:rPr>
        <w:t>Laubu</w:t>
      </w:r>
      <w:proofErr w:type="spellEnd"/>
      <w:r w:rsidRPr="00AC03CE">
        <w:rPr>
          <w:sz w:val="24"/>
          <w:szCs w:val="24"/>
        </w:rPr>
        <w:t xml:space="preserve">, en relation avec le spectacle </w:t>
      </w:r>
      <w:r w:rsidRPr="00AC03CE">
        <w:rPr>
          <w:i/>
          <w:iCs/>
          <w:sz w:val="24"/>
          <w:szCs w:val="24"/>
        </w:rPr>
        <w:t>L’Épaule Nord</w:t>
      </w:r>
      <w:r w:rsidRPr="00AC03CE">
        <w:rPr>
          <w:sz w:val="24"/>
          <w:szCs w:val="24"/>
        </w:rPr>
        <w:t xml:space="preserve">, Théâtre de la Cité </w:t>
      </w:r>
      <w:r w:rsidR="00206439">
        <w:rPr>
          <w:sz w:val="24"/>
          <w:szCs w:val="24"/>
        </w:rPr>
        <w:t>i</w:t>
      </w:r>
      <w:r w:rsidRPr="00AC03CE">
        <w:rPr>
          <w:sz w:val="24"/>
          <w:szCs w:val="24"/>
        </w:rPr>
        <w:t>nternationale, Paris (8-9 janvier).</w:t>
      </w:r>
    </w:p>
    <w:p w14:paraId="07259945" w14:textId="77777777" w:rsidR="004E1EB2" w:rsidRPr="00AC03CE" w:rsidRDefault="004E1EB2" w:rsidP="004E1EB2">
      <w:pPr>
        <w:jc w:val="both"/>
        <w:rPr>
          <w:sz w:val="24"/>
          <w:szCs w:val="24"/>
        </w:rPr>
      </w:pPr>
    </w:p>
    <w:p w14:paraId="4875B173" w14:textId="77777777" w:rsidR="004E1EB2" w:rsidRPr="00AC03CE" w:rsidRDefault="004E1EB2" w:rsidP="004E1EB2">
      <w:pPr>
        <w:ind w:left="709" w:hanging="1276"/>
        <w:jc w:val="both"/>
        <w:rPr>
          <w:b/>
          <w:sz w:val="24"/>
          <w:szCs w:val="24"/>
        </w:rPr>
      </w:pPr>
      <w:r w:rsidRPr="00AC03CE">
        <w:rPr>
          <w:b/>
          <w:sz w:val="24"/>
          <w:szCs w:val="24"/>
        </w:rPr>
        <w:t>2004</w:t>
      </w:r>
      <w:r w:rsidRPr="00AC03CE">
        <w:rPr>
          <w:b/>
          <w:sz w:val="24"/>
          <w:szCs w:val="24"/>
        </w:rPr>
        <w:tab/>
      </w:r>
      <w:r w:rsidRPr="00AC03CE">
        <w:rPr>
          <w:sz w:val="24"/>
          <w:szCs w:val="24"/>
        </w:rPr>
        <w:t>Membre du Comité de programmation des rencontres à la Cartoucherie, « Théâtre et Société », Théâtre de la Tempête, Vincennes, 94 (avril-juin).</w:t>
      </w:r>
    </w:p>
    <w:p w14:paraId="66256A42" w14:textId="77777777" w:rsidR="004E1EB2" w:rsidRPr="00AC03CE" w:rsidRDefault="004E1EB2" w:rsidP="004E1EB2">
      <w:pPr>
        <w:tabs>
          <w:tab w:val="num" w:pos="1418"/>
        </w:tabs>
        <w:ind w:left="1418" w:hanging="284"/>
        <w:jc w:val="both"/>
        <w:rPr>
          <w:b/>
          <w:bCs/>
          <w:color w:val="0000FF"/>
          <w:sz w:val="24"/>
          <w:szCs w:val="24"/>
          <w:u w:val="single"/>
        </w:rPr>
      </w:pPr>
    </w:p>
    <w:p w14:paraId="446A4BE1" w14:textId="77777777" w:rsidR="004E1EB2" w:rsidRPr="00AC03CE" w:rsidRDefault="004E1EB2" w:rsidP="004E1EB2">
      <w:pPr>
        <w:ind w:left="709"/>
        <w:jc w:val="both"/>
        <w:rPr>
          <w:b/>
          <w:bCs/>
          <w:color w:val="0000FF"/>
          <w:sz w:val="24"/>
          <w:szCs w:val="24"/>
          <w:u w:val="single"/>
        </w:rPr>
      </w:pPr>
      <w:r w:rsidRPr="00AC03CE">
        <w:rPr>
          <w:sz w:val="24"/>
          <w:szCs w:val="24"/>
        </w:rPr>
        <w:t xml:space="preserve">Résidence avec le public de la chorégraphe Olga Mesa, projet </w:t>
      </w:r>
      <w:r w:rsidRPr="00AC03CE">
        <w:rPr>
          <w:i/>
          <w:iCs/>
          <w:sz w:val="24"/>
          <w:szCs w:val="24"/>
        </w:rPr>
        <w:t>On cherche une danse</w:t>
      </w:r>
      <w:r w:rsidRPr="00AC03CE">
        <w:rPr>
          <w:sz w:val="24"/>
          <w:szCs w:val="24"/>
        </w:rPr>
        <w:t xml:space="preserve">, dans le cadre du triptyque </w:t>
      </w:r>
      <w:r w:rsidRPr="00AC03CE">
        <w:rPr>
          <w:i/>
          <w:sz w:val="24"/>
          <w:szCs w:val="24"/>
        </w:rPr>
        <w:t xml:space="preserve">Mas publico, mas </w:t>
      </w:r>
      <w:proofErr w:type="spellStart"/>
      <w:r w:rsidRPr="00AC03CE">
        <w:rPr>
          <w:i/>
          <w:sz w:val="24"/>
          <w:szCs w:val="24"/>
        </w:rPr>
        <w:t>privado</w:t>
      </w:r>
      <w:proofErr w:type="spellEnd"/>
      <w:r w:rsidRPr="00AC03CE">
        <w:rPr>
          <w:sz w:val="24"/>
          <w:szCs w:val="24"/>
        </w:rPr>
        <w:t xml:space="preserve">, présentation aux journées </w:t>
      </w:r>
      <w:proofErr w:type="spellStart"/>
      <w:r w:rsidRPr="00AC03CE">
        <w:rPr>
          <w:i/>
          <w:iCs/>
          <w:sz w:val="24"/>
          <w:szCs w:val="24"/>
        </w:rPr>
        <w:t>Sans</w:t>
      </w:r>
      <w:proofErr w:type="spellEnd"/>
      <w:r w:rsidRPr="00AC03CE">
        <w:rPr>
          <w:i/>
          <w:iCs/>
          <w:sz w:val="24"/>
          <w:szCs w:val="24"/>
        </w:rPr>
        <w:t xml:space="preserve"> dessus dessous</w:t>
      </w:r>
      <w:r w:rsidRPr="00AC03CE">
        <w:rPr>
          <w:iCs/>
          <w:sz w:val="24"/>
          <w:szCs w:val="24"/>
        </w:rPr>
        <w:t>,</w:t>
      </w:r>
      <w:r w:rsidRPr="00AC03CE">
        <w:rPr>
          <w:sz w:val="24"/>
          <w:szCs w:val="24"/>
        </w:rPr>
        <w:t xml:space="preserve"> Parc de la Villette, Paris (mars).</w:t>
      </w:r>
    </w:p>
    <w:p w14:paraId="3CEDD1C7" w14:textId="77777777" w:rsidR="004E1EB2" w:rsidRPr="00AC03CE" w:rsidRDefault="004E1EB2" w:rsidP="004E1EB2">
      <w:pPr>
        <w:tabs>
          <w:tab w:val="num" w:pos="1418"/>
        </w:tabs>
        <w:ind w:left="1418" w:hanging="284"/>
        <w:jc w:val="both"/>
        <w:rPr>
          <w:b/>
          <w:bCs/>
          <w:color w:val="0000FF"/>
          <w:sz w:val="24"/>
          <w:szCs w:val="24"/>
          <w:u w:val="single"/>
        </w:rPr>
      </w:pPr>
    </w:p>
    <w:p w14:paraId="0A958D5F" w14:textId="41A088BB" w:rsidR="004E1EB2" w:rsidRPr="00AC03CE" w:rsidRDefault="004E1EB2" w:rsidP="004E1EB2">
      <w:pPr>
        <w:ind w:left="709"/>
        <w:jc w:val="both"/>
        <w:rPr>
          <w:b/>
          <w:bCs/>
          <w:color w:val="0000FF"/>
          <w:sz w:val="24"/>
          <w:szCs w:val="24"/>
          <w:u w:val="single"/>
        </w:rPr>
      </w:pPr>
      <w:r w:rsidRPr="00AC03CE">
        <w:rPr>
          <w:sz w:val="24"/>
          <w:szCs w:val="24"/>
        </w:rPr>
        <w:t xml:space="preserve">Stage d’initiation aux éclairages de théâtre, avec Laurent </w:t>
      </w:r>
      <w:proofErr w:type="spellStart"/>
      <w:r w:rsidRPr="00AC03CE">
        <w:rPr>
          <w:sz w:val="24"/>
          <w:szCs w:val="24"/>
        </w:rPr>
        <w:t>Schneegans</w:t>
      </w:r>
      <w:proofErr w:type="spellEnd"/>
      <w:r w:rsidRPr="00AC03CE">
        <w:rPr>
          <w:sz w:val="24"/>
          <w:szCs w:val="24"/>
        </w:rPr>
        <w:t xml:space="preserve">, Théâtre de la Cité </w:t>
      </w:r>
      <w:r w:rsidR="00206439">
        <w:rPr>
          <w:sz w:val="24"/>
          <w:szCs w:val="24"/>
        </w:rPr>
        <w:t>i</w:t>
      </w:r>
      <w:r w:rsidRPr="00AC03CE">
        <w:rPr>
          <w:sz w:val="24"/>
          <w:szCs w:val="24"/>
        </w:rPr>
        <w:t>nternationale, Paris (24-25 janvier).</w:t>
      </w:r>
    </w:p>
    <w:p w14:paraId="265D3354" w14:textId="77777777" w:rsidR="004E1EB2" w:rsidRPr="00AC03CE" w:rsidRDefault="004E1EB2" w:rsidP="004E1EB2">
      <w:pPr>
        <w:jc w:val="both"/>
        <w:rPr>
          <w:sz w:val="24"/>
          <w:szCs w:val="24"/>
        </w:rPr>
      </w:pPr>
    </w:p>
    <w:p w14:paraId="6086F1BC" w14:textId="77777777" w:rsidR="004E1EB2" w:rsidRPr="00AC03CE" w:rsidRDefault="004E1EB2" w:rsidP="004E1EB2">
      <w:pPr>
        <w:ind w:left="709" w:hanging="1276"/>
        <w:jc w:val="both"/>
        <w:rPr>
          <w:b/>
          <w:sz w:val="24"/>
          <w:szCs w:val="24"/>
        </w:rPr>
      </w:pPr>
      <w:r w:rsidRPr="00AC03CE">
        <w:rPr>
          <w:b/>
          <w:sz w:val="24"/>
          <w:szCs w:val="24"/>
        </w:rPr>
        <w:t>2003</w:t>
      </w:r>
      <w:r w:rsidRPr="00AC03CE">
        <w:rPr>
          <w:b/>
          <w:sz w:val="24"/>
          <w:szCs w:val="24"/>
        </w:rPr>
        <w:tab/>
      </w:r>
      <w:r w:rsidRPr="00AC03CE">
        <w:rPr>
          <w:sz w:val="24"/>
          <w:szCs w:val="24"/>
        </w:rPr>
        <w:t>Stage avec le Théâtre de la Mezzanine, Théâtre Paris-Villette, dans le cadre de la Biennale de la Marionnette, Paris (mai).</w:t>
      </w:r>
    </w:p>
    <w:p w14:paraId="33F4996E" w14:textId="77777777" w:rsidR="004E1EB2" w:rsidRPr="00AC03CE" w:rsidRDefault="004E1EB2" w:rsidP="004E1EB2">
      <w:pPr>
        <w:ind w:left="-567"/>
        <w:jc w:val="both"/>
        <w:rPr>
          <w:b/>
          <w:sz w:val="24"/>
          <w:szCs w:val="24"/>
        </w:rPr>
      </w:pPr>
    </w:p>
    <w:p w14:paraId="49AEEC86" w14:textId="403D7482" w:rsidR="004E1EB2" w:rsidRPr="00AC03CE" w:rsidRDefault="004E1EB2" w:rsidP="004E1EB2">
      <w:pPr>
        <w:ind w:left="709" w:hanging="1276"/>
        <w:jc w:val="both"/>
        <w:rPr>
          <w:sz w:val="24"/>
          <w:szCs w:val="24"/>
        </w:rPr>
      </w:pPr>
      <w:r w:rsidRPr="00AC03CE">
        <w:rPr>
          <w:b/>
          <w:sz w:val="24"/>
          <w:szCs w:val="24"/>
        </w:rPr>
        <w:t>2002 </w:t>
      </w:r>
      <w:r w:rsidRPr="00AC03CE">
        <w:rPr>
          <w:b/>
          <w:sz w:val="24"/>
          <w:szCs w:val="24"/>
        </w:rPr>
        <w:tab/>
      </w:r>
      <w:r w:rsidRPr="00AC03CE">
        <w:rPr>
          <w:sz w:val="24"/>
          <w:szCs w:val="24"/>
        </w:rPr>
        <w:t>Stage dans le cadre de la programmation « cirque » de l’</w:t>
      </w:r>
      <w:r w:rsidR="00206439">
        <w:rPr>
          <w:sz w:val="24"/>
          <w:szCs w:val="24"/>
        </w:rPr>
        <w:t>É</w:t>
      </w:r>
      <w:r w:rsidRPr="00AC03CE">
        <w:rPr>
          <w:sz w:val="24"/>
          <w:szCs w:val="24"/>
        </w:rPr>
        <w:t>tablissement public du parc et de la Grande Halle de La Villette (Paris), auprès de Christophe Blandin-</w:t>
      </w:r>
      <w:proofErr w:type="spellStart"/>
      <w:r w:rsidRPr="00AC03CE">
        <w:rPr>
          <w:sz w:val="24"/>
          <w:szCs w:val="24"/>
        </w:rPr>
        <w:t>Estournet</w:t>
      </w:r>
      <w:proofErr w:type="spellEnd"/>
      <w:r w:rsidRPr="00AC03CE">
        <w:rPr>
          <w:sz w:val="24"/>
          <w:szCs w:val="24"/>
        </w:rPr>
        <w:t xml:space="preserve"> (février-avril).</w:t>
      </w:r>
    </w:p>
    <w:p w14:paraId="56B4A92B" w14:textId="77777777" w:rsidR="004E1EB2" w:rsidRPr="00AC03CE" w:rsidRDefault="004E1EB2" w:rsidP="004E1EB2">
      <w:pPr>
        <w:jc w:val="both"/>
        <w:rPr>
          <w:b/>
          <w:bCs/>
          <w:color w:val="0000FF"/>
          <w:sz w:val="24"/>
          <w:szCs w:val="24"/>
          <w:u w:val="single"/>
        </w:rPr>
      </w:pPr>
    </w:p>
    <w:p w14:paraId="6BCAC450" w14:textId="77777777" w:rsidR="004E1EB2" w:rsidRDefault="004E1EB2" w:rsidP="004E1EB2">
      <w:pPr>
        <w:ind w:left="-567"/>
        <w:jc w:val="both"/>
        <w:rPr>
          <w:sz w:val="24"/>
          <w:szCs w:val="24"/>
        </w:rPr>
      </w:pPr>
      <w:r w:rsidRPr="00AC03CE">
        <w:rPr>
          <w:b/>
          <w:sz w:val="24"/>
          <w:szCs w:val="24"/>
        </w:rPr>
        <w:t>1993-1994</w:t>
      </w:r>
      <w:r w:rsidRPr="00AC03CE">
        <w:rPr>
          <w:b/>
          <w:color w:val="0000FF"/>
          <w:sz w:val="24"/>
          <w:szCs w:val="24"/>
        </w:rPr>
        <w:t xml:space="preserve"> </w:t>
      </w:r>
      <w:r w:rsidRPr="00AC03CE">
        <w:rPr>
          <w:sz w:val="24"/>
          <w:szCs w:val="24"/>
        </w:rPr>
        <w:t>Conservatoire municipal de Saint-Germain-en-Laye, 78.</w:t>
      </w:r>
    </w:p>
    <w:p w14:paraId="45FD70FC" w14:textId="77777777" w:rsidR="00914FFA" w:rsidRDefault="00914FFA" w:rsidP="00652741">
      <w:pPr>
        <w:jc w:val="both"/>
        <w:rPr>
          <w:sz w:val="24"/>
          <w:szCs w:val="24"/>
        </w:rPr>
      </w:pPr>
    </w:p>
    <w:p w14:paraId="2E42C383" w14:textId="77777777" w:rsidR="004E1EB2" w:rsidRDefault="004E1EB2" w:rsidP="004E1EB2">
      <w:pPr>
        <w:ind w:left="-567"/>
        <w:jc w:val="both"/>
        <w:rPr>
          <w:b/>
          <w:color w:val="0000FF"/>
          <w:sz w:val="24"/>
          <w:szCs w:val="24"/>
        </w:rPr>
      </w:pPr>
    </w:p>
    <w:p w14:paraId="525333B5" w14:textId="77777777" w:rsidR="004E1EB2" w:rsidRPr="00EA02C0" w:rsidRDefault="004E1EB2" w:rsidP="004E1EB2">
      <w:pPr>
        <w:pStyle w:val="Sansinterligne"/>
        <w:pBdr>
          <w:top w:val="single" w:sz="4" w:space="1" w:color="auto"/>
          <w:left w:val="single" w:sz="4" w:space="4" w:color="auto"/>
          <w:bottom w:val="single" w:sz="4" w:space="1" w:color="auto"/>
          <w:right w:val="single" w:sz="4" w:space="4" w:color="auto"/>
        </w:pBdr>
        <w:shd w:val="pct5" w:color="auto" w:fill="auto"/>
        <w:jc w:val="center"/>
        <w:rPr>
          <w:rFonts w:ascii="Times New Roman" w:hAnsi="Times New Roman" w:cs="Times New Roman"/>
          <w:b/>
          <w:sz w:val="28"/>
          <w:szCs w:val="28"/>
        </w:rPr>
      </w:pPr>
      <w:r w:rsidRPr="00EA02C0">
        <w:rPr>
          <w:rFonts w:ascii="Times New Roman" w:hAnsi="Times New Roman" w:cs="Times New Roman"/>
          <w:b/>
          <w:sz w:val="28"/>
          <w:szCs w:val="28"/>
        </w:rPr>
        <w:t>RES</w:t>
      </w:r>
      <w:r>
        <w:rPr>
          <w:rFonts w:ascii="Times New Roman" w:hAnsi="Times New Roman" w:cs="Times New Roman"/>
          <w:b/>
          <w:sz w:val="28"/>
          <w:szCs w:val="28"/>
        </w:rPr>
        <w:t>PONSABILITÉ</w:t>
      </w:r>
      <w:r w:rsidRPr="00EA02C0">
        <w:rPr>
          <w:rFonts w:ascii="Times New Roman" w:hAnsi="Times New Roman" w:cs="Times New Roman"/>
          <w:b/>
          <w:sz w:val="28"/>
          <w:szCs w:val="28"/>
        </w:rPr>
        <w:t>S COLLECTIVES</w:t>
      </w:r>
      <w:r>
        <w:rPr>
          <w:rFonts w:ascii="Times New Roman" w:hAnsi="Times New Roman" w:cs="Times New Roman"/>
          <w:b/>
          <w:sz w:val="28"/>
          <w:szCs w:val="28"/>
        </w:rPr>
        <w:t xml:space="preserve"> (FORMATION et RECHERCHE)</w:t>
      </w:r>
    </w:p>
    <w:p w14:paraId="5CF38CA8" w14:textId="77777777" w:rsidR="004E1EB2" w:rsidRDefault="004E1EB2" w:rsidP="004E1EB2">
      <w:pPr>
        <w:ind w:left="-567"/>
        <w:jc w:val="both"/>
        <w:rPr>
          <w:b/>
          <w:color w:val="0000FF"/>
          <w:sz w:val="24"/>
          <w:szCs w:val="24"/>
        </w:rPr>
      </w:pPr>
    </w:p>
    <w:p w14:paraId="0667E413" w14:textId="47982567" w:rsidR="004E1EB2" w:rsidRPr="006317AB" w:rsidRDefault="004E1EB2" w:rsidP="004E1EB2">
      <w:pPr>
        <w:pStyle w:val="Paragraphedeliste"/>
        <w:numPr>
          <w:ilvl w:val="0"/>
          <w:numId w:val="4"/>
        </w:numPr>
        <w:ind w:left="426" w:hanging="142"/>
        <w:jc w:val="both"/>
        <w:rPr>
          <w:b/>
          <w:sz w:val="24"/>
          <w:szCs w:val="24"/>
        </w:rPr>
      </w:pPr>
      <w:r>
        <w:rPr>
          <w:b/>
          <w:color w:val="0000FF"/>
          <w:sz w:val="24"/>
          <w:szCs w:val="24"/>
        </w:rPr>
        <w:t xml:space="preserve"> </w:t>
      </w:r>
      <w:r w:rsidRPr="006317AB">
        <w:rPr>
          <w:b/>
          <w:sz w:val="24"/>
          <w:szCs w:val="24"/>
        </w:rPr>
        <w:t>Responsabilités collectives à l’</w:t>
      </w:r>
      <w:r w:rsidR="00057597">
        <w:rPr>
          <w:b/>
          <w:sz w:val="24"/>
          <w:szCs w:val="24"/>
        </w:rPr>
        <w:t>université</w:t>
      </w:r>
      <w:r w:rsidRPr="006317AB">
        <w:rPr>
          <w:b/>
          <w:sz w:val="24"/>
          <w:szCs w:val="24"/>
        </w:rPr>
        <w:t xml:space="preserve"> de Lille :</w:t>
      </w:r>
    </w:p>
    <w:p w14:paraId="1A3F1F15" w14:textId="1C6F7DE9" w:rsidR="0034022F" w:rsidRDefault="0034022F" w:rsidP="0038081A">
      <w:pPr>
        <w:pStyle w:val="Paragraphedeliste"/>
        <w:numPr>
          <w:ilvl w:val="0"/>
          <w:numId w:val="2"/>
        </w:numPr>
        <w:jc w:val="both"/>
        <w:rPr>
          <w:sz w:val="24"/>
          <w:szCs w:val="24"/>
        </w:rPr>
      </w:pPr>
      <w:r>
        <w:rPr>
          <w:sz w:val="24"/>
          <w:szCs w:val="24"/>
        </w:rPr>
        <w:t>Elue représentante des enseignants-chercheurs au Conseil Médical (depuis 2023)</w:t>
      </w:r>
    </w:p>
    <w:p w14:paraId="58D8E743" w14:textId="40619238" w:rsidR="00BF2FF3" w:rsidRDefault="00BF2FF3" w:rsidP="0038081A">
      <w:pPr>
        <w:pStyle w:val="Paragraphedeliste"/>
        <w:numPr>
          <w:ilvl w:val="0"/>
          <w:numId w:val="2"/>
        </w:numPr>
        <w:jc w:val="both"/>
        <w:rPr>
          <w:sz w:val="24"/>
          <w:szCs w:val="24"/>
        </w:rPr>
      </w:pPr>
      <w:r>
        <w:rPr>
          <w:sz w:val="24"/>
          <w:szCs w:val="24"/>
        </w:rPr>
        <w:t>Responsable de la Mention Master Arts (</w:t>
      </w:r>
      <w:r w:rsidR="0034022F">
        <w:rPr>
          <w:sz w:val="24"/>
          <w:szCs w:val="24"/>
        </w:rPr>
        <w:t>depuis</w:t>
      </w:r>
      <w:r>
        <w:rPr>
          <w:sz w:val="24"/>
          <w:szCs w:val="24"/>
        </w:rPr>
        <w:t xml:space="preserve"> 2022)</w:t>
      </w:r>
    </w:p>
    <w:p w14:paraId="5951F2F4" w14:textId="3D0DE361" w:rsidR="0038081A" w:rsidRDefault="0038081A" w:rsidP="0038081A">
      <w:pPr>
        <w:pStyle w:val="Paragraphedeliste"/>
        <w:numPr>
          <w:ilvl w:val="0"/>
          <w:numId w:val="2"/>
        </w:numPr>
        <w:jc w:val="both"/>
        <w:rPr>
          <w:sz w:val="24"/>
          <w:szCs w:val="24"/>
        </w:rPr>
      </w:pPr>
      <w:r>
        <w:rPr>
          <w:sz w:val="24"/>
          <w:szCs w:val="24"/>
        </w:rPr>
        <w:lastRenderedPageBreak/>
        <w:t>R</w:t>
      </w:r>
      <w:r w:rsidRPr="006317AB">
        <w:rPr>
          <w:sz w:val="24"/>
          <w:szCs w:val="24"/>
        </w:rPr>
        <w:t xml:space="preserve">esponsable de la Mention Licence Arts </w:t>
      </w:r>
      <w:r>
        <w:rPr>
          <w:sz w:val="24"/>
          <w:szCs w:val="24"/>
        </w:rPr>
        <w:t xml:space="preserve">(2020-21 et </w:t>
      </w:r>
      <w:r w:rsidRPr="006317AB">
        <w:rPr>
          <w:sz w:val="24"/>
          <w:szCs w:val="24"/>
        </w:rPr>
        <w:t xml:space="preserve">2017-18) : </w:t>
      </w:r>
      <w:r>
        <w:rPr>
          <w:sz w:val="24"/>
          <w:szCs w:val="24"/>
        </w:rPr>
        <w:t xml:space="preserve">rédaction du bilan </w:t>
      </w:r>
      <w:r w:rsidRPr="00A90829">
        <w:rPr>
          <w:sz w:val="24"/>
          <w:szCs w:val="24"/>
        </w:rPr>
        <w:t xml:space="preserve">HCERES du quinquennal. </w:t>
      </w:r>
    </w:p>
    <w:p w14:paraId="5AA5549D" w14:textId="77777777" w:rsidR="004E1EB2" w:rsidRDefault="004E1EB2" w:rsidP="004E1EB2">
      <w:pPr>
        <w:pStyle w:val="Paragraphedeliste"/>
        <w:numPr>
          <w:ilvl w:val="0"/>
          <w:numId w:val="2"/>
        </w:numPr>
        <w:jc w:val="both"/>
        <w:rPr>
          <w:sz w:val="24"/>
          <w:szCs w:val="24"/>
        </w:rPr>
      </w:pPr>
      <w:r w:rsidRPr="006317AB">
        <w:rPr>
          <w:sz w:val="24"/>
          <w:szCs w:val="24"/>
        </w:rPr>
        <w:t>Directrice du Département Arts (2018-19)</w:t>
      </w:r>
      <w:r>
        <w:rPr>
          <w:sz w:val="24"/>
          <w:szCs w:val="24"/>
        </w:rPr>
        <w:t>, Faculté des Humanités</w:t>
      </w:r>
    </w:p>
    <w:p w14:paraId="4604E533" w14:textId="77777777" w:rsidR="004E1EB2" w:rsidRPr="00A90829" w:rsidRDefault="004E1EB2" w:rsidP="004E1EB2">
      <w:pPr>
        <w:pStyle w:val="Paragraphedeliste"/>
        <w:numPr>
          <w:ilvl w:val="0"/>
          <w:numId w:val="2"/>
        </w:numPr>
        <w:jc w:val="both"/>
        <w:rPr>
          <w:sz w:val="24"/>
          <w:szCs w:val="24"/>
        </w:rPr>
      </w:pPr>
      <w:r>
        <w:rPr>
          <w:sz w:val="24"/>
          <w:szCs w:val="24"/>
        </w:rPr>
        <w:t xml:space="preserve">Responsable de l’aide et du tutorat pour les L1 « arts de la scène » (2018-19). </w:t>
      </w:r>
    </w:p>
    <w:p w14:paraId="44D9B5A9" w14:textId="77777777" w:rsidR="004E1EB2" w:rsidRPr="00A90829" w:rsidRDefault="004E1EB2" w:rsidP="004E1EB2">
      <w:pPr>
        <w:jc w:val="both"/>
        <w:rPr>
          <w:b/>
          <w:sz w:val="24"/>
          <w:szCs w:val="24"/>
        </w:rPr>
      </w:pPr>
    </w:p>
    <w:p w14:paraId="6F1AEFF4" w14:textId="49C30120" w:rsidR="004E1EB2" w:rsidRPr="00002788" w:rsidRDefault="004E1EB2" w:rsidP="004E1EB2">
      <w:pPr>
        <w:pStyle w:val="Paragraphedeliste"/>
        <w:numPr>
          <w:ilvl w:val="0"/>
          <w:numId w:val="3"/>
        </w:numPr>
        <w:jc w:val="both"/>
        <w:rPr>
          <w:sz w:val="24"/>
          <w:szCs w:val="24"/>
        </w:rPr>
      </w:pPr>
      <w:r w:rsidRPr="00EA02C0">
        <w:rPr>
          <w:b/>
          <w:sz w:val="24"/>
          <w:szCs w:val="24"/>
        </w:rPr>
        <w:t>Activités d’encadrement pédagogique et de recherches, et responsabilités administratives à l’</w:t>
      </w:r>
      <w:r w:rsidR="00057597">
        <w:rPr>
          <w:b/>
          <w:sz w:val="24"/>
          <w:szCs w:val="24"/>
        </w:rPr>
        <w:t>université</w:t>
      </w:r>
      <w:r w:rsidRPr="00EA02C0">
        <w:rPr>
          <w:b/>
          <w:sz w:val="24"/>
          <w:szCs w:val="24"/>
        </w:rPr>
        <w:t> de Grenoble III, puis Grenoble Alpes :</w:t>
      </w:r>
    </w:p>
    <w:p w14:paraId="7774627E" w14:textId="77777777" w:rsidR="004E1EB2" w:rsidRPr="00002788" w:rsidRDefault="004E1EB2" w:rsidP="004E1EB2">
      <w:pPr>
        <w:pStyle w:val="Paragraphedeliste"/>
        <w:jc w:val="both"/>
      </w:pPr>
    </w:p>
    <w:p w14:paraId="46F3698B" w14:textId="7517097E" w:rsidR="004E1EB2" w:rsidRPr="00EA02C0" w:rsidRDefault="004E1EB2" w:rsidP="004E1EB2">
      <w:pPr>
        <w:numPr>
          <w:ilvl w:val="0"/>
          <w:numId w:val="2"/>
        </w:numPr>
        <w:jc w:val="both"/>
        <w:rPr>
          <w:sz w:val="24"/>
          <w:szCs w:val="24"/>
        </w:rPr>
      </w:pPr>
      <w:r w:rsidRPr="00EA02C0">
        <w:rPr>
          <w:sz w:val="24"/>
          <w:szCs w:val="24"/>
        </w:rPr>
        <w:t xml:space="preserve">Responsable de l’axe </w:t>
      </w:r>
      <w:bookmarkStart w:id="17" w:name="_Hlk98414154"/>
      <w:r w:rsidRPr="00EA02C0">
        <w:rPr>
          <w:sz w:val="24"/>
          <w:szCs w:val="24"/>
        </w:rPr>
        <w:t xml:space="preserve">« Pratiques créatives : textes, images, scènes, écrans » au sein de l’UMR LITT&amp;ARTS </w:t>
      </w:r>
      <w:bookmarkEnd w:id="17"/>
      <w:r w:rsidRPr="00EA02C0">
        <w:rPr>
          <w:sz w:val="24"/>
          <w:szCs w:val="24"/>
        </w:rPr>
        <w:t>(2016</w:t>
      </w:r>
      <w:r w:rsidR="007C5035">
        <w:rPr>
          <w:sz w:val="24"/>
          <w:szCs w:val="24"/>
        </w:rPr>
        <w:t>-2017</w:t>
      </w:r>
      <w:r w:rsidRPr="00EA02C0">
        <w:rPr>
          <w:sz w:val="24"/>
          <w:szCs w:val="24"/>
        </w:rPr>
        <w:t xml:space="preserve">). </w:t>
      </w:r>
    </w:p>
    <w:p w14:paraId="0324D763" w14:textId="77777777" w:rsidR="004E1EB2" w:rsidRPr="00EA02C0" w:rsidRDefault="004E1EB2" w:rsidP="004E1EB2">
      <w:pPr>
        <w:numPr>
          <w:ilvl w:val="0"/>
          <w:numId w:val="2"/>
        </w:numPr>
        <w:jc w:val="both"/>
        <w:rPr>
          <w:sz w:val="24"/>
          <w:szCs w:val="24"/>
        </w:rPr>
      </w:pPr>
      <w:r>
        <w:rPr>
          <w:sz w:val="24"/>
          <w:szCs w:val="24"/>
        </w:rPr>
        <w:t>Co-directrice</w:t>
      </w:r>
      <w:r w:rsidRPr="00EA02C0">
        <w:rPr>
          <w:sz w:val="24"/>
          <w:szCs w:val="24"/>
        </w:rPr>
        <w:t xml:space="preserve"> du Département des arts du spectacle (2016)</w:t>
      </w:r>
    </w:p>
    <w:p w14:paraId="376794EE" w14:textId="77777777" w:rsidR="004E1EB2" w:rsidRPr="00EA02C0" w:rsidRDefault="004E1EB2" w:rsidP="004E1EB2">
      <w:pPr>
        <w:numPr>
          <w:ilvl w:val="0"/>
          <w:numId w:val="2"/>
        </w:numPr>
        <w:jc w:val="both"/>
        <w:rPr>
          <w:sz w:val="24"/>
          <w:szCs w:val="24"/>
        </w:rPr>
      </w:pPr>
      <w:bookmarkStart w:id="18" w:name="_Hlk99545738"/>
      <w:r w:rsidRPr="00EA02C0">
        <w:rPr>
          <w:sz w:val="24"/>
          <w:szCs w:val="24"/>
        </w:rPr>
        <w:t>Membre élu du CFVU, Conseil de la formation et de la vie universitaire (de 2012 à 2015)</w:t>
      </w:r>
    </w:p>
    <w:bookmarkEnd w:id="18"/>
    <w:p w14:paraId="1BC94F7F" w14:textId="77777777" w:rsidR="004E1EB2" w:rsidRPr="00EA02C0" w:rsidRDefault="004E1EB2" w:rsidP="004E1EB2">
      <w:pPr>
        <w:numPr>
          <w:ilvl w:val="0"/>
          <w:numId w:val="2"/>
        </w:numPr>
        <w:jc w:val="both"/>
        <w:rPr>
          <w:sz w:val="24"/>
          <w:szCs w:val="24"/>
        </w:rPr>
      </w:pPr>
      <w:r w:rsidRPr="00EA02C0">
        <w:rPr>
          <w:sz w:val="24"/>
          <w:szCs w:val="24"/>
        </w:rPr>
        <w:t>Responsable de la Licence Arts du spectacle L1-L2-L3 (de 2011 à 2015)</w:t>
      </w:r>
    </w:p>
    <w:p w14:paraId="14FB8E3C" w14:textId="77777777" w:rsidR="004E1EB2" w:rsidRPr="00EA02C0" w:rsidRDefault="004E1EB2" w:rsidP="004E1EB2">
      <w:pPr>
        <w:numPr>
          <w:ilvl w:val="0"/>
          <w:numId w:val="2"/>
        </w:numPr>
        <w:jc w:val="both"/>
        <w:rPr>
          <w:sz w:val="24"/>
          <w:szCs w:val="24"/>
        </w:rPr>
      </w:pPr>
      <w:r w:rsidRPr="00EA02C0">
        <w:rPr>
          <w:sz w:val="24"/>
          <w:szCs w:val="24"/>
        </w:rPr>
        <w:t>Responsable pédagogique des L2 (2009-2011)</w:t>
      </w:r>
    </w:p>
    <w:p w14:paraId="118C5822" w14:textId="77777777" w:rsidR="004E1EB2" w:rsidRPr="00EA02C0" w:rsidRDefault="004E1EB2" w:rsidP="004E1EB2">
      <w:pPr>
        <w:numPr>
          <w:ilvl w:val="0"/>
          <w:numId w:val="2"/>
        </w:numPr>
        <w:jc w:val="both"/>
        <w:rPr>
          <w:sz w:val="24"/>
          <w:szCs w:val="24"/>
        </w:rPr>
      </w:pPr>
      <w:r w:rsidRPr="00EA02C0">
        <w:rPr>
          <w:sz w:val="24"/>
          <w:szCs w:val="24"/>
        </w:rPr>
        <w:t xml:space="preserve">Responsable du tutorat et des inscriptions pédagogiques (de 2012 à 2014). </w:t>
      </w:r>
    </w:p>
    <w:p w14:paraId="501DDD01" w14:textId="30BBB6F2" w:rsidR="004E1EB2" w:rsidRPr="00EA02C0" w:rsidRDefault="004E1EB2" w:rsidP="004E1EB2">
      <w:pPr>
        <w:numPr>
          <w:ilvl w:val="0"/>
          <w:numId w:val="2"/>
        </w:numPr>
        <w:jc w:val="both"/>
        <w:rPr>
          <w:sz w:val="24"/>
          <w:szCs w:val="24"/>
        </w:rPr>
      </w:pPr>
      <w:r w:rsidRPr="00EA02C0">
        <w:rPr>
          <w:sz w:val="24"/>
          <w:szCs w:val="24"/>
        </w:rPr>
        <w:t xml:space="preserve">Enseignant référent du réseau « Liaison Lycée-universités » : collaborations, échanges et actions entre lycées et </w:t>
      </w:r>
      <w:r w:rsidR="00057597">
        <w:rPr>
          <w:sz w:val="24"/>
          <w:szCs w:val="24"/>
        </w:rPr>
        <w:t>université</w:t>
      </w:r>
      <w:r w:rsidRPr="00EA02C0">
        <w:rPr>
          <w:sz w:val="24"/>
          <w:szCs w:val="24"/>
        </w:rPr>
        <w:t xml:space="preserve"> (de 2010 à 2017). </w:t>
      </w:r>
    </w:p>
    <w:p w14:paraId="24B4423C" w14:textId="77777777" w:rsidR="004E1EB2" w:rsidRPr="00EA02C0" w:rsidRDefault="004E1EB2" w:rsidP="004E1EB2">
      <w:pPr>
        <w:numPr>
          <w:ilvl w:val="0"/>
          <w:numId w:val="2"/>
        </w:numPr>
        <w:jc w:val="both"/>
        <w:rPr>
          <w:sz w:val="24"/>
          <w:szCs w:val="24"/>
        </w:rPr>
      </w:pPr>
      <w:r w:rsidRPr="00EA02C0">
        <w:rPr>
          <w:sz w:val="24"/>
          <w:szCs w:val="24"/>
        </w:rPr>
        <w:t xml:space="preserve">Chargée du partenariat avec les structures culturelles (de 2009 à 2011). </w:t>
      </w:r>
    </w:p>
    <w:p w14:paraId="325DCD97" w14:textId="77777777" w:rsidR="004E1EB2" w:rsidRPr="00EA02C0" w:rsidRDefault="004E1EB2" w:rsidP="004E1EB2">
      <w:pPr>
        <w:numPr>
          <w:ilvl w:val="0"/>
          <w:numId w:val="2"/>
        </w:numPr>
        <w:jc w:val="both"/>
        <w:rPr>
          <w:sz w:val="24"/>
          <w:szCs w:val="24"/>
        </w:rPr>
      </w:pPr>
      <w:r w:rsidRPr="00EA02C0">
        <w:rPr>
          <w:sz w:val="24"/>
          <w:szCs w:val="24"/>
        </w:rPr>
        <w:t>Enseignant référent pour vingt étudiants de L1 (de 2009 à 2015).</w:t>
      </w:r>
    </w:p>
    <w:p w14:paraId="53A4F2DF" w14:textId="77777777" w:rsidR="004E1EB2" w:rsidRPr="00EA02C0" w:rsidRDefault="004E1EB2" w:rsidP="004E1EB2">
      <w:pPr>
        <w:ind w:left="1790"/>
        <w:jc w:val="both"/>
        <w:rPr>
          <w:sz w:val="24"/>
          <w:szCs w:val="24"/>
        </w:rPr>
      </w:pPr>
    </w:p>
    <w:p w14:paraId="7A0626C1" w14:textId="397F0A6A" w:rsidR="004E1EB2" w:rsidRPr="000C40C9" w:rsidRDefault="004E1EB2" w:rsidP="009A69D9">
      <w:pPr>
        <w:pStyle w:val="Paragraphedeliste"/>
        <w:numPr>
          <w:ilvl w:val="0"/>
          <w:numId w:val="1"/>
        </w:numPr>
        <w:tabs>
          <w:tab w:val="clear" w:pos="1430"/>
          <w:tab w:val="num" w:pos="284"/>
        </w:tabs>
        <w:ind w:left="0" w:firstLine="0"/>
        <w:jc w:val="both"/>
        <w:rPr>
          <w:b/>
          <w:sz w:val="24"/>
          <w:szCs w:val="24"/>
        </w:rPr>
      </w:pPr>
      <w:r>
        <w:rPr>
          <w:b/>
          <w:sz w:val="24"/>
          <w:szCs w:val="24"/>
        </w:rPr>
        <w:t xml:space="preserve"> </w:t>
      </w:r>
      <w:bookmarkStart w:id="19" w:name="_Hlk98413845"/>
      <w:r w:rsidRPr="00A90829">
        <w:rPr>
          <w:b/>
          <w:sz w:val="24"/>
          <w:szCs w:val="24"/>
        </w:rPr>
        <w:t xml:space="preserve">Membre de la commission </w:t>
      </w:r>
      <w:r>
        <w:rPr>
          <w:b/>
          <w:sz w:val="24"/>
          <w:szCs w:val="24"/>
        </w:rPr>
        <w:t>du Ministère de l’</w:t>
      </w:r>
      <w:r w:rsidR="00206439">
        <w:rPr>
          <w:b/>
          <w:sz w:val="24"/>
          <w:szCs w:val="24"/>
        </w:rPr>
        <w:t>É</w:t>
      </w:r>
      <w:r>
        <w:rPr>
          <w:b/>
          <w:sz w:val="24"/>
          <w:szCs w:val="24"/>
        </w:rPr>
        <w:t xml:space="preserve">ducation </w:t>
      </w:r>
      <w:r w:rsidR="00206439">
        <w:rPr>
          <w:b/>
          <w:sz w:val="24"/>
          <w:szCs w:val="24"/>
        </w:rPr>
        <w:t>n</w:t>
      </w:r>
      <w:r>
        <w:rPr>
          <w:b/>
          <w:sz w:val="24"/>
          <w:szCs w:val="24"/>
        </w:rPr>
        <w:t>ationale (</w:t>
      </w:r>
      <w:proofErr w:type="spellStart"/>
      <w:r>
        <w:rPr>
          <w:b/>
          <w:sz w:val="24"/>
          <w:szCs w:val="24"/>
        </w:rPr>
        <w:t>dir</w:t>
      </w:r>
      <w:proofErr w:type="spellEnd"/>
      <w:r>
        <w:rPr>
          <w:b/>
          <w:sz w:val="24"/>
          <w:szCs w:val="24"/>
        </w:rPr>
        <w:t xml:space="preserve">. Patrick Naudet / Anne-Françoise Benhamou) </w:t>
      </w:r>
      <w:r w:rsidRPr="00A90829">
        <w:rPr>
          <w:b/>
          <w:sz w:val="24"/>
          <w:szCs w:val="24"/>
        </w:rPr>
        <w:t>pour la réforme du Bac option théâtre</w:t>
      </w:r>
      <w:r>
        <w:rPr>
          <w:b/>
          <w:sz w:val="24"/>
          <w:szCs w:val="24"/>
        </w:rPr>
        <w:t xml:space="preserve"> 2018</w:t>
      </w:r>
      <w:bookmarkEnd w:id="19"/>
      <w:r>
        <w:rPr>
          <w:b/>
          <w:sz w:val="24"/>
          <w:szCs w:val="24"/>
        </w:rPr>
        <w:t xml:space="preserve">. </w:t>
      </w:r>
    </w:p>
    <w:p w14:paraId="5909C0D5" w14:textId="77777777" w:rsidR="004E1EB2" w:rsidRPr="00A90829" w:rsidRDefault="004E1EB2" w:rsidP="004E1EB2">
      <w:pPr>
        <w:ind w:left="1070" w:hanging="12"/>
        <w:jc w:val="both"/>
        <w:rPr>
          <w:b/>
          <w:sz w:val="24"/>
          <w:szCs w:val="24"/>
        </w:rPr>
      </w:pPr>
    </w:p>
    <w:p w14:paraId="66379BFE" w14:textId="77777777" w:rsidR="004E1EB2" w:rsidRPr="00EA02C0" w:rsidRDefault="004E1EB2" w:rsidP="009A69D9">
      <w:pPr>
        <w:numPr>
          <w:ilvl w:val="0"/>
          <w:numId w:val="1"/>
        </w:numPr>
        <w:tabs>
          <w:tab w:val="clear" w:pos="1430"/>
          <w:tab w:val="num" w:pos="284"/>
        </w:tabs>
        <w:ind w:left="0" w:hanging="12"/>
        <w:jc w:val="both"/>
        <w:rPr>
          <w:sz w:val="24"/>
          <w:szCs w:val="24"/>
        </w:rPr>
      </w:pPr>
      <w:bookmarkStart w:id="20" w:name="_Hlk99545165"/>
      <w:r w:rsidRPr="00EA02C0">
        <w:rPr>
          <w:b/>
          <w:sz w:val="24"/>
          <w:szCs w:val="24"/>
        </w:rPr>
        <w:t>Membre élu du CNU section 18 (suppléante)</w:t>
      </w:r>
    </w:p>
    <w:p w14:paraId="7E685FB2" w14:textId="77777777" w:rsidR="004E1EB2" w:rsidRDefault="004E1EB2" w:rsidP="004E1EB2">
      <w:pPr>
        <w:pStyle w:val="Paragraphedeliste"/>
        <w:numPr>
          <w:ilvl w:val="0"/>
          <w:numId w:val="2"/>
        </w:numPr>
        <w:jc w:val="both"/>
        <w:rPr>
          <w:sz w:val="24"/>
          <w:szCs w:val="24"/>
        </w:rPr>
      </w:pPr>
      <w:proofErr w:type="gramStart"/>
      <w:r w:rsidRPr="00EA02C0">
        <w:rPr>
          <w:sz w:val="24"/>
          <w:szCs w:val="24"/>
        </w:rPr>
        <w:t>rapports</w:t>
      </w:r>
      <w:proofErr w:type="gramEnd"/>
      <w:r w:rsidRPr="00EA02C0">
        <w:rPr>
          <w:sz w:val="24"/>
          <w:szCs w:val="24"/>
        </w:rPr>
        <w:t xml:space="preserve"> sur 26 dossiers lors de la campagne de qualifications 2014-2015.  </w:t>
      </w:r>
    </w:p>
    <w:bookmarkEnd w:id="20"/>
    <w:p w14:paraId="052C3C9C" w14:textId="77777777" w:rsidR="004E1EB2" w:rsidRPr="00EA02C0" w:rsidRDefault="004E1EB2" w:rsidP="004E1EB2">
      <w:pPr>
        <w:tabs>
          <w:tab w:val="num" w:pos="567"/>
        </w:tabs>
        <w:jc w:val="both"/>
        <w:rPr>
          <w:bCs/>
          <w:sz w:val="24"/>
          <w:szCs w:val="24"/>
        </w:rPr>
      </w:pPr>
    </w:p>
    <w:p w14:paraId="0D1DD36A" w14:textId="77777777" w:rsidR="004E1EB2" w:rsidRPr="00EA02C0" w:rsidRDefault="004E1EB2" w:rsidP="009A69D9">
      <w:pPr>
        <w:numPr>
          <w:ilvl w:val="0"/>
          <w:numId w:val="1"/>
        </w:numPr>
        <w:tabs>
          <w:tab w:val="clear" w:pos="1430"/>
          <w:tab w:val="num" w:pos="284"/>
        </w:tabs>
        <w:ind w:hanging="1430"/>
        <w:jc w:val="both"/>
        <w:rPr>
          <w:b/>
          <w:sz w:val="24"/>
          <w:szCs w:val="24"/>
        </w:rPr>
      </w:pPr>
      <w:r w:rsidRPr="00EA02C0">
        <w:rPr>
          <w:b/>
          <w:sz w:val="24"/>
          <w:szCs w:val="24"/>
        </w:rPr>
        <w:t>Participation à d</w:t>
      </w:r>
      <w:r>
        <w:rPr>
          <w:b/>
          <w:sz w:val="24"/>
          <w:szCs w:val="24"/>
        </w:rPr>
        <w:t xml:space="preserve">es commissions de spécialistes pour </w:t>
      </w:r>
      <w:r w:rsidRPr="00EA02C0">
        <w:rPr>
          <w:b/>
          <w:sz w:val="24"/>
          <w:szCs w:val="24"/>
        </w:rPr>
        <w:t>le recrutement de M</w:t>
      </w:r>
      <w:r>
        <w:rPr>
          <w:b/>
          <w:sz w:val="24"/>
          <w:szCs w:val="24"/>
        </w:rPr>
        <w:t>CF</w:t>
      </w:r>
      <w:r w:rsidRPr="00EA02C0">
        <w:rPr>
          <w:b/>
          <w:sz w:val="24"/>
          <w:szCs w:val="24"/>
        </w:rPr>
        <w:t> :</w:t>
      </w:r>
    </w:p>
    <w:p w14:paraId="1852A9EF" w14:textId="1D0001A5" w:rsidR="00A04333" w:rsidRDefault="00A04333" w:rsidP="004E1EB2">
      <w:pPr>
        <w:pStyle w:val="Paragraphedeliste"/>
        <w:numPr>
          <w:ilvl w:val="0"/>
          <w:numId w:val="2"/>
        </w:numPr>
        <w:jc w:val="both"/>
        <w:rPr>
          <w:sz w:val="24"/>
          <w:szCs w:val="24"/>
        </w:rPr>
      </w:pPr>
      <w:bookmarkStart w:id="21" w:name="_Hlk99545284"/>
      <w:r>
        <w:rPr>
          <w:sz w:val="24"/>
          <w:szCs w:val="24"/>
        </w:rPr>
        <w:t>Grenoble (2023) : « Corps en scène »</w:t>
      </w:r>
    </w:p>
    <w:p w14:paraId="731D32E4" w14:textId="4CBA26E8" w:rsidR="00A04333" w:rsidRDefault="00A04333" w:rsidP="004E1EB2">
      <w:pPr>
        <w:pStyle w:val="Paragraphedeliste"/>
        <w:numPr>
          <w:ilvl w:val="0"/>
          <w:numId w:val="2"/>
        </w:numPr>
        <w:jc w:val="both"/>
        <w:rPr>
          <w:sz w:val="24"/>
          <w:szCs w:val="24"/>
        </w:rPr>
      </w:pPr>
      <w:r>
        <w:rPr>
          <w:sz w:val="24"/>
          <w:szCs w:val="24"/>
        </w:rPr>
        <w:t xml:space="preserve">Strasbourg (2023) : « Gestes en scène » </w:t>
      </w:r>
    </w:p>
    <w:p w14:paraId="19E8726E" w14:textId="2F703795" w:rsidR="00A04333" w:rsidRDefault="00A04333" w:rsidP="004E1EB2">
      <w:pPr>
        <w:pStyle w:val="Paragraphedeliste"/>
        <w:numPr>
          <w:ilvl w:val="0"/>
          <w:numId w:val="2"/>
        </w:numPr>
        <w:jc w:val="both"/>
        <w:rPr>
          <w:sz w:val="24"/>
          <w:szCs w:val="24"/>
        </w:rPr>
      </w:pPr>
      <w:r>
        <w:rPr>
          <w:sz w:val="24"/>
          <w:szCs w:val="24"/>
        </w:rPr>
        <w:t>Lille (2022) : « Ethnomusicologie »</w:t>
      </w:r>
    </w:p>
    <w:p w14:paraId="2E5FDEEA" w14:textId="42C261FC" w:rsidR="00A04333" w:rsidRDefault="00A04333" w:rsidP="004E1EB2">
      <w:pPr>
        <w:pStyle w:val="Paragraphedeliste"/>
        <w:numPr>
          <w:ilvl w:val="0"/>
          <w:numId w:val="2"/>
        </w:numPr>
        <w:jc w:val="both"/>
        <w:rPr>
          <w:sz w:val="24"/>
          <w:szCs w:val="24"/>
        </w:rPr>
      </w:pPr>
      <w:r>
        <w:rPr>
          <w:sz w:val="24"/>
          <w:szCs w:val="24"/>
        </w:rPr>
        <w:t>Toulouse (2022) : « Cirque »</w:t>
      </w:r>
    </w:p>
    <w:p w14:paraId="364CD29B" w14:textId="163EF0E4" w:rsidR="00117E94" w:rsidRDefault="00117E94" w:rsidP="004E1EB2">
      <w:pPr>
        <w:pStyle w:val="Paragraphedeliste"/>
        <w:numPr>
          <w:ilvl w:val="0"/>
          <w:numId w:val="2"/>
        </w:numPr>
        <w:jc w:val="both"/>
        <w:rPr>
          <w:sz w:val="24"/>
          <w:szCs w:val="24"/>
        </w:rPr>
      </w:pPr>
      <w:r>
        <w:rPr>
          <w:sz w:val="24"/>
          <w:szCs w:val="24"/>
        </w:rPr>
        <w:t>Lille (2021)</w:t>
      </w:r>
      <w:r w:rsidR="00A04333">
        <w:rPr>
          <w:sz w:val="24"/>
          <w:szCs w:val="24"/>
        </w:rPr>
        <w:t xml:space="preserve"> : </w:t>
      </w:r>
      <w:r>
        <w:rPr>
          <w:sz w:val="24"/>
          <w:szCs w:val="24"/>
        </w:rPr>
        <w:t>« </w:t>
      </w:r>
      <w:r w:rsidR="00CB52EB">
        <w:rPr>
          <w:sz w:val="24"/>
          <w:szCs w:val="24"/>
        </w:rPr>
        <w:t>Dramaturgies plurielles »</w:t>
      </w:r>
    </w:p>
    <w:p w14:paraId="4C443976" w14:textId="6F35FCE4" w:rsidR="004E1EB2" w:rsidRDefault="004E1EB2" w:rsidP="004E1EB2">
      <w:pPr>
        <w:pStyle w:val="Paragraphedeliste"/>
        <w:numPr>
          <w:ilvl w:val="0"/>
          <w:numId w:val="2"/>
        </w:numPr>
        <w:jc w:val="both"/>
        <w:rPr>
          <w:sz w:val="24"/>
          <w:szCs w:val="24"/>
        </w:rPr>
      </w:pPr>
      <w:r>
        <w:rPr>
          <w:sz w:val="24"/>
          <w:szCs w:val="24"/>
        </w:rPr>
        <w:t>Lille (2020)</w:t>
      </w:r>
      <w:r w:rsidR="00A04333">
        <w:rPr>
          <w:sz w:val="24"/>
          <w:szCs w:val="24"/>
        </w:rPr>
        <w:t xml:space="preserve"> : </w:t>
      </w:r>
      <w:r>
        <w:rPr>
          <w:sz w:val="24"/>
          <w:szCs w:val="24"/>
        </w:rPr>
        <w:t>« </w:t>
      </w:r>
      <w:r w:rsidR="00206439">
        <w:rPr>
          <w:sz w:val="24"/>
          <w:szCs w:val="24"/>
        </w:rPr>
        <w:t>É</w:t>
      </w:r>
      <w:r>
        <w:rPr>
          <w:sz w:val="24"/>
          <w:szCs w:val="24"/>
        </w:rPr>
        <w:t>tudes en danse »</w:t>
      </w:r>
    </w:p>
    <w:p w14:paraId="705D474B" w14:textId="62074A02" w:rsidR="004E1EB2" w:rsidRPr="00EA02C0" w:rsidRDefault="004E1EB2" w:rsidP="004E1EB2">
      <w:pPr>
        <w:pStyle w:val="Paragraphedeliste"/>
        <w:numPr>
          <w:ilvl w:val="0"/>
          <w:numId w:val="2"/>
        </w:numPr>
        <w:jc w:val="both"/>
        <w:rPr>
          <w:sz w:val="24"/>
          <w:szCs w:val="24"/>
        </w:rPr>
      </w:pPr>
      <w:r w:rsidRPr="00EA02C0">
        <w:rPr>
          <w:sz w:val="24"/>
          <w:szCs w:val="24"/>
        </w:rPr>
        <w:t>Rennes-II (2013) : « </w:t>
      </w:r>
      <w:r w:rsidR="00206439">
        <w:rPr>
          <w:sz w:val="24"/>
          <w:szCs w:val="24"/>
        </w:rPr>
        <w:t>É</w:t>
      </w:r>
      <w:r w:rsidRPr="00EA02C0">
        <w:rPr>
          <w:sz w:val="24"/>
          <w:szCs w:val="24"/>
        </w:rPr>
        <w:t>tudes théâtrales -</w:t>
      </w:r>
      <w:r w:rsidRPr="00EA02C0">
        <w:rPr>
          <w:bCs/>
          <w:iCs/>
          <w:sz w:val="24"/>
          <w:szCs w:val="24"/>
        </w:rPr>
        <w:t xml:space="preserve"> Histoire et esthétique des formes et des représentations ».</w:t>
      </w:r>
    </w:p>
    <w:p w14:paraId="458509DF" w14:textId="77777777" w:rsidR="004E1EB2" w:rsidRPr="00EA02C0" w:rsidRDefault="004E1EB2" w:rsidP="004E1EB2">
      <w:pPr>
        <w:pStyle w:val="Paragraphedeliste"/>
        <w:numPr>
          <w:ilvl w:val="0"/>
          <w:numId w:val="2"/>
        </w:numPr>
        <w:jc w:val="both"/>
        <w:rPr>
          <w:sz w:val="24"/>
          <w:szCs w:val="24"/>
        </w:rPr>
      </w:pPr>
      <w:r w:rsidRPr="00EA02C0">
        <w:rPr>
          <w:sz w:val="24"/>
          <w:szCs w:val="24"/>
        </w:rPr>
        <w:t xml:space="preserve">Lyon-II (2014) : « Danse et arts de la scène ». </w:t>
      </w:r>
    </w:p>
    <w:p w14:paraId="1BD89325" w14:textId="0542E6BA" w:rsidR="004E1EB2" w:rsidRDefault="004E1EB2" w:rsidP="004E1EB2">
      <w:pPr>
        <w:pStyle w:val="Paragraphedeliste"/>
        <w:numPr>
          <w:ilvl w:val="0"/>
          <w:numId w:val="2"/>
        </w:numPr>
        <w:jc w:val="both"/>
        <w:rPr>
          <w:sz w:val="24"/>
          <w:szCs w:val="24"/>
        </w:rPr>
      </w:pPr>
      <w:r w:rsidRPr="00EA02C0">
        <w:rPr>
          <w:sz w:val="24"/>
          <w:szCs w:val="24"/>
        </w:rPr>
        <w:t xml:space="preserve">Grenoble-Alpes (2016) : Profil « Création artistique : Pratiques des arts de la scène ». </w:t>
      </w:r>
    </w:p>
    <w:p w14:paraId="7AF6F50A" w14:textId="77777777" w:rsidR="00B3192D" w:rsidRDefault="00B3192D" w:rsidP="00B3192D">
      <w:pPr>
        <w:jc w:val="both"/>
        <w:rPr>
          <w:sz w:val="24"/>
          <w:szCs w:val="24"/>
        </w:rPr>
      </w:pPr>
    </w:p>
    <w:bookmarkEnd w:id="21"/>
    <w:p w14:paraId="4FD5EAE1" w14:textId="6C95642E" w:rsidR="00B3192D" w:rsidRPr="00B3192D" w:rsidRDefault="00B3192D" w:rsidP="00B3192D">
      <w:pPr>
        <w:pStyle w:val="Paragraphedeliste"/>
        <w:numPr>
          <w:ilvl w:val="0"/>
          <w:numId w:val="1"/>
        </w:numPr>
        <w:tabs>
          <w:tab w:val="clear" w:pos="1430"/>
          <w:tab w:val="num" w:pos="284"/>
        </w:tabs>
        <w:ind w:left="0" w:firstLine="0"/>
        <w:jc w:val="both"/>
        <w:rPr>
          <w:sz w:val="24"/>
          <w:szCs w:val="24"/>
        </w:rPr>
      </w:pPr>
      <w:r w:rsidRPr="00E81438">
        <w:rPr>
          <w:b/>
          <w:bCs/>
          <w:sz w:val="24"/>
          <w:szCs w:val="24"/>
        </w:rPr>
        <w:t>Expertises scientifiques</w:t>
      </w:r>
      <w:r w:rsidRPr="00B3192D">
        <w:rPr>
          <w:sz w:val="24"/>
          <w:szCs w:val="24"/>
        </w:rPr>
        <w:t xml:space="preserve"> </w:t>
      </w:r>
      <w:r>
        <w:rPr>
          <w:sz w:val="24"/>
          <w:szCs w:val="24"/>
        </w:rPr>
        <w:t xml:space="preserve">pour les revues </w:t>
      </w:r>
      <w:r w:rsidRPr="00B3192D">
        <w:rPr>
          <w:i/>
          <w:iCs/>
          <w:sz w:val="24"/>
          <w:szCs w:val="24"/>
        </w:rPr>
        <w:t>Demeter, Recherches et travaux, L’Annuaire théâtral</w:t>
      </w:r>
      <w:r>
        <w:rPr>
          <w:sz w:val="24"/>
          <w:szCs w:val="24"/>
        </w:rPr>
        <w:t>, etc.</w:t>
      </w:r>
    </w:p>
    <w:p w14:paraId="41A3B089" w14:textId="3FB856C8" w:rsidR="001F06A0" w:rsidRPr="008731BA" w:rsidRDefault="001F06A0" w:rsidP="008731BA">
      <w:pPr>
        <w:jc w:val="both"/>
        <w:rPr>
          <w:sz w:val="24"/>
          <w:szCs w:val="24"/>
        </w:rPr>
      </w:pPr>
    </w:p>
    <w:p w14:paraId="1DE601E3" w14:textId="77777777" w:rsidR="001F06A0" w:rsidRPr="00EA02C0" w:rsidRDefault="001F06A0" w:rsidP="004E1EB2">
      <w:pPr>
        <w:pStyle w:val="Paragraphedeliste"/>
        <w:ind w:left="1790"/>
        <w:jc w:val="both"/>
        <w:rPr>
          <w:sz w:val="24"/>
          <w:szCs w:val="24"/>
        </w:rPr>
      </w:pPr>
    </w:p>
    <w:p w14:paraId="49BBE16E" w14:textId="77777777" w:rsidR="004E1EB2" w:rsidRPr="00002788" w:rsidRDefault="004E1EB2" w:rsidP="004E1EB2">
      <w:pPr>
        <w:pStyle w:val="Sansinterligne"/>
        <w:pBdr>
          <w:top w:val="single" w:sz="12" w:space="1" w:color="auto"/>
          <w:left w:val="single" w:sz="12" w:space="4" w:color="auto"/>
          <w:bottom w:val="single" w:sz="12" w:space="1" w:color="auto"/>
          <w:right w:val="single" w:sz="12" w:space="4" w:color="auto"/>
        </w:pBdr>
        <w:shd w:val="pct5" w:color="auto" w:fill="auto"/>
        <w:jc w:val="center"/>
        <w:rPr>
          <w:rFonts w:ascii="Times New Roman" w:hAnsi="Times New Roman" w:cs="Times New Roman"/>
          <w:b/>
          <w:sz w:val="28"/>
          <w:szCs w:val="28"/>
        </w:rPr>
      </w:pPr>
      <w:r w:rsidRPr="00002788">
        <w:rPr>
          <w:rFonts w:ascii="Times New Roman" w:hAnsi="Times New Roman" w:cs="Times New Roman"/>
          <w:b/>
          <w:sz w:val="28"/>
          <w:szCs w:val="28"/>
        </w:rPr>
        <w:t>LANGUES</w:t>
      </w:r>
    </w:p>
    <w:p w14:paraId="47C4144C" w14:textId="77777777" w:rsidR="004E1EB2" w:rsidRPr="00AC03CE" w:rsidRDefault="004E1EB2" w:rsidP="004E1EB2">
      <w:pPr>
        <w:pStyle w:val="Titre2"/>
        <w:rPr>
          <w:b w:val="0"/>
          <w:sz w:val="24"/>
          <w:szCs w:val="24"/>
          <w:u w:val="none"/>
        </w:rPr>
      </w:pPr>
    </w:p>
    <w:p w14:paraId="484B918F" w14:textId="77777777" w:rsidR="004E1EB2" w:rsidRPr="00AC03CE" w:rsidRDefault="004E1EB2" w:rsidP="004E1EB2">
      <w:pPr>
        <w:rPr>
          <w:sz w:val="24"/>
          <w:szCs w:val="24"/>
        </w:rPr>
      </w:pPr>
    </w:p>
    <w:p w14:paraId="161BEEA6" w14:textId="1AF16F65" w:rsidR="004E1EB2" w:rsidRPr="00AC03CE" w:rsidRDefault="004E1EB2" w:rsidP="004E1EB2">
      <w:pPr>
        <w:jc w:val="both"/>
        <w:rPr>
          <w:sz w:val="24"/>
          <w:szCs w:val="24"/>
        </w:rPr>
      </w:pPr>
      <w:r w:rsidRPr="00AC03CE">
        <w:rPr>
          <w:b/>
          <w:sz w:val="24"/>
          <w:szCs w:val="24"/>
        </w:rPr>
        <w:lastRenderedPageBreak/>
        <w:t>Anglais courant</w:t>
      </w:r>
      <w:r w:rsidRPr="00AC03CE">
        <w:rPr>
          <w:sz w:val="24"/>
          <w:szCs w:val="24"/>
        </w:rPr>
        <w:t>, séjours prolongés dans des pays anglophones : San Francisco aux États-Unis (1980-1984), Londres en Angleterre (1990-1993). GCSE (équivalent britannique du brevet des collèges) en « </w:t>
      </w:r>
      <w:proofErr w:type="spellStart"/>
      <w:r w:rsidRPr="00AC03CE">
        <w:rPr>
          <w:sz w:val="24"/>
          <w:szCs w:val="24"/>
        </w:rPr>
        <w:t>Language</w:t>
      </w:r>
      <w:proofErr w:type="spellEnd"/>
      <w:r w:rsidRPr="00AC03CE">
        <w:rPr>
          <w:sz w:val="24"/>
          <w:szCs w:val="24"/>
        </w:rPr>
        <w:t xml:space="preserve"> and </w:t>
      </w:r>
      <w:proofErr w:type="spellStart"/>
      <w:r w:rsidRPr="00AC03CE">
        <w:rPr>
          <w:sz w:val="24"/>
          <w:szCs w:val="24"/>
        </w:rPr>
        <w:t>Literature</w:t>
      </w:r>
      <w:proofErr w:type="spellEnd"/>
      <w:r w:rsidRPr="00AC03CE">
        <w:rPr>
          <w:sz w:val="24"/>
          <w:szCs w:val="24"/>
        </w:rPr>
        <w:t xml:space="preserve"> ». </w:t>
      </w:r>
    </w:p>
    <w:p w14:paraId="489F05A9" w14:textId="77777777" w:rsidR="004E1EB2" w:rsidRPr="00AC03CE" w:rsidRDefault="004E1EB2" w:rsidP="004E1EB2">
      <w:pPr>
        <w:rPr>
          <w:b/>
          <w:sz w:val="24"/>
          <w:szCs w:val="24"/>
        </w:rPr>
      </w:pPr>
      <w:r w:rsidRPr="00AC03CE">
        <w:rPr>
          <w:b/>
          <w:sz w:val="24"/>
          <w:szCs w:val="24"/>
        </w:rPr>
        <w:t>Espagnol courant.</w:t>
      </w:r>
    </w:p>
    <w:p w14:paraId="69CD1173" w14:textId="47369E15" w:rsidR="009A5B40" w:rsidRDefault="004E1EB2" w:rsidP="00914FFA">
      <w:r w:rsidRPr="00AC03CE">
        <w:rPr>
          <w:b/>
          <w:bCs/>
          <w:sz w:val="24"/>
          <w:szCs w:val="24"/>
        </w:rPr>
        <w:t>Notions d’allemand, de chinois, d’italien et de LSF</w:t>
      </w:r>
      <w:r w:rsidRPr="00AC03CE">
        <w:rPr>
          <w:sz w:val="24"/>
          <w:szCs w:val="24"/>
        </w:rPr>
        <w:t xml:space="preserve"> (langue des signes française). </w:t>
      </w:r>
      <w:r w:rsidR="009A5B40">
        <w:br w:type="page"/>
      </w:r>
    </w:p>
    <w:p w14:paraId="153DCD6B" w14:textId="77777777" w:rsidR="001E29A9" w:rsidRDefault="009A5B40" w:rsidP="009A5B40">
      <w:pPr>
        <w:pBdr>
          <w:top w:val="single" w:sz="12" w:space="1" w:color="auto"/>
          <w:left w:val="single" w:sz="12" w:space="4" w:color="auto"/>
          <w:bottom w:val="single" w:sz="12" w:space="1" w:color="auto"/>
          <w:right w:val="single" w:sz="12" w:space="4" w:color="auto"/>
        </w:pBdr>
        <w:shd w:val="pct5" w:color="auto" w:fill="auto"/>
        <w:jc w:val="center"/>
        <w:rPr>
          <w:b/>
          <w:bCs/>
          <w:sz w:val="36"/>
          <w:szCs w:val="36"/>
        </w:rPr>
      </w:pPr>
      <w:r w:rsidRPr="00BF0B79">
        <w:rPr>
          <w:b/>
          <w:bCs/>
          <w:sz w:val="36"/>
          <w:szCs w:val="36"/>
        </w:rPr>
        <w:lastRenderedPageBreak/>
        <w:t xml:space="preserve">LISTE </w:t>
      </w:r>
      <w:r>
        <w:rPr>
          <w:b/>
          <w:bCs/>
          <w:sz w:val="36"/>
          <w:szCs w:val="36"/>
        </w:rPr>
        <w:t xml:space="preserve">COMPLÈTE </w:t>
      </w:r>
    </w:p>
    <w:p w14:paraId="05702889" w14:textId="7876F2D4" w:rsidR="001E29A9" w:rsidRPr="00BF0B79" w:rsidRDefault="009A5B40" w:rsidP="001E29A9">
      <w:pPr>
        <w:pBdr>
          <w:top w:val="single" w:sz="12" w:space="1" w:color="auto"/>
          <w:left w:val="single" w:sz="12" w:space="4" w:color="auto"/>
          <w:bottom w:val="single" w:sz="12" w:space="1" w:color="auto"/>
          <w:right w:val="single" w:sz="12" w:space="4" w:color="auto"/>
        </w:pBdr>
        <w:shd w:val="pct5" w:color="auto" w:fill="auto"/>
        <w:jc w:val="center"/>
        <w:rPr>
          <w:b/>
          <w:bCs/>
          <w:sz w:val="36"/>
          <w:szCs w:val="36"/>
        </w:rPr>
      </w:pPr>
      <w:r w:rsidRPr="00BF0B79">
        <w:rPr>
          <w:b/>
          <w:bCs/>
          <w:sz w:val="36"/>
          <w:szCs w:val="36"/>
        </w:rPr>
        <w:t>DES PUBLICATIONS</w:t>
      </w:r>
      <w:r w:rsidR="001E29A9">
        <w:rPr>
          <w:b/>
          <w:bCs/>
          <w:sz w:val="36"/>
          <w:szCs w:val="36"/>
        </w:rPr>
        <w:t xml:space="preserve"> ET COMMUNICATIONS</w:t>
      </w:r>
    </w:p>
    <w:p w14:paraId="135420A8" w14:textId="77777777" w:rsidR="009A5B40" w:rsidRDefault="009A5B40" w:rsidP="009A5B40">
      <w:pPr>
        <w:jc w:val="center"/>
        <w:rPr>
          <w:sz w:val="36"/>
          <w:szCs w:val="36"/>
        </w:rPr>
      </w:pPr>
    </w:p>
    <w:p w14:paraId="1D757652" w14:textId="42DDF291" w:rsidR="009A5B40" w:rsidRDefault="009A5B40" w:rsidP="009A5B40">
      <w:pPr>
        <w:jc w:val="center"/>
        <w:rPr>
          <w:sz w:val="28"/>
          <w:szCs w:val="28"/>
        </w:rPr>
      </w:pPr>
      <w:r w:rsidRPr="003A63F4">
        <w:rPr>
          <w:sz w:val="28"/>
          <w:szCs w:val="28"/>
        </w:rPr>
        <w:t>Ariane MARTINEZ</w:t>
      </w:r>
    </w:p>
    <w:p w14:paraId="57AF8136" w14:textId="77777777" w:rsidR="00057597" w:rsidRPr="00057597" w:rsidRDefault="00057597" w:rsidP="009A5B40">
      <w:pPr>
        <w:jc w:val="center"/>
        <w:rPr>
          <w:sz w:val="16"/>
          <w:szCs w:val="16"/>
        </w:rPr>
      </w:pPr>
    </w:p>
    <w:p w14:paraId="38249AC2" w14:textId="0C2C3027" w:rsidR="00057597" w:rsidRPr="00057597" w:rsidRDefault="00057597" w:rsidP="00057597">
      <w:pPr>
        <w:pStyle w:val="Sansinterligne"/>
        <w:jc w:val="center"/>
        <w:rPr>
          <w:rFonts w:ascii="Times New Roman" w:eastAsia="Times New Roman" w:hAnsi="Times New Roman" w:cs="Times New Roman"/>
          <w:sz w:val="24"/>
          <w:szCs w:val="24"/>
          <w:lang w:eastAsia="fr-FR"/>
        </w:rPr>
      </w:pPr>
      <w:r w:rsidRPr="00057597">
        <w:rPr>
          <w:rFonts w:ascii="Times New Roman" w:eastAsia="Times New Roman" w:hAnsi="Times New Roman" w:cs="Times New Roman"/>
          <w:sz w:val="24"/>
          <w:szCs w:val="24"/>
          <w:lang w:eastAsia="fr-FR"/>
        </w:rPr>
        <w:t>Univ. Lille, ULR 3587</w:t>
      </w:r>
    </w:p>
    <w:p w14:paraId="1FE415FC" w14:textId="6E16AFF9" w:rsidR="00057597" w:rsidRPr="00057597" w:rsidRDefault="00057597" w:rsidP="00057597">
      <w:pPr>
        <w:pStyle w:val="Sansinterligne"/>
        <w:jc w:val="center"/>
        <w:rPr>
          <w:rFonts w:ascii="Times New Roman" w:eastAsia="Times New Roman" w:hAnsi="Times New Roman" w:cs="Times New Roman"/>
          <w:sz w:val="24"/>
          <w:szCs w:val="24"/>
          <w:lang w:eastAsia="fr-FR"/>
        </w:rPr>
      </w:pPr>
      <w:r w:rsidRPr="00057597">
        <w:rPr>
          <w:rFonts w:ascii="Times New Roman" w:eastAsia="Times New Roman" w:hAnsi="Times New Roman" w:cs="Times New Roman"/>
          <w:sz w:val="24"/>
          <w:szCs w:val="24"/>
          <w:lang w:eastAsia="fr-FR"/>
        </w:rPr>
        <w:t>CEAC - Centre d’</w:t>
      </w:r>
      <w:r w:rsidR="00206439">
        <w:rPr>
          <w:rFonts w:ascii="Times New Roman" w:eastAsia="Times New Roman" w:hAnsi="Times New Roman" w:cs="Times New Roman"/>
          <w:sz w:val="24"/>
          <w:szCs w:val="24"/>
          <w:lang w:eastAsia="fr-FR"/>
        </w:rPr>
        <w:t>é</w:t>
      </w:r>
      <w:r w:rsidRPr="00057597">
        <w:rPr>
          <w:rFonts w:ascii="Times New Roman" w:eastAsia="Times New Roman" w:hAnsi="Times New Roman" w:cs="Times New Roman"/>
          <w:sz w:val="24"/>
          <w:szCs w:val="24"/>
          <w:lang w:eastAsia="fr-FR"/>
        </w:rPr>
        <w:t xml:space="preserve">tude des </w:t>
      </w:r>
      <w:r w:rsidR="00206439">
        <w:rPr>
          <w:rFonts w:ascii="Times New Roman" w:eastAsia="Times New Roman" w:hAnsi="Times New Roman" w:cs="Times New Roman"/>
          <w:sz w:val="24"/>
          <w:szCs w:val="24"/>
          <w:lang w:eastAsia="fr-FR"/>
        </w:rPr>
        <w:t>a</w:t>
      </w:r>
      <w:r w:rsidRPr="00057597">
        <w:rPr>
          <w:rFonts w:ascii="Times New Roman" w:eastAsia="Times New Roman" w:hAnsi="Times New Roman" w:cs="Times New Roman"/>
          <w:sz w:val="24"/>
          <w:szCs w:val="24"/>
          <w:lang w:eastAsia="fr-FR"/>
        </w:rPr>
        <w:t xml:space="preserve">rts </w:t>
      </w:r>
      <w:r w:rsidR="00206439">
        <w:rPr>
          <w:rFonts w:ascii="Times New Roman" w:eastAsia="Times New Roman" w:hAnsi="Times New Roman" w:cs="Times New Roman"/>
          <w:sz w:val="24"/>
          <w:szCs w:val="24"/>
          <w:lang w:eastAsia="fr-FR"/>
        </w:rPr>
        <w:t>contemporains</w:t>
      </w:r>
    </w:p>
    <w:p w14:paraId="0C8C2BD1" w14:textId="16400636" w:rsidR="009A5B40" w:rsidRPr="00057597" w:rsidRDefault="00057597" w:rsidP="00057597">
      <w:pPr>
        <w:pStyle w:val="Sansinterligne"/>
        <w:jc w:val="center"/>
        <w:rPr>
          <w:rFonts w:ascii="Times New Roman" w:eastAsia="Times New Roman" w:hAnsi="Times New Roman" w:cs="Times New Roman"/>
          <w:sz w:val="24"/>
          <w:szCs w:val="24"/>
          <w:lang w:eastAsia="fr-FR"/>
        </w:rPr>
      </w:pPr>
      <w:r w:rsidRPr="00057597">
        <w:rPr>
          <w:rFonts w:ascii="Times New Roman" w:eastAsia="Times New Roman" w:hAnsi="Times New Roman" w:cs="Times New Roman"/>
          <w:sz w:val="24"/>
          <w:szCs w:val="24"/>
          <w:lang w:eastAsia="fr-FR"/>
        </w:rPr>
        <w:t>F-59000 Lille, France</w:t>
      </w:r>
    </w:p>
    <w:p w14:paraId="7879B28F" w14:textId="77777777" w:rsidR="009A5B40" w:rsidRDefault="009A5B40" w:rsidP="00057597">
      <w:pPr>
        <w:pStyle w:val="Sansinterligne"/>
        <w:jc w:val="center"/>
        <w:rPr>
          <w:rFonts w:ascii="Times New Roman" w:hAnsi="Times New Roman"/>
          <w:b/>
          <w:sz w:val="24"/>
          <w:szCs w:val="24"/>
        </w:rPr>
      </w:pPr>
    </w:p>
    <w:p w14:paraId="6FC41CA5" w14:textId="09720D28"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sz w:val="24"/>
          <w:szCs w:val="24"/>
        </w:rPr>
        <w:t>La liste de publications est organisée par types de publications (ouvrages et directions d’ouvrages, articles publiés dans des colloques, etc</w:t>
      </w:r>
      <w:r w:rsidR="00206439">
        <w:rPr>
          <w:rFonts w:ascii="Times New Roman" w:hAnsi="Times New Roman"/>
          <w:sz w:val="24"/>
          <w:szCs w:val="24"/>
        </w:rPr>
        <w:t>.</w:t>
      </w:r>
      <w:r w:rsidRPr="00750F05">
        <w:rPr>
          <w:rFonts w:ascii="Times New Roman" w:hAnsi="Times New Roman"/>
          <w:sz w:val="24"/>
          <w:szCs w:val="24"/>
        </w:rPr>
        <w:t>), et par ordre rétro-chronologique</w:t>
      </w:r>
      <w:r w:rsidR="00A4769D">
        <w:rPr>
          <w:rFonts w:ascii="Times New Roman" w:hAnsi="Times New Roman"/>
          <w:sz w:val="24"/>
          <w:szCs w:val="24"/>
        </w:rPr>
        <w:t xml:space="preserve">. </w:t>
      </w:r>
    </w:p>
    <w:p w14:paraId="7D3CFFE0" w14:textId="77777777"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sz w:val="24"/>
          <w:szCs w:val="24"/>
        </w:rPr>
        <w:t xml:space="preserve">Pour une plus grande clarté thématique, j’indique systématiquement à la fin de la référence de chaque publication à quel(s) axe(s) elle correspond : A1, A2, A3. </w:t>
      </w:r>
    </w:p>
    <w:p w14:paraId="2831424A" w14:textId="77777777" w:rsidR="009A5B40" w:rsidRPr="00750F05" w:rsidRDefault="009A5B40" w:rsidP="009A5B40">
      <w:pPr>
        <w:pStyle w:val="Sansinterligne"/>
        <w:jc w:val="both"/>
        <w:rPr>
          <w:rFonts w:ascii="Times New Roman" w:hAnsi="Times New Roman"/>
          <w:sz w:val="24"/>
          <w:szCs w:val="24"/>
        </w:rPr>
      </w:pPr>
    </w:p>
    <w:p w14:paraId="04C8EBED" w14:textId="77777777" w:rsidR="009A5B40" w:rsidRPr="00750F05" w:rsidRDefault="009A5B40" w:rsidP="009A5B40">
      <w:pPr>
        <w:pStyle w:val="Sansinterligne"/>
        <w:rPr>
          <w:rFonts w:ascii="Times New Roman" w:hAnsi="Times New Roman"/>
          <w:b/>
          <w:sz w:val="24"/>
          <w:szCs w:val="24"/>
        </w:rPr>
      </w:pPr>
      <w:r w:rsidRPr="00750F05">
        <w:rPr>
          <w:rFonts w:ascii="Times New Roman" w:hAnsi="Times New Roman"/>
          <w:b/>
          <w:sz w:val="24"/>
          <w:szCs w:val="24"/>
        </w:rPr>
        <w:t>Axes de recherche développés :</w:t>
      </w:r>
    </w:p>
    <w:p w14:paraId="2B0F8AD0" w14:textId="77777777" w:rsidR="009A5B40" w:rsidRPr="007D4BE5" w:rsidRDefault="009A5B40" w:rsidP="007D4BE5">
      <w:pPr>
        <w:pStyle w:val="Sansinterligne"/>
        <w:numPr>
          <w:ilvl w:val="0"/>
          <w:numId w:val="9"/>
        </w:numPr>
        <w:rPr>
          <w:rFonts w:ascii="Times New Roman" w:hAnsi="Times New Roman"/>
          <w:b/>
          <w:bCs/>
          <w:sz w:val="24"/>
          <w:szCs w:val="24"/>
        </w:rPr>
      </w:pPr>
      <w:r w:rsidRPr="00750F05">
        <w:rPr>
          <w:rFonts w:ascii="Times New Roman" w:hAnsi="Times New Roman"/>
          <w:sz w:val="24"/>
          <w:szCs w:val="24"/>
        </w:rPr>
        <w:t xml:space="preserve">Histoire de la mise en scène et de ses interactions avec d’autres arts du spectacle (mime, cirque, cinéma). </w:t>
      </w:r>
      <w:r w:rsidRPr="007D4BE5">
        <w:rPr>
          <w:rFonts w:ascii="Times New Roman" w:hAnsi="Times New Roman"/>
          <w:b/>
          <w:bCs/>
          <w:sz w:val="24"/>
          <w:szCs w:val="24"/>
        </w:rPr>
        <w:t>A1</w:t>
      </w:r>
    </w:p>
    <w:p w14:paraId="0E4D0B62" w14:textId="77777777" w:rsidR="009A5B40" w:rsidRPr="007D4BE5" w:rsidRDefault="009A5B40" w:rsidP="007D4BE5">
      <w:pPr>
        <w:pStyle w:val="Sansinterligne"/>
        <w:numPr>
          <w:ilvl w:val="0"/>
          <w:numId w:val="9"/>
        </w:numPr>
        <w:jc w:val="both"/>
        <w:rPr>
          <w:rFonts w:ascii="Times New Roman" w:hAnsi="Times New Roman"/>
          <w:b/>
          <w:bCs/>
          <w:sz w:val="24"/>
          <w:szCs w:val="24"/>
        </w:rPr>
      </w:pPr>
      <w:r w:rsidRPr="00750F05">
        <w:rPr>
          <w:rFonts w:ascii="Times New Roman" w:hAnsi="Times New Roman"/>
          <w:sz w:val="24"/>
          <w:szCs w:val="24"/>
        </w:rPr>
        <w:t xml:space="preserve">Dramaturgie à rebours : études de textes dramatiques à partir de leurs réalisations scéniques et dramaturgies corporelles. </w:t>
      </w:r>
      <w:r w:rsidRPr="007D4BE5">
        <w:rPr>
          <w:rFonts w:ascii="Times New Roman" w:hAnsi="Times New Roman"/>
          <w:b/>
          <w:bCs/>
          <w:sz w:val="24"/>
          <w:szCs w:val="24"/>
        </w:rPr>
        <w:t>A2</w:t>
      </w:r>
    </w:p>
    <w:p w14:paraId="5479D4A3" w14:textId="2FD986C1" w:rsidR="009A5B40" w:rsidRPr="00A4769D" w:rsidRDefault="009A5B40" w:rsidP="009A5B40">
      <w:pPr>
        <w:pStyle w:val="Sansinterligne"/>
        <w:numPr>
          <w:ilvl w:val="0"/>
          <w:numId w:val="9"/>
        </w:numPr>
        <w:rPr>
          <w:rFonts w:ascii="Times New Roman" w:hAnsi="Times New Roman"/>
          <w:b/>
          <w:bCs/>
          <w:sz w:val="24"/>
          <w:szCs w:val="24"/>
        </w:rPr>
      </w:pPr>
      <w:r w:rsidRPr="00750F05">
        <w:rPr>
          <w:rFonts w:ascii="Times New Roman" w:hAnsi="Times New Roman"/>
          <w:sz w:val="24"/>
          <w:szCs w:val="24"/>
        </w:rPr>
        <w:t xml:space="preserve">Anthropologie des corps et des gestes scéniques. </w:t>
      </w:r>
      <w:r w:rsidRPr="007D4BE5">
        <w:rPr>
          <w:rFonts w:ascii="Times New Roman" w:hAnsi="Times New Roman"/>
          <w:b/>
          <w:bCs/>
          <w:sz w:val="24"/>
          <w:szCs w:val="24"/>
        </w:rPr>
        <w:t>A3</w:t>
      </w:r>
    </w:p>
    <w:p w14:paraId="60DF4CC7" w14:textId="77777777" w:rsidR="009A5B40" w:rsidRPr="00750F05" w:rsidRDefault="009A5B40" w:rsidP="009A5B40">
      <w:pPr>
        <w:pBdr>
          <w:bottom w:val="single" w:sz="12" w:space="1" w:color="3366FF"/>
        </w:pBdr>
        <w:spacing w:before="960"/>
        <w:ind w:left="-601" w:right="-51"/>
        <w:jc w:val="both"/>
        <w:rPr>
          <w:bCs/>
          <w:i/>
          <w:color w:val="0000FF"/>
          <w:sz w:val="24"/>
          <w:szCs w:val="24"/>
        </w:rPr>
      </w:pPr>
      <w:r w:rsidRPr="00750F05">
        <w:rPr>
          <w:bCs/>
          <w:i/>
          <w:color w:val="0000FF"/>
          <w:sz w:val="24"/>
          <w:szCs w:val="24"/>
        </w:rPr>
        <w:t>OUVRAGES ET DIRECTIONS D’OUVRAGES</w:t>
      </w:r>
    </w:p>
    <w:p w14:paraId="719146C8" w14:textId="77777777" w:rsidR="009A5B40" w:rsidRPr="00750F05" w:rsidRDefault="009A5B40" w:rsidP="009A5B40">
      <w:pPr>
        <w:pStyle w:val="Sansinterligne"/>
        <w:ind w:left="-567"/>
        <w:jc w:val="both"/>
        <w:rPr>
          <w:rFonts w:ascii="Times New Roman" w:hAnsi="Times New Roman"/>
          <w:b/>
          <w:i/>
          <w:sz w:val="24"/>
          <w:szCs w:val="24"/>
        </w:rPr>
      </w:pPr>
    </w:p>
    <w:p w14:paraId="25CBB81C" w14:textId="39B90D37" w:rsidR="00A4769D" w:rsidRPr="00A4769D" w:rsidRDefault="00A4769D" w:rsidP="009A5B40">
      <w:pPr>
        <w:ind w:left="-567"/>
        <w:jc w:val="both"/>
        <w:rPr>
          <w:iCs/>
          <w:sz w:val="24"/>
          <w:szCs w:val="24"/>
        </w:rPr>
      </w:pPr>
      <w:bookmarkStart w:id="22" w:name="_Hlk115813395"/>
      <w:bookmarkStart w:id="23" w:name="_Hlk90923583"/>
      <w:r>
        <w:rPr>
          <w:b/>
          <w:bCs/>
          <w:i/>
          <w:sz w:val="24"/>
          <w:szCs w:val="24"/>
        </w:rPr>
        <w:t>Contorsion : histoire de la souplesse extrême en Occident XIX</w:t>
      </w:r>
      <w:r>
        <w:rPr>
          <w:iCs/>
          <w:sz w:val="24"/>
          <w:szCs w:val="24"/>
          <w:vertAlign w:val="superscript"/>
        </w:rPr>
        <w:t>e</w:t>
      </w:r>
      <w:r>
        <w:rPr>
          <w:b/>
          <w:bCs/>
          <w:i/>
          <w:sz w:val="24"/>
          <w:szCs w:val="24"/>
        </w:rPr>
        <w:t>-XXI</w:t>
      </w:r>
      <w:r>
        <w:rPr>
          <w:b/>
          <w:bCs/>
          <w:i/>
          <w:sz w:val="24"/>
          <w:szCs w:val="24"/>
          <w:vertAlign w:val="superscript"/>
        </w:rPr>
        <w:t>e</w:t>
      </w:r>
      <w:r>
        <w:rPr>
          <w:b/>
          <w:bCs/>
          <w:i/>
          <w:sz w:val="24"/>
          <w:szCs w:val="24"/>
        </w:rPr>
        <w:t xml:space="preserve"> siècle</w:t>
      </w:r>
      <w:r w:rsidR="00F32E4C">
        <w:rPr>
          <w:b/>
          <w:bCs/>
          <w:i/>
          <w:sz w:val="24"/>
          <w:szCs w:val="24"/>
        </w:rPr>
        <w:t>s</w:t>
      </w:r>
      <w:r>
        <w:rPr>
          <w:b/>
          <w:bCs/>
          <w:i/>
          <w:sz w:val="24"/>
          <w:szCs w:val="24"/>
        </w:rPr>
        <w:t xml:space="preserve">, </w:t>
      </w:r>
      <w:bookmarkStart w:id="24" w:name="_Hlk99359633"/>
      <w:r>
        <w:rPr>
          <w:iCs/>
          <w:sz w:val="24"/>
          <w:szCs w:val="24"/>
        </w:rPr>
        <w:t>ouvrage coédité par le Centre National des Arts du Cirque et la Revue d’Histoire du théâtre</w:t>
      </w:r>
      <w:r w:rsidR="00BB716F">
        <w:rPr>
          <w:iCs/>
          <w:sz w:val="24"/>
          <w:szCs w:val="24"/>
        </w:rPr>
        <w:t>, 2021</w:t>
      </w:r>
      <w:bookmarkEnd w:id="22"/>
      <w:r>
        <w:rPr>
          <w:iCs/>
          <w:sz w:val="24"/>
          <w:szCs w:val="24"/>
        </w:rPr>
        <w:t>.</w:t>
      </w:r>
      <w:bookmarkEnd w:id="24"/>
      <w:r>
        <w:rPr>
          <w:iCs/>
          <w:sz w:val="24"/>
          <w:szCs w:val="24"/>
        </w:rPr>
        <w:t xml:space="preserve"> </w:t>
      </w:r>
      <w:bookmarkEnd w:id="23"/>
      <w:r w:rsidRPr="00A4769D">
        <w:rPr>
          <w:iCs/>
          <w:sz w:val="24"/>
          <w:szCs w:val="24"/>
        </w:rPr>
        <w:t>A3, A1</w:t>
      </w:r>
    </w:p>
    <w:p w14:paraId="5014E3D4" w14:textId="77777777" w:rsidR="00A4769D" w:rsidRDefault="00A4769D" w:rsidP="009A5B40">
      <w:pPr>
        <w:ind w:left="-567"/>
        <w:jc w:val="both"/>
        <w:rPr>
          <w:b/>
          <w:bCs/>
          <w:i/>
          <w:sz w:val="24"/>
          <w:szCs w:val="24"/>
        </w:rPr>
      </w:pPr>
    </w:p>
    <w:p w14:paraId="6D555459" w14:textId="2AC37D38" w:rsidR="009A5B40" w:rsidRPr="00750F05" w:rsidRDefault="009A5B40" w:rsidP="009A5B40">
      <w:pPr>
        <w:ind w:left="-567"/>
        <w:jc w:val="both"/>
        <w:rPr>
          <w:iCs/>
          <w:sz w:val="24"/>
          <w:szCs w:val="24"/>
        </w:rPr>
      </w:pPr>
      <w:bookmarkStart w:id="25" w:name="_Hlk158052587"/>
      <w:r w:rsidRPr="00750F05">
        <w:rPr>
          <w:b/>
          <w:bCs/>
          <w:i/>
          <w:sz w:val="24"/>
          <w:szCs w:val="24"/>
        </w:rPr>
        <w:t>Carnet</w:t>
      </w:r>
      <w:r w:rsidR="00A4769D">
        <w:rPr>
          <w:b/>
          <w:bCs/>
          <w:i/>
          <w:sz w:val="24"/>
          <w:szCs w:val="24"/>
        </w:rPr>
        <w:t>s</w:t>
      </w:r>
      <w:r w:rsidRPr="00750F05">
        <w:rPr>
          <w:b/>
          <w:bCs/>
          <w:i/>
          <w:sz w:val="24"/>
          <w:szCs w:val="24"/>
        </w:rPr>
        <w:t xml:space="preserve"> de recherche, Notation </w:t>
      </w:r>
      <w:proofErr w:type="spellStart"/>
      <w:r w:rsidRPr="00750F05">
        <w:rPr>
          <w:b/>
          <w:bCs/>
          <w:i/>
          <w:sz w:val="24"/>
          <w:szCs w:val="24"/>
        </w:rPr>
        <w:t>Benesh</w:t>
      </w:r>
      <w:proofErr w:type="spellEnd"/>
      <w:r w:rsidRPr="00750F05">
        <w:rPr>
          <w:b/>
          <w:bCs/>
          <w:i/>
          <w:sz w:val="24"/>
          <w:szCs w:val="24"/>
        </w:rPr>
        <w:t xml:space="preserve"> / Contorsion</w:t>
      </w:r>
      <w:r w:rsidRPr="00750F05">
        <w:rPr>
          <w:iCs/>
          <w:sz w:val="24"/>
          <w:szCs w:val="24"/>
        </w:rPr>
        <w:t xml:space="preserve">, </w:t>
      </w:r>
      <w:r w:rsidR="00A4769D">
        <w:rPr>
          <w:iCs/>
          <w:sz w:val="24"/>
          <w:szCs w:val="24"/>
        </w:rPr>
        <w:t xml:space="preserve">entretiens avec huit contorsionnistes, </w:t>
      </w:r>
      <w:r w:rsidRPr="00750F05">
        <w:rPr>
          <w:iCs/>
          <w:sz w:val="24"/>
          <w:szCs w:val="24"/>
        </w:rPr>
        <w:t xml:space="preserve">publication du CNAC, en partenariat avec la Chaire </w:t>
      </w:r>
      <w:proofErr w:type="spellStart"/>
      <w:r w:rsidRPr="00750F05">
        <w:rPr>
          <w:iCs/>
          <w:sz w:val="24"/>
          <w:szCs w:val="24"/>
        </w:rPr>
        <w:t>IciMa</w:t>
      </w:r>
      <w:proofErr w:type="spellEnd"/>
      <w:r w:rsidRPr="00750F05">
        <w:rPr>
          <w:iCs/>
          <w:sz w:val="24"/>
          <w:szCs w:val="24"/>
        </w:rPr>
        <w:t xml:space="preserve"> et la MESHS-Nord, 2019</w:t>
      </w:r>
      <w:bookmarkEnd w:id="25"/>
      <w:r w:rsidRPr="00750F05">
        <w:rPr>
          <w:iCs/>
          <w:sz w:val="24"/>
          <w:szCs w:val="24"/>
        </w:rPr>
        <w:t>. A3</w:t>
      </w:r>
    </w:p>
    <w:p w14:paraId="7D91D789" w14:textId="77777777" w:rsidR="009A5B40" w:rsidRPr="00750F05" w:rsidRDefault="009A5B40" w:rsidP="009A5B40">
      <w:pPr>
        <w:ind w:left="-567"/>
        <w:jc w:val="both"/>
        <w:rPr>
          <w:iCs/>
          <w:sz w:val="24"/>
          <w:szCs w:val="24"/>
        </w:rPr>
      </w:pPr>
    </w:p>
    <w:p w14:paraId="5F0690B0" w14:textId="51B700EA" w:rsidR="009A5B40" w:rsidRPr="00750F05" w:rsidRDefault="009A5B40" w:rsidP="009A5B40">
      <w:pPr>
        <w:pStyle w:val="Sansinterligne"/>
        <w:ind w:left="-567"/>
        <w:jc w:val="both"/>
        <w:rPr>
          <w:rFonts w:ascii="Times New Roman" w:hAnsi="Times New Roman"/>
          <w:sz w:val="24"/>
          <w:szCs w:val="24"/>
        </w:rPr>
      </w:pPr>
      <w:bookmarkStart w:id="26" w:name="_Hlk99359555"/>
      <w:r w:rsidRPr="00750F05">
        <w:rPr>
          <w:rFonts w:ascii="Times New Roman" w:hAnsi="Times New Roman"/>
          <w:b/>
          <w:i/>
          <w:sz w:val="24"/>
          <w:szCs w:val="24"/>
        </w:rPr>
        <w:t xml:space="preserve">Gestes ordinaires dans les arts du spectacle vivant, </w:t>
      </w:r>
      <w:r w:rsidR="00A4769D" w:rsidRPr="00A4769D">
        <w:rPr>
          <w:rFonts w:ascii="Times New Roman" w:hAnsi="Times New Roman"/>
          <w:bCs/>
          <w:iCs/>
          <w:sz w:val="24"/>
          <w:szCs w:val="24"/>
        </w:rPr>
        <w:t>direction de ce</w:t>
      </w:r>
      <w:r w:rsidR="00A4769D">
        <w:rPr>
          <w:rFonts w:ascii="Times New Roman" w:hAnsi="Times New Roman"/>
          <w:b/>
          <w:i/>
          <w:sz w:val="24"/>
          <w:szCs w:val="24"/>
        </w:rPr>
        <w:t xml:space="preserve"> </w:t>
      </w:r>
      <w:r w:rsidRPr="00750F05">
        <w:rPr>
          <w:rFonts w:ascii="Times New Roman" w:hAnsi="Times New Roman"/>
          <w:sz w:val="24"/>
          <w:szCs w:val="24"/>
        </w:rPr>
        <w:t xml:space="preserve">dossier pour la revue </w:t>
      </w:r>
      <w:r w:rsidRPr="00750F05">
        <w:rPr>
          <w:rFonts w:ascii="Times New Roman" w:hAnsi="Times New Roman"/>
          <w:i/>
          <w:sz w:val="24"/>
          <w:szCs w:val="24"/>
        </w:rPr>
        <w:t xml:space="preserve">L’Annuaire théâtral </w:t>
      </w:r>
      <w:r w:rsidRPr="00750F05">
        <w:rPr>
          <w:rFonts w:ascii="Times New Roman" w:hAnsi="Times New Roman"/>
          <w:sz w:val="24"/>
          <w:szCs w:val="24"/>
        </w:rPr>
        <w:t xml:space="preserve">(UQAM), n°63-64, printemps-automne 2018, parution 2020. </w:t>
      </w:r>
      <w:bookmarkEnd w:id="26"/>
      <w:r w:rsidRPr="00750F05">
        <w:rPr>
          <w:rFonts w:ascii="Times New Roman" w:hAnsi="Times New Roman"/>
          <w:sz w:val="24"/>
          <w:szCs w:val="24"/>
        </w:rPr>
        <w:t>A3 et A1</w:t>
      </w:r>
    </w:p>
    <w:p w14:paraId="19E99BC3" w14:textId="77777777" w:rsidR="009A5B40" w:rsidRPr="00750F05" w:rsidRDefault="009A5B40" w:rsidP="009A5B40">
      <w:pPr>
        <w:pStyle w:val="Sansinterligne"/>
        <w:ind w:left="-567"/>
        <w:jc w:val="both"/>
        <w:rPr>
          <w:rFonts w:ascii="Times New Roman" w:hAnsi="Times New Roman"/>
          <w:sz w:val="24"/>
          <w:szCs w:val="24"/>
        </w:rPr>
      </w:pPr>
    </w:p>
    <w:p w14:paraId="320949EE" w14:textId="77777777" w:rsidR="009A5B40" w:rsidRPr="00750F05" w:rsidRDefault="009A5B40" w:rsidP="009A5B40">
      <w:pPr>
        <w:ind w:left="-567"/>
        <w:jc w:val="both"/>
        <w:rPr>
          <w:bCs/>
          <w:sz w:val="24"/>
          <w:szCs w:val="24"/>
        </w:rPr>
      </w:pPr>
      <w:r w:rsidRPr="00750F05">
        <w:rPr>
          <w:b/>
          <w:bCs/>
          <w:i/>
          <w:sz w:val="24"/>
          <w:szCs w:val="24"/>
        </w:rPr>
        <w:t>Jouer (avec) la vieillesse</w:t>
      </w:r>
      <w:r w:rsidRPr="00750F05">
        <w:rPr>
          <w:b/>
          <w:bCs/>
          <w:sz w:val="24"/>
          <w:szCs w:val="24"/>
        </w:rPr>
        <w:t xml:space="preserve">, </w:t>
      </w:r>
      <w:r w:rsidRPr="00750F05">
        <w:rPr>
          <w:bCs/>
          <w:sz w:val="24"/>
          <w:szCs w:val="24"/>
        </w:rPr>
        <w:t xml:space="preserve">n°86 de la Revue </w:t>
      </w:r>
      <w:r w:rsidRPr="00750F05">
        <w:rPr>
          <w:bCs/>
          <w:i/>
          <w:sz w:val="24"/>
          <w:szCs w:val="24"/>
        </w:rPr>
        <w:t>Recherches et Travaux</w:t>
      </w:r>
      <w:r w:rsidRPr="00750F05">
        <w:rPr>
          <w:bCs/>
          <w:sz w:val="24"/>
          <w:szCs w:val="24"/>
        </w:rPr>
        <w:t>, direction de cet ouvrage collectif, 2015. A3</w:t>
      </w:r>
    </w:p>
    <w:p w14:paraId="2965EAE1" w14:textId="77777777" w:rsidR="009A5B40" w:rsidRPr="00750F05" w:rsidRDefault="009A5B40" w:rsidP="009A5B40">
      <w:pPr>
        <w:ind w:left="-567"/>
        <w:jc w:val="both"/>
        <w:rPr>
          <w:b/>
          <w:bCs/>
          <w:i/>
          <w:sz w:val="24"/>
          <w:szCs w:val="24"/>
        </w:rPr>
      </w:pPr>
    </w:p>
    <w:p w14:paraId="45F09527" w14:textId="77777777" w:rsidR="009A5B40" w:rsidRPr="00750F05" w:rsidRDefault="009A5B40" w:rsidP="009A5B40">
      <w:pPr>
        <w:ind w:left="-567"/>
        <w:jc w:val="both"/>
        <w:rPr>
          <w:bCs/>
          <w:sz w:val="24"/>
          <w:szCs w:val="24"/>
        </w:rPr>
      </w:pPr>
      <w:bookmarkStart w:id="27" w:name="_Hlk33277230"/>
      <w:r w:rsidRPr="00750F05">
        <w:rPr>
          <w:b/>
          <w:bCs/>
          <w:i/>
          <w:sz w:val="24"/>
          <w:szCs w:val="24"/>
        </w:rPr>
        <w:t xml:space="preserve">Le Vaudeville à la scène, </w:t>
      </w:r>
      <w:r w:rsidRPr="00750F05">
        <w:rPr>
          <w:bCs/>
          <w:sz w:val="24"/>
          <w:szCs w:val="24"/>
        </w:rPr>
        <w:t xml:space="preserve">ouvrage collectif co-dirigé avec Violaine </w:t>
      </w:r>
      <w:proofErr w:type="spellStart"/>
      <w:r w:rsidRPr="00750F05">
        <w:rPr>
          <w:bCs/>
          <w:sz w:val="24"/>
          <w:szCs w:val="24"/>
        </w:rPr>
        <w:t>Heyraud</w:t>
      </w:r>
      <w:proofErr w:type="spellEnd"/>
      <w:r w:rsidRPr="00750F05">
        <w:rPr>
          <w:bCs/>
          <w:sz w:val="24"/>
          <w:szCs w:val="24"/>
        </w:rPr>
        <w:t xml:space="preserve">, Grenoble, ELLUG, 2015, introduction </w:t>
      </w:r>
      <w:bookmarkEnd w:id="27"/>
      <w:r w:rsidRPr="00750F05">
        <w:rPr>
          <w:bCs/>
          <w:sz w:val="24"/>
          <w:szCs w:val="24"/>
        </w:rPr>
        <w:t>p. 7-15. A2</w:t>
      </w:r>
    </w:p>
    <w:p w14:paraId="3996C3B9" w14:textId="77777777" w:rsidR="009A5B40" w:rsidRPr="00750F05" w:rsidRDefault="009A5B40" w:rsidP="009A5B40">
      <w:pPr>
        <w:ind w:left="-567"/>
        <w:jc w:val="both"/>
        <w:rPr>
          <w:b/>
          <w:bCs/>
          <w:sz w:val="24"/>
          <w:szCs w:val="24"/>
        </w:rPr>
      </w:pPr>
    </w:p>
    <w:p w14:paraId="67DF5FC7" w14:textId="231FF95E" w:rsidR="009A5B40" w:rsidRPr="00750F05" w:rsidRDefault="009A5B40" w:rsidP="009A5B40">
      <w:pPr>
        <w:ind w:left="-567"/>
        <w:jc w:val="both"/>
        <w:rPr>
          <w:bCs/>
          <w:sz w:val="24"/>
          <w:szCs w:val="24"/>
        </w:rPr>
      </w:pPr>
      <w:r w:rsidRPr="00750F05">
        <w:rPr>
          <w:b/>
          <w:bCs/>
          <w:i/>
          <w:sz w:val="24"/>
          <w:szCs w:val="24"/>
        </w:rPr>
        <w:t xml:space="preserve">Graphies en scène, </w:t>
      </w:r>
      <w:r w:rsidRPr="00750F05">
        <w:rPr>
          <w:bCs/>
          <w:sz w:val="24"/>
          <w:szCs w:val="24"/>
        </w:rPr>
        <w:t xml:space="preserve">ouvrage collectif co-dirigé avec Jean-Pierre </w:t>
      </w:r>
      <w:proofErr w:type="spellStart"/>
      <w:r w:rsidRPr="00750F05">
        <w:rPr>
          <w:bCs/>
          <w:sz w:val="24"/>
          <w:szCs w:val="24"/>
        </w:rPr>
        <w:t>Ryngaert</w:t>
      </w:r>
      <w:proofErr w:type="spellEnd"/>
      <w:r w:rsidRPr="00750F05">
        <w:rPr>
          <w:bCs/>
          <w:sz w:val="24"/>
          <w:szCs w:val="24"/>
        </w:rPr>
        <w:t xml:space="preserve">, Montreuil, </w:t>
      </w:r>
      <w:r w:rsidR="00206439">
        <w:rPr>
          <w:bCs/>
          <w:sz w:val="24"/>
          <w:szCs w:val="24"/>
        </w:rPr>
        <w:t>É</w:t>
      </w:r>
      <w:r w:rsidRPr="00750F05">
        <w:rPr>
          <w:bCs/>
          <w:sz w:val="24"/>
          <w:szCs w:val="24"/>
        </w:rPr>
        <w:t>ditions théâtrales, 2011. A1 et A2</w:t>
      </w:r>
    </w:p>
    <w:p w14:paraId="7F6A51BF" w14:textId="77777777" w:rsidR="009A5B40" w:rsidRPr="00750F05" w:rsidRDefault="009A5B40" w:rsidP="009A5B40">
      <w:pPr>
        <w:ind w:left="-567"/>
        <w:jc w:val="both"/>
        <w:rPr>
          <w:b/>
          <w:bCs/>
          <w:sz w:val="24"/>
          <w:szCs w:val="24"/>
        </w:rPr>
      </w:pPr>
    </w:p>
    <w:p w14:paraId="2CCF0147" w14:textId="2EF4EFB3" w:rsidR="009A5B40" w:rsidRPr="00750F05" w:rsidRDefault="003F620E" w:rsidP="009A5B40">
      <w:pPr>
        <w:ind w:left="-567"/>
        <w:jc w:val="both"/>
        <w:rPr>
          <w:b/>
          <w:bCs/>
          <w:sz w:val="24"/>
          <w:szCs w:val="24"/>
        </w:rPr>
      </w:pPr>
      <w:r>
        <w:rPr>
          <w:bCs/>
          <w:i/>
          <w:iCs/>
          <w:sz w:val="24"/>
          <w:szCs w:val="24"/>
        </w:rPr>
        <w:t xml:space="preserve">La Mise en scène théâtre de 1800 à nos jours, </w:t>
      </w:r>
      <w:r>
        <w:rPr>
          <w:bCs/>
          <w:sz w:val="24"/>
          <w:szCs w:val="24"/>
        </w:rPr>
        <w:t xml:space="preserve">ouvrage coécrit avec Alice </w:t>
      </w:r>
      <w:proofErr w:type="spellStart"/>
      <w:r>
        <w:rPr>
          <w:bCs/>
          <w:sz w:val="24"/>
          <w:szCs w:val="24"/>
        </w:rPr>
        <w:t>Folco</w:t>
      </w:r>
      <w:proofErr w:type="spellEnd"/>
      <w:r>
        <w:rPr>
          <w:bCs/>
          <w:sz w:val="24"/>
          <w:szCs w:val="24"/>
        </w:rPr>
        <w:t xml:space="preserve"> et Bénédicte Boisson, PUF, Paris, 2010, réédité en 2015. Collection « Quadrige</w:t>
      </w:r>
      <w:proofErr w:type="gramStart"/>
      <w:r>
        <w:rPr>
          <w:bCs/>
          <w:sz w:val="24"/>
          <w:szCs w:val="24"/>
        </w:rPr>
        <w:t> »</w:t>
      </w:r>
      <w:r w:rsidR="009A5B40" w:rsidRPr="00750F05">
        <w:rPr>
          <w:bCs/>
          <w:sz w:val="24"/>
          <w:szCs w:val="24"/>
        </w:rPr>
        <w:t>A</w:t>
      </w:r>
      <w:proofErr w:type="gramEnd"/>
      <w:r w:rsidR="009A5B40" w:rsidRPr="00750F05">
        <w:rPr>
          <w:bCs/>
          <w:sz w:val="24"/>
          <w:szCs w:val="24"/>
        </w:rPr>
        <w:t xml:space="preserve">1 et A2. </w:t>
      </w:r>
    </w:p>
    <w:p w14:paraId="1C70C20F" w14:textId="77777777" w:rsidR="009A5B40" w:rsidRPr="00750F05" w:rsidRDefault="009A5B40" w:rsidP="009A5B40">
      <w:pPr>
        <w:ind w:left="-567"/>
        <w:jc w:val="both"/>
        <w:rPr>
          <w:b/>
          <w:bCs/>
          <w:sz w:val="24"/>
          <w:szCs w:val="24"/>
        </w:rPr>
      </w:pPr>
    </w:p>
    <w:p w14:paraId="2CD174F2" w14:textId="77777777" w:rsidR="009A5B40" w:rsidRPr="00750F05" w:rsidRDefault="009A5B40" w:rsidP="009A5B40">
      <w:pPr>
        <w:ind w:left="-567"/>
        <w:jc w:val="both"/>
        <w:rPr>
          <w:b/>
          <w:bCs/>
          <w:sz w:val="24"/>
          <w:szCs w:val="24"/>
        </w:rPr>
      </w:pPr>
      <w:r w:rsidRPr="00750F05">
        <w:rPr>
          <w:b/>
          <w:bCs/>
          <w:i/>
          <w:iCs/>
          <w:sz w:val="24"/>
          <w:szCs w:val="24"/>
        </w:rPr>
        <w:t>La Pantomime, théâtre en mineur (1880-1945)</w:t>
      </w:r>
      <w:r w:rsidRPr="00750F05">
        <w:rPr>
          <w:sz w:val="24"/>
          <w:szCs w:val="24"/>
        </w:rPr>
        <w:t xml:space="preserve">, Presses de la Sorbonne Nouvelle, 2008. A1, A2, A3. </w:t>
      </w:r>
    </w:p>
    <w:p w14:paraId="7A8023EE" w14:textId="4A609F60" w:rsidR="009A5B40" w:rsidRPr="00750F05" w:rsidRDefault="009A5B40" w:rsidP="009A5B40">
      <w:pPr>
        <w:pBdr>
          <w:bottom w:val="single" w:sz="12" w:space="1" w:color="3366FF"/>
        </w:pBdr>
        <w:spacing w:before="960"/>
        <w:ind w:left="-601" w:right="-51"/>
        <w:jc w:val="both"/>
        <w:rPr>
          <w:bCs/>
          <w:i/>
          <w:color w:val="0000FF"/>
          <w:sz w:val="24"/>
          <w:szCs w:val="24"/>
        </w:rPr>
      </w:pPr>
      <w:r w:rsidRPr="00750F05">
        <w:rPr>
          <w:bCs/>
          <w:i/>
          <w:color w:val="0000FF"/>
          <w:sz w:val="24"/>
          <w:szCs w:val="24"/>
        </w:rPr>
        <w:lastRenderedPageBreak/>
        <w:t>ARTICLES PUBLIES suite à des COLLOQUES</w:t>
      </w:r>
      <w:r w:rsidR="00F66ADC">
        <w:rPr>
          <w:bCs/>
          <w:i/>
          <w:color w:val="0000FF"/>
          <w:sz w:val="24"/>
          <w:szCs w:val="24"/>
        </w:rPr>
        <w:t xml:space="preserve"> </w:t>
      </w:r>
    </w:p>
    <w:p w14:paraId="20EF4E42" w14:textId="77777777" w:rsidR="009A5B40" w:rsidRPr="00750F05" w:rsidRDefault="009A5B40" w:rsidP="009A5B40">
      <w:pPr>
        <w:jc w:val="both"/>
        <w:rPr>
          <w:sz w:val="24"/>
          <w:szCs w:val="24"/>
        </w:rPr>
      </w:pPr>
    </w:p>
    <w:p w14:paraId="0658816D" w14:textId="532B3BBD" w:rsidR="00652741" w:rsidRDefault="00652741" w:rsidP="009A5B40">
      <w:pPr>
        <w:ind w:left="-567"/>
        <w:jc w:val="both"/>
        <w:rPr>
          <w:b/>
          <w:bCs/>
          <w:sz w:val="24"/>
          <w:szCs w:val="24"/>
        </w:rPr>
      </w:pPr>
      <w:r>
        <w:rPr>
          <w:b/>
          <w:bCs/>
          <w:sz w:val="24"/>
          <w:szCs w:val="24"/>
        </w:rPr>
        <w:t>202</w:t>
      </w:r>
      <w:r w:rsidR="00603232">
        <w:rPr>
          <w:b/>
          <w:bCs/>
          <w:sz w:val="24"/>
          <w:szCs w:val="24"/>
        </w:rPr>
        <w:t>4</w:t>
      </w:r>
    </w:p>
    <w:p w14:paraId="75A5C336" w14:textId="680F2890" w:rsidR="00603232" w:rsidRPr="00B7411B" w:rsidRDefault="00603232" w:rsidP="00603232">
      <w:pPr>
        <w:jc w:val="both"/>
        <w:rPr>
          <w:sz w:val="24"/>
          <w:szCs w:val="24"/>
        </w:rPr>
      </w:pPr>
      <w:bookmarkStart w:id="28" w:name="_Hlk132618484"/>
      <w:r w:rsidRPr="00B7411B">
        <w:rPr>
          <w:b/>
          <w:sz w:val="24"/>
          <w:szCs w:val="24"/>
        </w:rPr>
        <w:t>« Clownesses fin de siècle : sur les traces d’actrices mineures devenues personnages mythiques »</w:t>
      </w:r>
      <w:r w:rsidRPr="00B7411B">
        <w:rPr>
          <w:sz w:val="24"/>
          <w:szCs w:val="24"/>
        </w:rPr>
        <w:t xml:space="preserve">, dans « Écrire en petit, jouer en mineur. Marginalités littéraires, scéniques et médiatiques (1880-1914) », colloque international organisé par Marie-Astrid Charlier et Florence Thérond, 12-14 octobre 2022, Université Paul-Valéry Montpellier 3, RIRRA 21 et IRIEC. A paraîtres aux Presses Universitaires de Lyon, Collection « Théâtre et société », en 2025. </w:t>
      </w:r>
    </w:p>
    <w:p w14:paraId="733EF5B6" w14:textId="77777777" w:rsidR="00603232" w:rsidRPr="00B7411B" w:rsidRDefault="00603232" w:rsidP="00603232">
      <w:pPr>
        <w:pStyle w:val="Sansinterligne"/>
        <w:jc w:val="both"/>
        <w:rPr>
          <w:rFonts w:ascii="Times New Roman" w:hAnsi="Times New Roman"/>
          <w:b/>
          <w:sz w:val="24"/>
          <w:szCs w:val="24"/>
        </w:rPr>
      </w:pPr>
    </w:p>
    <w:p w14:paraId="51653423" w14:textId="4DF40E56" w:rsidR="00603232" w:rsidRPr="00B7411B" w:rsidRDefault="00603232" w:rsidP="00603232">
      <w:pPr>
        <w:pStyle w:val="Sansinterligne"/>
        <w:jc w:val="both"/>
        <w:rPr>
          <w:rFonts w:ascii="Times New Roman" w:hAnsi="Times New Roman"/>
          <w:sz w:val="24"/>
          <w:szCs w:val="24"/>
        </w:rPr>
      </w:pPr>
      <w:bookmarkStart w:id="29" w:name="_Hlk132618518"/>
      <w:r w:rsidRPr="00B7411B">
        <w:rPr>
          <w:rFonts w:ascii="Times New Roman" w:hAnsi="Times New Roman"/>
          <w:b/>
          <w:sz w:val="24"/>
          <w:szCs w:val="24"/>
        </w:rPr>
        <w:t>« </w:t>
      </w:r>
      <w:r w:rsidRPr="00B7411B">
        <w:rPr>
          <w:rFonts w:ascii="Times New Roman" w:hAnsi="Times New Roman"/>
          <w:b/>
          <w:i/>
          <w:sz w:val="24"/>
          <w:szCs w:val="24"/>
        </w:rPr>
        <w:t>La Chimère, bulletin d’art dramatique</w:t>
      </w:r>
      <w:r w:rsidRPr="00B7411B">
        <w:rPr>
          <w:rFonts w:ascii="Times New Roman" w:hAnsi="Times New Roman"/>
          <w:b/>
          <w:sz w:val="24"/>
          <w:szCs w:val="24"/>
        </w:rPr>
        <w:t xml:space="preserve"> (1922-23), revue icarienne », </w:t>
      </w:r>
      <w:r w:rsidRPr="00B7411B">
        <w:rPr>
          <w:rFonts w:ascii="Times New Roman" w:hAnsi="Times New Roman"/>
          <w:sz w:val="24"/>
          <w:szCs w:val="24"/>
        </w:rPr>
        <w:t xml:space="preserve">« Le Théâtre des revues (1870-2000), Les périodiques comme objets et outils de l’historiographie théâtrale », Colloque organisé par Maria Ida </w:t>
      </w:r>
      <w:proofErr w:type="spellStart"/>
      <w:r w:rsidRPr="00B7411B">
        <w:rPr>
          <w:rFonts w:ascii="Times New Roman" w:hAnsi="Times New Roman"/>
          <w:sz w:val="24"/>
          <w:szCs w:val="24"/>
        </w:rPr>
        <w:t>Biggi</w:t>
      </w:r>
      <w:proofErr w:type="spellEnd"/>
      <w:r w:rsidRPr="00B7411B">
        <w:rPr>
          <w:rFonts w:ascii="Times New Roman" w:hAnsi="Times New Roman"/>
          <w:sz w:val="24"/>
          <w:szCs w:val="24"/>
        </w:rPr>
        <w:t xml:space="preserve">, Marianna </w:t>
      </w:r>
      <w:proofErr w:type="spellStart"/>
      <w:r w:rsidRPr="00B7411B">
        <w:rPr>
          <w:rFonts w:ascii="Times New Roman" w:hAnsi="Times New Roman"/>
          <w:sz w:val="24"/>
          <w:szCs w:val="24"/>
        </w:rPr>
        <w:t>Zannoni</w:t>
      </w:r>
      <w:proofErr w:type="spellEnd"/>
      <w:r w:rsidRPr="00B7411B">
        <w:rPr>
          <w:rFonts w:ascii="Times New Roman" w:hAnsi="Times New Roman"/>
          <w:sz w:val="24"/>
          <w:szCs w:val="24"/>
        </w:rPr>
        <w:t xml:space="preserve">, Sophie Lucet, Marco </w:t>
      </w:r>
      <w:proofErr w:type="spellStart"/>
      <w:r w:rsidRPr="00B7411B">
        <w:rPr>
          <w:rFonts w:ascii="Times New Roman" w:hAnsi="Times New Roman"/>
          <w:sz w:val="24"/>
          <w:szCs w:val="24"/>
        </w:rPr>
        <w:t>Consolini</w:t>
      </w:r>
      <w:proofErr w:type="spellEnd"/>
      <w:r w:rsidRPr="00B7411B">
        <w:rPr>
          <w:rFonts w:ascii="Times New Roman" w:hAnsi="Times New Roman"/>
          <w:sz w:val="24"/>
          <w:szCs w:val="24"/>
        </w:rPr>
        <w:t xml:space="preserve">, Romain Piana, Arnaud </w:t>
      </w:r>
      <w:proofErr w:type="spellStart"/>
      <w:r w:rsidRPr="00B7411B">
        <w:rPr>
          <w:rFonts w:ascii="Times New Roman" w:hAnsi="Times New Roman"/>
          <w:sz w:val="24"/>
          <w:szCs w:val="24"/>
        </w:rPr>
        <w:t>Rykner</w:t>
      </w:r>
      <w:proofErr w:type="spellEnd"/>
      <w:r w:rsidRPr="00B7411B">
        <w:rPr>
          <w:rFonts w:ascii="Times New Roman" w:hAnsi="Times New Roman"/>
          <w:sz w:val="24"/>
          <w:szCs w:val="24"/>
        </w:rPr>
        <w:t xml:space="preserve">, </w:t>
      </w:r>
      <w:proofErr w:type="spellStart"/>
      <w:r w:rsidRPr="00B7411B">
        <w:rPr>
          <w:rFonts w:ascii="Times New Roman" w:hAnsi="Times New Roman"/>
          <w:sz w:val="24"/>
          <w:szCs w:val="24"/>
        </w:rPr>
        <w:t>Fondazione</w:t>
      </w:r>
      <w:proofErr w:type="spellEnd"/>
      <w:r w:rsidRPr="00B7411B">
        <w:rPr>
          <w:rFonts w:ascii="Times New Roman" w:hAnsi="Times New Roman"/>
          <w:sz w:val="24"/>
          <w:szCs w:val="24"/>
        </w:rPr>
        <w:t xml:space="preserve"> </w:t>
      </w:r>
      <w:proofErr w:type="spellStart"/>
      <w:r w:rsidRPr="00B7411B">
        <w:rPr>
          <w:rFonts w:ascii="Times New Roman" w:hAnsi="Times New Roman"/>
          <w:sz w:val="24"/>
          <w:szCs w:val="24"/>
        </w:rPr>
        <w:t>Cini</w:t>
      </w:r>
      <w:proofErr w:type="spellEnd"/>
      <w:r w:rsidRPr="00B7411B">
        <w:rPr>
          <w:rFonts w:ascii="Times New Roman" w:hAnsi="Times New Roman"/>
          <w:sz w:val="24"/>
          <w:szCs w:val="24"/>
        </w:rPr>
        <w:t xml:space="preserve">, </w:t>
      </w:r>
      <w:proofErr w:type="spellStart"/>
      <w:r w:rsidRPr="00B7411B">
        <w:rPr>
          <w:rFonts w:ascii="Times New Roman" w:hAnsi="Times New Roman"/>
          <w:sz w:val="24"/>
          <w:szCs w:val="24"/>
        </w:rPr>
        <w:t>Venezia</w:t>
      </w:r>
      <w:proofErr w:type="spellEnd"/>
      <w:r w:rsidRPr="00B7411B">
        <w:rPr>
          <w:rFonts w:ascii="Times New Roman" w:hAnsi="Times New Roman"/>
          <w:sz w:val="24"/>
          <w:szCs w:val="24"/>
        </w:rPr>
        <w:t xml:space="preserve">, 8-10 juin 2022. </w:t>
      </w:r>
      <w:bookmarkStart w:id="30" w:name="_Hlk116896469"/>
      <w:r w:rsidRPr="00B7411B">
        <w:rPr>
          <w:rFonts w:ascii="Times New Roman" w:hAnsi="Times New Roman" w:cs="Times New Roman"/>
          <w:sz w:val="24"/>
          <w:szCs w:val="24"/>
        </w:rPr>
        <w:t>À</w:t>
      </w:r>
      <w:r w:rsidRPr="00B7411B">
        <w:rPr>
          <w:rFonts w:ascii="Times New Roman" w:hAnsi="Times New Roman"/>
          <w:sz w:val="24"/>
          <w:szCs w:val="24"/>
        </w:rPr>
        <w:t xml:space="preserve"> paraître. </w:t>
      </w:r>
    </w:p>
    <w:p w14:paraId="26D6D93A" w14:textId="77777777" w:rsidR="00603232" w:rsidRPr="00B7411B" w:rsidRDefault="00603232" w:rsidP="00603232">
      <w:pPr>
        <w:pStyle w:val="Sansinterligne"/>
        <w:jc w:val="both"/>
        <w:rPr>
          <w:rFonts w:ascii="Times New Roman" w:hAnsi="Times New Roman"/>
          <w:sz w:val="24"/>
          <w:szCs w:val="24"/>
        </w:rPr>
      </w:pPr>
    </w:p>
    <w:bookmarkEnd w:id="29"/>
    <w:bookmarkEnd w:id="30"/>
    <w:p w14:paraId="5C80A2D8" w14:textId="057BC47F" w:rsidR="00603232" w:rsidRPr="00B7411B" w:rsidRDefault="00603232" w:rsidP="00603232">
      <w:pPr>
        <w:ind w:left="3"/>
        <w:jc w:val="both"/>
        <w:rPr>
          <w:sz w:val="24"/>
          <w:szCs w:val="24"/>
        </w:rPr>
      </w:pPr>
      <w:r w:rsidRPr="00B7411B">
        <w:rPr>
          <w:b/>
          <w:bCs/>
          <w:sz w:val="24"/>
          <w:szCs w:val="24"/>
        </w:rPr>
        <w:t>« La contorsionniste dans l’espace domestique : images d’un fantasme de liberté contenue aux XX</w:t>
      </w:r>
      <w:r w:rsidRPr="00B7411B">
        <w:rPr>
          <w:b/>
          <w:bCs/>
          <w:sz w:val="24"/>
          <w:szCs w:val="24"/>
          <w:vertAlign w:val="superscript"/>
        </w:rPr>
        <w:t>e</w:t>
      </w:r>
      <w:r w:rsidRPr="00B7411B">
        <w:rPr>
          <w:b/>
          <w:bCs/>
          <w:sz w:val="24"/>
          <w:szCs w:val="24"/>
        </w:rPr>
        <w:t xml:space="preserve"> et XXI</w:t>
      </w:r>
      <w:r w:rsidRPr="00B7411B">
        <w:rPr>
          <w:b/>
          <w:bCs/>
          <w:sz w:val="24"/>
          <w:szCs w:val="24"/>
          <w:vertAlign w:val="superscript"/>
        </w:rPr>
        <w:t>e</w:t>
      </w:r>
      <w:r w:rsidRPr="00B7411B">
        <w:rPr>
          <w:b/>
          <w:bCs/>
          <w:sz w:val="24"/>
          <w:szCs w:val="24"/>
        </w:rPr>
        <w:t xml:space="preserve"> siècles »</w:t>
      </w:r>
      <w:r w:rsidRPr="00B7411B">
        <w:rPr>
          <w:sz w:val="24"/>
          <w:szCs w:val="24"/>
        </w:rPr>
        <w:t xml:space="preserve">, intervention dans le cadre du colloque « Imageries et imaginaires du cirque », organisé par Magali </w:t>
      </w:r>
      <w:proofErr w:type="spellStart"/>
      <w:r w:rsidRPr="00B7411B">
        <w:rPr>
          <w:sz w:val="24"/>
          <w:szCs w:val="24"/>
        </w:rPr>
        <w:t>Sizorn</w:t>
      </w:r>
      <w:proofErr w:type="spellEnd"/>
      <w:r w:rsidRPr="00B7411B">
        <w:rPr>
          <w:sz w:val="24"/>
          <w:szCs w:val="24"/>
        </w:rPr>
        <w:t xml:space="preserve">, et le collectif des </w:t>
      </w:r>
      <w:proofErr w:type="spellStart"/>
      <w:proofErr w:type="gramStart"/>
      <w:r w:rsidRPr="00B7411B">
        <w:rPr>
          <w:sz w:val="24"/>
          <w:szCs w:val="24"/>
        </w:rPr>
        <w:t>chercheure.s</w:t>
      </w:r>
      <w:proofErr w:type="spellEnd"/>
      <w:proofErr w:type="gramEnd"/>
      <w:r w:rsidRPr="00B7411B">
        <w:rPr>
          <w:sz w:val="24"/>
          <w:szCs w:val="24"/>
        </w:rPr>
        <w:t xml:space="preserve"> du cirque, Université de Rouen, 3-4 mars 2022. À paraître aux Publications universitaires de Rouen et du Havre (PURH)</w:t>
      </w:r>
      <w:r w:rsidR="00B51584" w:rsidRPr="00B7411B">
        <w:rPr>
          <w:sz w:val="24"/>
          <w:szCs w:val="24"/>
        </w:rPr>
        <w:t xml:space="preserve">. </w:t>
      </w:r>
    </w:p>
    <w:p w14:paraId="53A6CFDA" w14:textId="77777777" w:rsidR="00652741" w:rsidRPr="00B7411B" w:rsidRDefault="00652741" w:rsidP="00FC0F66">
      <w:pPr>
        <w:jc w:val="both"/>
        <w:rPr>
          <w:b/>
          <w:bCs/>
          <w:sz w:val="24"/>
          <w:szCs w:val="24"/>
        </w:rPr>
      </w:pPr>
    </w:p>
    <w:p w14:paraId="75E8E0D7" w14:textId="0C69D897" w:rsidR="00F43228" w:rsidRPr="00603232" w:rsidRDefault="00F43228" w:rsidP="009A5B40">
      <w:pPr>
        <w:ind w:left="-567"/>
        <w:jc w:val="both"/>
        <w:rPr>
          <w:b/>
          <w:bCs/>
          <w:sz w:val="24"/>
          <w:szCs w:val="24"/>
        </w:rPr>
      </w:pPr>
      <w:r w:rsidRPr="00B7411B">
        <w:rPr>
          <w:b/>
          <w:bCs/>
          <w:sz w:val="24"/>
          <w:szCs w:val="24"/>
        </w:rPr>
        <w:t>2022</w:t>
      </w:r>
    </w:p>
    <w:bookmarkEnd w:id="28"/>
    <w:p w14:paraId="1767613F" w14:textId="14D7DC66" w:rsidR="00F43228" w:rsidRDefault="00F43228" w:rsidP="00F43228">
      <w:pPr>
        <w:pStyle w:val="Sansinterligne"/>
        <w:jc w:val="both"/>
        <w:rPr>
          <w:rFonts w:ascii="Times New Roman" w:hAnsi="Times New Roman"/>
          <w:sz w:val="24"/>
          <w:szCs w:val="24"/>
        </w:rPr>
      </w:pPr>
      <w:r w:rsidRPr="00750F05">
        <w:rPr>
          <w:rFonts w:ascii="Times New Roman" w:hAnsi="Times New Roman"/>
          <w:b/>
          <w:sz w:val="24"/>
          <w:szCs w:val="24"/>
        </w:rPr>
        <w:t>« </w:t>
      </w:r>
      <w:r w:rsidRPr="00750F05">
        <w:rPr>
          <w:rFonts w:ascii="Times New Roman" w:hAnsi="Times New Roman"/>
          <w:b/>
          <w:i/>
          <w:sz w:val="24"/>
          <w:szCs w:val="24"/>
        </w:rPr>
        <w:t>Borderline</w:t>
      </w:r>
      <w:r w:rsidRPr="00750F05">
        <w:rPr>
          <w:rFonts w:ascii="Times New Roman" w:hAnsi="Times New Roman"/>
          <w:b/>
          <w:sz w:val="24"/>
          <w:szCs w:val="24"/>
        </w:rPr>
        <w:t xml:space="preserve"> : burlesque cinématographique et clownerie théâtrale dans </w:t>
      </w:r>
      <w:r w:rsidRPr="00750F05">
        <w:rPr>
          <w:rFonts w:ascii="Times New Roman" w:hAnsi="Times New Roman"/>
          <w:b/>
          <w:i/>
          <w:sz w:val="24"/>
          <w:szCs w:val="24"/>
        </w:rPr>
        <w:t>L’Iceberg</w:t>
      </w:r>
      <w:r w:rsidRPr="00750F05">
        <w:rPr>
          <w:rFonts w:ascii="Times New Roman" w:hAnsi="Times New Roman"/>
          <w:b/>
          <w:sz w:val="24"/>
          <w:szCs w:val="24"/>
        </w:rPr>
        <w:t xml:space="preserve"> (2005), </w:t>
      </w:r>
      <w:r w:rsidRPr="00750F05">
        <w:rPr>
          <w:rFonts w:ascii="Times New Roman" w:hAnsi="Times New Roman"/>
          <w:b/>
          <w:i/>
          <w:sz w:val="24"/>
          <w:szCs w:val="24"/>
        </w:rPr>
        <w:t>Rumba</w:t>
      </w:r>
      <w:r w:rsidRPr="00750F05">
        <w:rPr>
          <w:rFonts w:ascii="Times New Roman" w:hAnsi="Times New Roman"/>
          <w:b/>
          <w:sz w:val="24"/>
          <w:szCs w:val="24"/>
        </w:rPr>
        <w:t xml:space="preserve"> (2008) et </w:t>
      </w:r>
      <w:r w:rsidRPr="00750F05">
        <w:rPr>
          <w:rFonts w:ascii="Times New Roman" w:hAnsi="Times New Roman"/>
          <w:b/>
          <w:i/>
          <w:sz w:val="24"/>
          <w:szCs w:val="24"/>
        </w:rPr>
        <w:t>La Fée</w:t>
      </w:r>
      <w:r w:rsidRPr="00750F05">
        <w:rPr>
          <w:rFonts w:ascii="Times New Roman" w:hAnsi="Times New Roman"/>
          <w:b/>
          <w:sz w:val="24"/>
          <w:szCs w:val="24"/>
        </w:rPr>
        <w:t xml:space="preserve"> (2011), réalisés et interprétés par Fiona Gordon, Dominique Abel, et Bruno Romy »</w:t>
      </w:r>
      <w:r w:rsidRPr="00750F05">
        <w:rPr>
          <w:rFonts w:ascii="Times New Roman" w:hAnsi="Times New Roman"/>
          <w:sz w:val="24"/>
          <w:szCs w:val="24"/>
        </w:rPr>
        <w:t xml:space="preserve">, dans </w:t>
      </w:r>
      <w:r w:rsidRPr="00750F05">
        <w:rPr>
          <w:rFonts w:ascii="Times New Roman" w:hAnsi="Times New Roman"/>
          <w:color w:val="000000"/>
          <w:sz w:val="24"/>
          <w:szCs w:val="24"/>
          <w:shd w:val="clear" w:color="auto" w:fill="FFFFFF"/>
        </w:rPr>
        <w:t xml:space="preserve">François Amy de la </w:t>
      </w:r>
      <w:proofErr w:type="spellStart"/>
      <w:r w:rsidRPr="00750F05">
        <w:rPr>
          <w:rFonts w:ascii="Times New Roman" w:hAnsi="Times New Roman"/>
          <w:color w:val="000000"/>
          <w:sz w:val="24"/>
          <w:szCs w:val="24"/>
          <w:shd w:val="clear" w:color="auto" w:fill="FFFFFF"/>
        </w:rPr>
        <w:t>Bretèque</w:t>
      </w:r>
      <w:proofErr w:type="spellEnd"/>
      <w:r w:rsidRPr="00750F05">
        <w:rPr>
          <w:rFonts w:ascii="Times New Roman" w:hAnsi="Times New Roman"/>
          <w:color w:val="000000"/>
          <w:sz w:val="24"/>
          <w:szCs w:val="24"/>
          <w:shd w:val="clear" w:color="auto" w:fill="FFFFFF"/>
        </w:rPr>
        <w:t>, </w:t>
      </w:r>
      <w:r>
        <w:rPr>
          <w:rFonts w:ascii="Times New Roman" w:hAnsi="Times New Roman"/>
          <w:color w:val="000000"/>
          <w:sz w:val="24"/>
          <w:szCs w:val="24"/>
          <w:shd w:val="clear" w:color="auto" w:fill="FFFFFF"/>
        </w:rPr>
        <w:t xml:space="preserve">Christian Rollot, </w:t>
      </w:r>
      <w:r w:rsidRPr="00750F05">
        <w:rPr>
          <w:rFonts w:ascii="Times New Roman" w:hAnsi="Times New Roman"/>
          <w:color w:val="000000"/>
          <w:sz w:val="24"/>
          <w:szCs w:val="24"/>
          <w:shd w:val="clear" w:color="auto" w:fill="FFFFFF"/>
        </w:rPr>
        <w:t>Guillaume Boulangé</w:t>
      </w:r>
      <w:r>
        <w:rPr>
          <w:rFonts w:ascii="Times New Roman" w:hAnsi="Times New Roman"/>
          <w:color w:val="000000"/>
          <w:sz w:val="24"/>
          <w:szCs w:val="24"/>
          <w:shd w:val="clear" w:color="auto" w:fill="FFFFFF"/>
        </w:rPr>
        <w:t xml:space="preserve">, </w:t>
      </w:r>
      <w:r w:rsidRPr="00750F05">
        <w:rPr>
          <w:rFonts w:ascii="Times New Roman" w:hAnsi="Times New Roman"/>
          <w:color w:val="000000"/>
          <w:sz w:val="24"/>
          <w:szCs w:val="24"/>
          <w:shd w:val="clear" w:color="auto" w:fill="FFFFFF"/>
        </w:rPr>
        <w:t xml:space="preserve">Philippe </w:t>
      </w:r>
      <w:proofErr w:type="spellStart"/>
      <w:r w:rsidRPr="00750F05">
        <w:rPr>
          <w:rFonts w:ascii="Times New Roman" w:hAnsi="Times New Roman"/>
          <w:color w:val="000000"/>
          <w:sz w:val="24"/>
          <w:szCs w:val="24"/>
          <w:shd w:val="clear" w:color="auto" w:fill="FFFFFF"/>
        </w:rPr>
        <w:t>Goudard</w:t>
      </w:r>
      <w:proofErr w:type="spellEnd"/>
      <w:r w:rsidRPr="00750F05">
        <w:rPr>
          <w:rFonts w:ascii="Times New Roman" w:hAnsi="Times New Roman"/>
          <w:color w:val="000000"/>
          <w:sz w:val="24"/>
          <w:szCs w:val="24"/>
          <w:shd w:val="clear" w:color="auto" w:fill="FFFFFF"/>
        </w:rPr>
        <w:t xml:space="preserve">, Alix de </w:t>
      </w:r>
      <w:proofErr w:type="spellStart"/>
      <w:r w:rsidRPr="00750F05">
        <w:rPr>
          <w:rFonts w:ascii="Times New Roman" w:hAnsi="Times New Roman"/>
          <w:color w:val="000000"/>
          <w:sz w:val="24"/>
          <w:szCs w:val="24"/>
          <w:shd w:val="clear" w:color="auto" w:fill="FFFFFF"/>
        </w:rPr>
        <w:t>Morant</w:t>
      </w:r>
      <w:proofErr w:type="spellEnd"/>
      <w:r w:rsidRPr="00750F05">
        <w:rPr>
          <w:rFonts w:ascii="Times New Roman" w:hAnsi="Times New Roman"/>
          <w:color w:val="000000"/>
          <w:sz w:val="24"/>
          <w:szCs w:val="24"/>
          <w:shd w:val="clear" w:color="auto" w:fill="FFFFFF"/>
        </w:rPr>
        <w:t xml:space="preserve">, </w:t>
      </w:r>
      <w:r w:rsidRPr="00750F05">
        <w:rPr>
          <w:rFonts w:ascii="Times New Roman" w:hAnsi="Times New Roman"/>
          <w:sz w:val="24"/>
          <w:szCs w:val="24"/>
        </w:rPr>
        <w:t>(</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Cirque </w:t>
      </w:r>
      <w:r>
        <w:rPr>
          <w:rFonts w:ascii="Times New Roman" w:hAnsi="Times New Roman"/>
          <w:i/>
          <w:sz w:val="24"/>
          <w:szCs w:val="24"/>
        </w:rPr>
        <w:t>et cinéma</w:t>
      </w:r>
      <w:r w:rsidRPr="00750F05">
        <w:rPr>
          <w:rFonts w:ascii="Times New Roman" w:hAnsi="Times New Roman"/>
          <w:sz w:val="24"/>
          <w:szCs w:val="24"/>
        </w:rPr>
        <w:t xml:space="preserve">, </w:t>
      </w:r>
      <w:r w:rsidRPr="00F43228">
        <w:rPr>
          <w:rFonts w:ascii="Times New Roman" w:hAnsi="Times New Roman"/>
          <w:i/>
          <w:iCs/>
          <w:sz w:val="24"/>
          <w:szCs w:val="24"/>
        </w:rPr>
        <w:t>Circus science</w:t>
      </w:r>
      <w:r>
        <w:rPr>
          <w:rFonts w:ascii="Times New Roman" w:hAnsi="Times New Roman"/>
          <w:sz w:val="24"/>
          <w:szCs w:val="24"/>
        </w:rPr>
        <w:t>, janvier 2022</w:t>
      </w:r>
      <w:r w:rsidRPr="00750F05">
        <w:rPr>
          <w:rFonts w:ascii="Times New Roman" w:hAnsi="Times New Roman"/>
          <w:sz w:val="24"/>
          <w:szCs w:val="24"/>
        </w:rPr>
        <w:t>.</w:t>
      </w:r>
      <w:r w:rsidR="00DE3D4E">
        <w:rPr>
          <w:rFonts w:ascii="Times New Roman" w:hAnsi="Times New Roman"/>
          <w:sz w:val="24"/>
          <w:szCs w:val="24"/>
        </w:rPr>
        <w:t xml:space="preserve"> A1 et A3. </w:t>
      </w:r>
      <w:r w:rsidRPr="00750F05">
        <w:rPr>
          <w:rFonts w:ascii="Times New Roman" w:hAnsi="Times New Roman"/>
          <w:sz w:val="24"/>
          <w:szCs w:val="24"/>
        </w:rPr>
        <w:t xml:space="preserve"> </w:t>
      </w:r>
      <w:r w:rsidR="005A4997">
        <w:rPr>
          <w:rFonts w:ascii="Times New Roman" w:hAnsi="Times New Roman"/>
          <w:sz w:val="24"/>
          <w:szCs w:val="24"/>
        </w:rPr>
        <w:t xml:space="preserve">Consultable en ligne à l’adresse : </w:t>
      </w:r>
      <w:hyperlink r:id="rId9" w:tgtFrame="_blank" w:history="1">
        <w:r w:rsidR="00DE3D4E" w:rsidRPr="00DE3D4E">
          <w:rPr>
            <w:rFonts w:ascii="Segoe UI" w:eastAsia="Times New Roman" w:hAnsi="Segoe UI" w:cs="Segoe UI"/>
            <w:sz w:val="21"/>
            <w:szCs w:val="21"/>
            <w:u w:val="single"/>
            <w:shd w:val="clear" w:color="auto" w:fill="FFFFFF"/>
            <w:lang w:eastAsia="fr-FR"/>
          </w:rPr>
          <w:t>https://www.pulm.fr/index.php/revues/circus-sciences.html</w:t>
        </w:r>
      </w:hyperlink>
      <w:r w:rsidRPr="00750F05">
        <w:rPr>
          <w:rFonts w:ascii="Times New Roman" w:hAnsi="Times New Roman"/>
          <w:sz w:val="24"/>
          <w:szCs w:val="24"/>
        </w:rPr>
        <w:t xml:space="preserve"> </w:t>
      </w:r>
    </w:p>
    <w:p w14:paraId="4F6A5EC3" w14:textId="77777777" w:rsidR="00F43228" w:rsidRDefault="00F43228" w:rsidP="009A5B40">
      <w:pPr>
        <w:ind w:left="-567"/>
        <w:jc w:val="both"/>
        <w:rPr>
          <w:b/>
          <w:bCs/>
          <w:sz w:val="24"/>
          <w:szCs w:val="24"/>
        </w:rPr>
      </w:pPr>
    </w:p>
    <w:p w14:paraId="37AC32AC" w14:textId="77777777" w:rsidR="003C7917" w:rsidRDefault="003C7917" w:rsidP="00F310C9">
      <w:pPr>
        <w:ind w:left="3"/>
        <w:jc w:val="both"/>
        <w:rPr>
          <w:b/>
          <w:bCs/>
          <w:sz w:val="24"/>
          <w:szCs w:val="24"/>
        </w:rPr>
      </w:pPr>
      <w:bookmarkStart w:id="31" w:name="_Hlk99459956"/>
    </w:p>
    <w:p w14:paraId="46DBF868" w14:textId="77777777" w:rsidR="00AC0F2F" w:rsidRDefault="00AC0F2F" w:rsidP="00AC0F2F">
      <w:pPr>
        <w:ind w:left="-567"/>
        <w:jc w:val="both"/>
        <w:rPr>
          <w:b/>
          <w:bCs/>
          <w:sz w:val="24"/>
          <w:szCs w:val="24"/>
        </w:rPr>
      </w:pPr>
      <w:r>
        <w:rPr>
          <w:b/>
          <w:bCs/>
          <w:sz w:val="24"/>
          <w:szCs w:val="24"/>
        </w:rPr>
        <w:t>2021</w:t>
      </w:r>
    </w:p>
    <w:p w14:paraId="745CCC17" w14:textId="358944BB" w:rsidR="00F310C9" w:rsidRPr="00B7411B" w:rsidRDefault="00F310C9" w:rsidP="00F310C9">
      <w:pPr>
        <w:ind w:left="3"/>
        <w:jc w:val="both"/>
        <w:rPr>
          <w:sz w:val="24"/>
          <w:szCs w:val="24"/>
        </w:rPr>
      </w:pPr>
      <w:r w:rsidRPr="00B7411B">
        <w:rPr>
          <w:b/>
          <w:bCs/>
          <w:sz w:val="24"/>
          <w:szCs w:val="24"/>
        </w:rPr>
        <w:t>« Historiciser la contorsion : enjeux, sources, choix »</w:t>
      </w:r>
      <w:r w:rsidR="003C7917" w:rsidRPr="00B7411B">
        <w:rPr>
          <w:b/>
          <w:bCs/>
          <w:sz w:val="24"/>
          <w:szCs w:val="24"/>
        </w:rPr>
        <w:t>,</w:t>
      </w:r>
      <w:r w:rsidRPr="00B7411B">
        <w:rPr>
          <w:b/>
          <w:bCs/>
          <w:sz w:val="24"/>
          <w:szCs w:val="24"/>
        </w:rPr>
        <w:t xml:space="preserve"> </w:t>
      </w:r>
      <w:r w:rsidRPr="00B7411B">
        <w:rPr>
          <w:sz w:val="24"/>
          <w:szCs w:val="24"/>
        </w:rPr>
        <w:t xml:space="preserve">intervention dans le cadre du </w:t>
      </w:r>
      <w:r w:rsidR="003C7917" w:rsidRPr="00B7411B">
        <w:rPr>
          <w:sz w:val="24"/>
          <w:szCs w:val="24"/>
        </w:rPr>
        <w:t>c</w:t>
      </w:r>
      <w:r w:rsidRPr="00B7411B">
        <w:rPr>
          <w:sz w:val="24"/>
          <w:szCs w:val="24"/>
        </w:rPr>
        <w:t xml:space="preserve">olloque </w:t>
      </w:r>
      <w:r w:rsidRPr="00B7411B">
        <w:rPr>
          <w:i/>
          <w:iCs/>
          <w:sz w:val="24"/>
          <w:szCs w:val="24"/>
        </w:rPr>
        <w:t>Ecrire l’histoire du cirque</w:t>
      </w:r>
      <w:r w:rsidRPr="00B7411B">
        <w:rPr>
          <w:sz w:val="24"/>
          <w:szCs w:val="24"/>
        </w:rPr>
        <w:t xml:space="preserve">, </w:t>
      </w:r>
      <w:proofErr w:type="spellStart"/>
      <w:r w:rsidRPr="00B7411B">
        <w:rPr>
          <w:sz w:val="24"/>
          <w:szCs w:val="24"/>
        </w:rPr>
        <w:t>co-organisé</w:t>
      </w:r>
      <w:proofErr w:type="spellEnd"/>
      <w:r w:rsidRPr="00B7411B">
        <w:rPr>
          <w:sz w:val="24"/>
          <w:szCs w:val="24"/>
        </w:rPr>
        <w:t xml:space="preserve"> par Charlène Dray, Pierre Philippe-</w:t>
      </w:r>
      <w:proofErr w:type="spellStart"/>
      <w:r w:rsidRPr="00B7411B">
        <w:rPr>
          <w:sz w:val="24"/>
          <w:szCs w:val="24"/>
        </w:rPr>
        <w:t>Meden</w:t>
      </w:r>
      <w:proofErr w:type="spellEnd"/>
      <w:r w:rsidRPr="00B7411B">
        <w:rPr>
          <w:sz w:val="24"/>
          <w:szCs w:val="24"/>
        </w:rPr>
        <w:t xml:space="preserve">, Franziska Trapp, Karel </w:t>
      </w:r>
      <w:proofErr w:type="spellStart"/>
      <w:r w:rsidRPr="00B7411B">
        <w:rPr>
          <w:sz w:val="24"/>
          <w:szCs w:val="24"/>
        </w:rPr>
        <w:t>Vanhaesenbrouck</w:t>
      </w:r>
      <w:proofErr w:type="spellEnd"/>
      <w:r w:rsidRPr="00B7411B">
        <w:rPr>
          <w:sz w:val="24"/>
          <w:szCs w:val="24"/>
        </w:rPr>
        <w:t xml:space="preserve">, Université Paul Valéry-Montpellier 3, Université Libre de Bruxelles, Montpellier, 7-8 octobre 2021. </w:t>
      </w:r>
      <w:bookmarkStart w:id="32" w:name="_Hlk85742638"/>
      <w:r w:rsidRPr="00B7411B">
        <w:rPr>
          <w:sz w:val="24"/>
          <w:szCs w:val="24"/>
        </w:rPr>
        <w:t>À paraître</w:t>
      </w:r>
      <w:r w:rsidR="00603232" w:rsidRPr="00B7411B">
        <w:rPr>
          <w:sz w:val="24"/>
          <w:szCs w:val="24"/>
        </w:rPr>
        <w:t xml:space="preserve"> dans la revue </w:t>
      </w:r>
      <w:r w:rsidR="00603232" w:rsidRPr="00B7411B">
        <w:rPr>
          <w:i/>
          <w:iCs/>
          <w:sz w:val="24"/>
          <w:szCs w:val="24"/>
        </w:rPr>
        <w:t>Circus Sciences</w:t>
      </w:r>
      <w:r w:rsidR="00603232" w:rsidRPr="00B7411B">
        <w:rPr>
          <w:sz w:val="24"/>
          <w:szCs w:val="24"/>
        </w:rPr>
        <w:t>.</w:t>
      </w:r>
    </w:p>
    <w:bookmarkEnd w:id="31"/>
    <w:bookmarkEnd w:id="32"/>
    <w:p w14:paraId="748CA2F2" w14:textId="77777777" w:rsidR="00F66ADC" w:rsidRDefault="00F66ADC" w:rsidP="00603232">
      <w:pPr>
        <w:jc w:val="both"/>
        <w:rPr>
          <w:b/>
          <w:bCs/>
          <w:sz w:val="24"/>
          <w:szCs w:val="24"/>
        </w:rPr>
      </w:pPr>
    </w:p>
    <w:p w14:paraId="179A09EE" w14:textId="36EB1B8C" w:rsidR="009A5B40" w:rsidRPr="00750F05" w:rsidRDefault="009A5B40" w:rsidP="009A5B40">
      <w:pPr>
        <w:ind w:left="-567"/>
        <w:jc w:val="both"/>
        <w:rPr>
          <w:b/>
          <w:bCs/>
          <w:sz w:val="24"/>
          <w:szCs w:val="24"/>
        </w:rPr>
      </w:pPr>
      <w:r w:rsidRPr="00750F05">
        <w:rPr>
          <w:b/>
          <w:bCs/>
          <w:sz w:val="24"/>
          <w:szCs w:val="24"/>
        </w:rPr>
        <w:t>2017</w:t>
      </w:r>
    </w:p>
    <w:p w14:paraId="0321E272" w14:textId="0117FF82" w:rsidR="009A5B40" w:rsidRDefault="009A5B40" w:rsidP="001D1FA6">
      <w:pPr>
        <w:pStyle w:val="Sansinterligne"/>
        <w:jc w:val="both"/>
        <w:rPr>
          <w:rFonts w:ascii="Times New Roman" w:hAnsi="Times New Roman"/>
          <w:sz w:val="24"/>
          <w:szCs w:val="24"/>
        </w:rPr>
      </w:pPr>
      <w:bookmarkStart w:id="33" w:name="_Hlk99460155"/>
      <w:r w:rsidRPr="00750F05">
        <w:rPr>
          <w:rFonts w:ascii="Times New Roman" w:hAnsi="Times New Roman"/>
          <w:b/>
          <w:sz w:val="24"/>
          <w:szCs w:val="24"/>
        </w:rPr>
        <w:t>« Et l’acteur, (que) cherche-t-il ? Réflexions en dialogue avec David Noir, acteur et performeur »</w:t>
      </w:r>
      <w:r w:rsidRPr="00750F05">
        <w:rPr>
          <w:rFonts w:ascii="Times New Roman" w:hAnsi="Times New Roman"/>
          <w:sz w:val="24"/>
          <w:szCs w:val="24"/>
        </w:rPr>
        <w:t xml:space="preserve">, dans Mireille </w:t>
      </w:r>
      <w:proofErr w:type="spellStart"/>
      <w:r w:rsidRPr="00750F05">
        <w:rPr>
          <w:rFonts w:ascii="Times New Roman" w:hAnsi="Times New Roman"/>
          <w:sz w:val="24"/>
          <w:szCs w:val="24"/>
        </w:rPr>
        <w:t>Losco</w:t>
      </w:r>
      <w:proofErr w:type="spellEnd"/>
      <w:r w:rsidRPr="00750F05">
        <w:rPr>
          <w:rFonts w:ascii="Times New Roman" w:hAnsi="Times New Roman"/>
          <w:sz w:val="24"/>
          <w:szCs w:val="24"/>
        </w:rPr>
        <w:t>-Léna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Faire théâtre sous le signe de la recherche</w:t>
      </w:r>
      <w:r w:rsidRPr="00750F05">
        <w:rPr>
          <w:rFonts w:ascii="Times New Roman" w:hAnsi="Times New Roman"/>
          <w:sz w:val="24"/>
          <w:szCs w:val="24"/>
        </w:rPr>
        <w:t xml:space="preserve">, Rennes, Presses universitaires de Rennes, Collection « Le Spectaculaire Arts de la scène », 2017, p. 151-160. Colloque </w:t>
      </w:r>
      <w:r w:rsidRPr="00750F05">
        <w:rPr>
          <w:rFonts w:ascii="Times New Roman" w:hAnsi="Times New Roman"/>
          <w:i/>
          <w:sz w:val="24"/>
          <w:szCs w:val="24"/>
        </w:rPr>
        <w:t>L’Idée de recherche dans les pratiques du théâtre de la fin du XIX</w:t>
      </w:r>
      <w:r w:rsidRPr="00750F05">
        <w:rPr>
          <w:rFonts w:ascii="Times New Roman" w:hAnsi="Times New Roman"/>
          <w:i/>
          <w:sz w:val="24"/>
          <w:szCs w:val="24"/>
          <w:vertAlign w:val="superscript"/>
        </w:rPr>
        <w:t>e</w:t>
      </w:r>
      <w:r w:rsidRPr="00750F05">
        <w:rPr>
          <w:rFonts w:ascii="Times New Roman" w:hAnsi="Times New Roman"/>
          <w:i/>
          <w:sz w:val="24"/>
          <w:szCs w:val="24"/>
        </w:rPr>
        <w:t xml:space="preserve"> siècle à aujourd’hui</w:t>
      </w:r>
      <w:r w:rsidRPr="00750F05">
        <w:rPr>
          <w:rFonts w:ascii="Times New Roman" w:hAnsi="Times New Roman"/>
          <w:sz w:val="24"/>
          <w:szCs w:val="24"/>
        </w:rPr>
        <w:t xml:space="preserve">, organisé par Mireille </w:t>
      </w:r>
      <w:proofErr w:type="spellStart"/>
      <w:r w:rsidRPr="00750F05">
        <w:rPr>
          <w:rFonts w:ascii="Times New Roman" w:hAnsi="Times New Roman"/>
          <w:sz w:val="24"/>
          <w:szCs w:val="24"/>
        </w:rPr>
        <w:t>Losco</w:t>
      </w:r>
      <w:proofErr w:type="spellEnd"/>
      <w:r w:rsidRPr="00750F05">
        <w:rPr>
          <w:rFonts w:ascii="Times New Roman" w:hAnsi="Times New Roman"/>
          <w:sz w:val="24"/>
          <w:szCs w:val="24"/>
        </w:rPr>
        <w:t>-Léna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Anne </w:t>
      </w:r>
      <w:proofErr w:type="spellStart"/>
      <w:r w:rsidRPr="00750F05">
        <w:rPr>
          <w:rFonts w:ascii="Times New Roman" w:hAnsi="Times New Roman"/>
          <w:sz w:val="24"/>
          <w:szCs w:val="24"/>
        </w:rPr>
        <w:t>Pellois</w:t>
      </w:r>
      <w:proofErr w:type="spellEnd"/>
      <w:r w:rsidRPr="00750F05">
        <w:rPr>
          <w:rFonts w:ascii="Times New Roman" w:hAnsi="Times New Roman"/>
          <w:sz w:val="24"/>
          <w:szCs w:val="24"/>
        </w:rPr>
        <w:t xml:space="preserve"> et Julie Sermon, Passages XX-XXI, à l’ENSATT, Lyon, les 5-6-7 février 2015, Presses universitaires de Rennes, 2017. A3. </w:t>
      </w:r>
    </w:p>
    <w:p w14:paraId="10B1D155" w14:textId="77777777" w:rsidR="001D1FA6" w:rsidRPr="001D1FA6" w:rsidRDefault="001D1FA6" w:rsidP="001D1FA6">
      <w:pPr>
        <w:pStyle w:val="Sansinterligne"/>
        <w:jc w:val="both"/>
        <w:rPr>
          <w:rFonts w:ascii="Times New Roman" w:hAnsi="Times New Roman"/>
          <w:b/>
          <w:bCs/>
          <w:sz w:val="24"/>
          <w:szCs w:val="24"/>
        </w:rPr>
      </w:pPr>
    </w:p>
    <w:p w14:paraId="45F8E955" w14:textId="77777777" w:rsidR="009A5B40" w:rsidRPr="00750F05" w:rsidRDefault="009A5B40" w:rsidP="009A5B40">
      <w:pPr>
        <w:ind w:left="-567"/>
        <w:jc w:val="both"/>
        <w:rPr>
          <w:b/>
          <w:bCs/>
          <w:sz w:val="24"/>
          <w:szCs w:val="24"/>
        </w:rPr>
      </w:pPr>
      <w:r w:rsidRPr="00750F05">
        <w:rPr>
          <w:b/>
          <w:bCs/>
          <w:sz w:val="24"/>
          <w:szCs w:val="24"/>
        </w:rPr>
        <w:t>2015</w:t>
      </w:r>
    </w:p>
    <w:p w14:paraId="791C4B61" w14:textId="676E5F89" w:rsidR="009A5B40" w:rsidRPr="00750F05" w:rsidRDefault="009A5B40" w:rsidP="009A5B40">
      <w:pPr>
        <w:pStyle w:val="Paragraphedeliste"/>
        <w:ind w:left="0"/>
        <w:jc w:val="both"/>
        <w:rPr>
          <w:sz w:val="24"/>
          <w:szCs w:val="24"/>
        </w:rPr>
      </w:pPr>
      <w:bookmarkStart w:id="34" w:name="_Hlk31790728"/>
      <w:r w:rsidRPr="00750F05">
        <w:rPr>
          <w:sz w:val="24"/>
          <w:szCs w:val="24"/>
        </w:rPr>
        <w:t xml:space="preserve"> </w:t>
      </w:r>
      <w:bookmarkStart w:id="35" w:name="_Hlk47454247"/>
      <w:r w:rsidRPr="008A0329">
        <w:rPr>
          <w:b/>
          <w:sz w:val="24"/>
          <w:szCs w:val="24"/>
        </w:rPr>
        <w:t xml:space="preserve">« Dérouter le regard : les frères </w:t>
      </w:r>
      <w:proofErr w:type="spellStart"/>
      <w:r w:rsidRPr="008A0329">
        <w:rPr>
          <w:b/>
          <w:sz w:val="24"/>
          <w:szCs w:val="24"/>
        </w:rPr>
        <w:t>Hanlon</w:t>
      </w:r>
      <w:proofErr w:type="spellEnd"/>
      <w:r w:rsidRPr="008A0329">
        <w:rPr>
          <w:b/>
          <w:sz w:val="24"/>
          <w:szCs w:val="24"/>
        </w:rPr>
        <w:t xml:space="preserve"> ou l’art de l’explosion », </w:t>
      </w:r>
      <w:r w:rsidRPr="008A0329">
        <w:rPr>
          <w:bCs/>
          <w:sz w:val="24"/>
          <w:szCs w:val="24"/>
        </w:rPr>
        <w:t xml:space="preserve">dans Florence Baillet, Mireille </w:t>
      </w:r>
      <w:proofErr w:type="spellStart"/>
      <w:r w:rsidRPr="008A0329">
        <w:rPr>
          <w:bCs/>
          <w:sz w:val="24"/>
          <w:szCs w:val="24"/>
        </w:rPr>
        <w:t>Losco</w:t>
      </w:r>
      <w:proofErr w:type="spellEnd"/>
      <w:r w:rsidRPr="008A0329">
        <w:rPr>
          <w:bCs/>
          <w:sz w:val="24"/>
          <w:szCs w:val="24"/>
        </w:rPr>
        <w:t xml:space="preserve">-Léna et Arnaud </w:t>
      </w:r>
      <w:proofErr w:type="spellStart"/>
      <w:r w:rsidRPr="008A0329">
        <w:rPr>
          <w:bCs/>
          <w:sz w:val="24"/>
          <w:szCs w:val="24"/>
        </w:rPr>
        <w:t>Rykner</w:t>
      </w:r>
      <w:proofErr w:type="spellEnd"/>
      <w:r w:rsidRPr="008A0329">
        <w:rPr>
          <w:bCs/>
          <w:sz w:val="24"/>
          <w:szCs w:val="24"/>
        </w:rPr>
        <w:t xml:space="preserve"> (</w:t>
      </w:r>
      <w:proofErr w:type="spellStart"/>
      <w:r w:rsidRPr="008A0329">
        <w:rPr>
          <w:bCs/>
          <w:sz w:val="24"/>
          <w:szCs w:val="24"/>
        </w:rPr>
        <w:t>dir</w:t>
      </w:r>
      <w:proofErr w:type="spellEnd"/>
      <w:r w:rsidRPr="008A0329">
        <w:rPr>
          <w:bCs/>
          <w:i/>
          <w:iCs/>
          <w:sz w:val="24"/>
          <w:szCs w:val="24"/>
        </w:rPr>
        <w:t xml:space="preserve">.), </w:t>
      </w:r>
      <w:r w:rsidRPr="007B2718">
        <w:rPr>
          <w:i/>
          <w:iCs/>
          <w:sz w:val="24"/>
          <w:szCs w:val="24"/>
        </w:rPr>
        <w:t>L’Œil et le théâtre : la question du regard au tournant du XIX</w:t>
      </w:r>
      <w:r w:rsidRPr="007B2718">
        <w:rPr>
          <w:i/>
          <w:iCs/>
          <w:sz w:val="24"/>
          <w:szCs w:val="24"/>
          <w:vertAlign w:val="superscript"/>
        </w:rPr>
        <w:t>e</w:t>
      </w:r>
      <w:r w:rsidRPr="007B2718">
        <w:rPr>
          <w:i/>
          <w:iCs/>
          <w:sz w:val="24"/>
          <w:szCs w:val="24"/>
        </w:rPr>
        <w:t>-XX</w:t>
      </w:r>
      <w:r w:rsidRPr="007B2718">
        <w:rPr>
          <w:i/>
          <w:iCs/>
          <w:sz w:val="24"/>
          <w:szCs w:val="24"/>
          <w:vertAlign w:val="superscript"/>
        </w:rPr>
        <w:t>e</w:t>
      </w:r>
      <w:r w:rsidRPr="007B2718">
        <w:rPr>
          <w:i/>
          <w:iCs/>
          <w:sz w:val="24"/>
          <w:szCs w:val="24"/>
        </w:rPr>
        <w:t xml:space="preserve"> siècle</w:t>
      </w:r>
      <w:r>
        <w:rPr>
          <w:i/>
          <w:iCs/>
          <w:sz w:val="24"/>
          <w:szCs w:val="24"/>
        </w:rPr>
        <w:t>s</w:t>
      </w:r>
      <w:r w:rsidRPr="007B2718">
        <w:rPr>
          <w:i/>
          <w:iCs/>
          <w:sz w:val="24"/>
          <w:szCs w:val="24"/>
        </w:rPr>
        <w:t xml:space="preserve"> sur les scènes européennes. Études théâtrales et études visuelles – approches croisées</w:t>
      </w:r>
      <w:r>
        <w:rPr>
          <w:bCs/>
          <w:i/>
          <w:iCs/>
          <w:sz w:val="24"/>
          <w:szCs w:val="24"/>
        </w:rPr>
        <w:t xml:space="preserve">, </w:t>
      </w:r>
      <w:r w:rsidRPr="007B2718">
        <w:rPr>
          <w:bCs/>
          <w:i/>
          <w:iCs/>
          <w:sz w:val="24"/>
          <w:szCs w:val="24"/>
        </w:rPr>
        <w:t>Études théâtrales</w:t>
      </w:r>
      <w:r w:rsidRPr="007B2718">
        <w:rPr>
          <w:bCs/>
          <w:sz w:val="24"/>
          <w:szCs w:val="24"/>
        </w:rPr>
        <w:t xml:space="preserve"> n°65, 2016,</w:t>
      </w:r>
      <w:bookmarkEnd w:id="35"/>
      <w:r w:rsidRPr="007B2718">
        <w:rPr>
          <w:bCs/>
          <w:sz w:val="24"/>
          <w:szCs w:val="24"/>
        </w:rPr>
        <w:t xml:space="preserve"> p. 211-226. Colloque à la Maison</w:t>
      </w:r>
      <w:r w:rsidRPr="008A0329">
        <w:rPr>
          <w:bCs/>
          <w:sz w:val="24"/>
          <w:szCs w:val="24"/>
        </w:rPr>
        <w:t xml:space="preserve"> Heinrich Heine, Odéon-théâtre de l’Europe et </w:t>
      </w:r>
      <w:r w:rsidR="00057597">
        <w:rPr>
          <w:bCs/>
          <w:sz w:val="24"/>
          <w:szCs w:val="24"/>
        </w:rPr>
        <w:t>université</w:t>
      </w:r>
      <w:r w:rsidRPr="008A0329">
        <w:rPr>
          <w:bCs/>
          <w:sz w:val="24"/>
          <w:szCs w:val="24"/>
        </w:rPr>
        <w:t xml:space="preserve"> de la Sorbonne Nouvelle, 9, 10, 11 avril 2015.</w:t>
      </w:r>
      <w:bookmarkEnd w:id="34"/>
      <w:r>
        <w:rPr>
          <w:bCs/>
          <w:sz w:val="24"/>
          <w:szCs w:val="24"/>
        </w:rPr>
        <w:t xml:space="preserve"> </w:t>
      </w:r>
      <w:r w:rsidRPr="00750F05">
        <w:rPr>
          <w:sz w:val="24"/>
          <w:szCs w:val="24"/>
        </w:rPr>
        <w:t xml:space="preserve">A1. </w:t>
      </w:r>
    </w:p>
    <w:p w14:paraId="4D84AF7D" w14:textId="77777777" w:rsidR="009A5B40" w:rsidRPr="00750F05" w:rsidRDefault="009A5B40" w:rsidP="009A5B40">
      <w:pPr>
        <w:pStyle w:val="Sansinterligne"/>
        <w:tabs>
          <w:tab w:val="left" w:pos="1560"/>
        </w:tabs>
        <w:jc w:val="both"/>
        <w:rPr>
          <w:rFonts w:ascii="Times New Roman" w:hAnsi="Times New Roman"/>
          <w:b/>
          <w:sz w:val="24"/>
          <w:szCs w:val="24"/>
        </w:rPr>
      </w:pPr>
    </w:p>
    <w:p w14:paraId="764D33EF" w14:textId="00B4C0F9" w:rsidR="009A5B40" w:rsidRPr="00750F05" w:rsidRDefault="009A5B40" w:rsidP="009A5B40">
      <w:pPr>
        <w:pStyle w:val="Sansinterligne"/>
        <w:tabs>
          <w:tab w:val="left" w:pos="1560"/>
        </w:tabs>
        <w:jc w:val="both"/>
        <w:rPr>
          <w:rFonts w:ascii="Times New Roman" w:hAnsi="Times New Roman"/>
          <w:sz w:val="24"/>
          <w:szCs w:val="24"/>
        </w:rPr>
      </w:pPr>
      <w:r w:rsidRPr="00750F05">
        <w:rPr>
          <w:rFonts w:ascii="Times New Roman" w:hAnsi="Times New Roman"/>
          <w:b/>
          <w:sz w:val="24"/>
          <w:szCs w:val="24"/>
        </w:rPr>
        <w:t>« Afficher l’autre : Jules Chéret et la familiarisation de l’étranger »</w:t>
      </w:r>
      <w:r w:rsidRPr="00750F05">
        <w:rPr>
          <w:rFonts w:ascii="Times New Roman" w:hAnsi="Times New Roman"/>
          <w:sz w:val="24"/>
          <w:szCs w:val="24"/>
        </w:rPr>
        <w:t xml:space="preserve">, dans Nathalie Coutelet et Isabelle </w:t>
      </w:r>
      <w:proofErr w:type="spellStart"/>
      <w:r w:rsidRPr="00750F05">
        <w:rPr>
          <w:rFonts w:ascii="Times New Roman" w:hAnsi="Times New Roman"/>
          <w:sz w:val="24"/>
          <w:szCs w:val="24"/>
        </w:rPr>
        <w:t>Moindrot</w:t>
      </w:r>
      <w:proofErr w:type="spellEnd"/>
      <w:r w:rsidRPr="00750F05">
        <w:rPr>
          <w:rFonts w:ascii="Times New Roman" w:hAnsi="Times New Roman"/>
          <w:sz w:val="24"/>
          <w:szCs w:val="24"/>
        </w:rPr>
        <w:t xml:space="preserve">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L’Altérité en spectacle</w:t>
      </w:r>
      <w:r w:rsidRPr="00750F05">
        <w:rPr>
          <w:rFonts w:ascii="Times New Roman" w:hAnsi="Times New Roman"/>
          <w:sz w:val="24"/>
          <w:szCs w:val="24"/>
        </w:rPr>
        <w:t xml:space="preserve">, Rennes, PUR, Collection « Le spectaculaire », </w:t>
      </w:r>
      <w:r w:rsidRPr="00750F05">
        <w:rPr>
          <w:rFonts w:ascii="Times New Roman" w:hAnsi="Times New Roman"/>
          <w:sz w:val="24"/>
          <w:szCs w:val="24"/>
        </w:rPr>
        <w:lastRenderedPageBreak/>
        <w:t xml:space="preserve">2015, p. 287-301.  Colloque </w:t>
      </w:r>
      <w:r w:rsidRPr="00750F05">
        <w:rPr>
          <w:rFonts w:ascii="Times New Roman" w:hAnsi="Times New Roman"/>
          <w:i/>
          <w:sz w:val="24"/>
          <w:szCs w:val="24"/>
        </w:rPr>
        <w:t>L’Altérité dans le spectacle, le spectacle de l’altérité</w:t>
      </w:r>
      <w:r w:rsidRPr="00750F05">
        <w:rPr>
          <w:rFonts w:ascii="Times New Roman" w:hAnsi="Times New Roman"/>
          <w:sz w:val="24"/>
          <w:szCs w:val="24"/>
        </w:rPr>
        <w:t>, organisé à l’</w:t>
      </w:r>
      <w:r w:rsidR="00057597">
        <w:rPr>
          <w:rFonts w:ascii="Times New Roman" w:hAnsi="Times New Roman"/>
          <w:sz w:val="24"/>
          <w:szCs w:val="24"/>
        </w:rPr>
        <w:t>université</w:t>
      </w:r>
      <w:r w:rsidRPr="00750F05">
        <w:rPr>
          <w:rFonts w:ascii="Times New Roman" w:hAnsi="Times New Roman"/>
          <w:sz w:val="24"/>
          <w:szCs w:val="24"/>
        </w:rPr>
        <w:t xml:space="preserve"> de Paris 8, les 23-25 mai 2013. A1. </w:t>
      </w:r>
    </w:p>
    <w:p w14:paraId="0ACE5CC0" w14:textId="77777777" w:rsidR="009A5B40" w:rsidRPr="00750F05" w:rsidRDefault="009A5B40" w:rsidP="009A5B40">
      <w:pPr>
        <w:ind w:left="-567"/>
        <w:jc w:val="both"/>
        <w:rPr>
          <w:b/>
          <w:bCs/>
          <w:sz w:val="24"/>
          <w:szCs w:val="24"/>
        </w:rPr>
      </w:pPr>
    </w:p>
    <w:p w14:paraId="29C8EE38" w14:textId="534631C5" w:rsidR="009A5B40" w:rsidRPr="00750F05" w:rsidRDefault="009A5B40" w:rsidP="009A5B40">
      <w:pPr>
        <w:jc w:val="both"/>
        <w:rPr>
          <w:b/>
          <w:sz w:val="24"/>
          <w:szCs w:val="24"/>
        </w:rPr>
      </w:pPr>
      <w:r w:rsidRPr="00750F05">
        <w:rPr>
          <w:b/>
          <w:sz w:val="24"/>
          <w:szCs w:val="24"/>
        </w:rPr>
        <w:t xml:space="preserve">« Dramaturgie du miroitement : Le modèle du cabaret dans </w:t>
      </w:r>
      <w:r w:rsidRPr="00750F05">
        <w:rPr>
          <w:b/>
          <w:i/>
          <w:sz w:val="24"/>
          <w:szCs w:val="24"/>
        </w:rPr>
        <w:t>Je tremble (1)</w:t>
      </w:r>
      <w:r w:rsidRPr="00750F05">
        <w:rPr>
          <w:b/>
          <w:sz w:val="24"/>
          <w:szCs w:val="24"/>
        </w:rPr>
        <w:t xml:space="preserve"> et </w:t>
      </w:r>
      <w:r w:rsidRPr="00750F05">
        <w:rPr>
          <w:b/>
          <w:i/>
          <w:sz w:val="24"/>
          <w:szCs w:val="24"/>
        </w:rPr>
        <w:t>Cercles</w:t>
      </w:r>
      <w:r w:rsidRPr="00750F05">
        <w:rPr>
          <w:b/>
          <w:sz w:val="24"/>
          <w:szCs w:val="24"/>
        </w:rPr>
        <w:t xml:space="preserve"> </w:t>
      </w:r>
      <w:r w:rsidRPr="00750F05">
        <w:rPr>
          <w:b/>
          <w:i/>
          <w:sz w:val="24"/>
          <w:szCs w:val="24"/>
        </w:rPr>
        <w:t>/ Fictions</w:t>
      </w:r>
      <w:r w:rsidRPr="00750F05">
        <w:rPr>
          <w:b/>
          <w:sz w:val="24"/>
          <w:szCs w:val="24"/>
        </w:rPr>
        <w:t xml:space="preserve"> de Joël </w:t>
      </w:r>
      <w:proofErr w:type="spellStart"/>
      <w:r w:rsidRPr="00750F05">
        <w:rPr>
          <w:b/>
          <w:sz w:val="24"/>
          <w:szCs w:val="24"/>
        </w:rPr>
        <w:t>Pommerat</w:t>
      </w:r>
      <w:proofErr w:type="spellEnd"/>
      <w:r w:rsidRPr="00750F05">
        <w:rPr>
          <w:b/>
          <w:sz w:val="24"/>
          <w:szCs w:val="24"/>
        </w:rPr>
        <w:t xml:space="preserve"> », </w:t>
      </w:r>
      <w:r w:rsidRPr="00750F05">
        <w:rPr>
          <w:sz w:val="24"/>
          <w:szCs w:val="24"/>
        </w:rPr>
        <w:t xml:space="preserve">dans Catherine </w:t>
      </w:r>
      <w:proofErr w:type="spellStart"/>
      <w:r w:rsidRPr="00750F05">
        <w:rPr>
          <w:sz w:val="24"/>
          <w:szCs w:val="24"/>
        </w:rPr>
        <w:t>Naugrette</w:t>
      </w:r>
      <w:proofErr w:type="spellEnd"/>
      <w:r w:rsidRPr="00750F05">
        <w:rPr>
          <w:sz w:val="24"/>
          <w:szCs w:val="24"/>
        </w:rPr>
        <w:t xml:space="preserve"> (</w:t>
      </w:r>
      <w:proofErr w:type="spellStart"/>
      <w:r w:rsidRPr="00750F05">
        <w:rPr>
          <w:sz w:val="24"/>
          <w:szCs w:val="24"/>
        </w:rPr>
        <w:t>dir</w:t>
      </w:r>
      <w:proofErr w:type="spellEnd"/>
      <w:r w:rsidRPr="00750F05">
        <w:rPr>
          <w:sz w:val="24"/>
          <w:szCs w:val="24"/>
        </w:rPr>
        <w:t xml:space="preserve">.), colloque </w:t>
      </w:r>
      <w:r w:rsidR="00206439">
        <w:rPr>
          <w:i/>
          <w:sz w:val="24"/>
          <w:szCs w:val="24"/>
        </w:rPr>
        <w:t>é</w:t>
      </w:r>
      <w:r w:rsidRPr="00750F05">
        <w:rPr>
          <w:i/>
          <w:sz w:val="24"/>
          <w:szCs w:val="24"/>
        </w:rPr>
        <w:t>crire pour le théâtre aujourd’hui : Modèles de représentation et modèles de l’art</w:t>
      </w:r>
      <w:r w:rsidRPr="00750F05">
        <w:rPr>
          <w:sz w:val="24"/>
          <w:szCs w:val="24"/>
        </w:rPr>
        <w:t xml:space="preserve">, </w:t>
      </w:r>
      <w:r w:rsidRPr="00750F05">
        <w:rPr>
          <w:i/>
          <w:sz w:val="24"/>
          <w:szCs w:val="24"/>
        </w:rPr>
        <w:t>Registres</w:t>
      </w:r>
      <w:r w:rsidRPr="00750F05">
        <w:rPr>
          <w:sz w:val="24"/>
          <w:szCs w:val="24"/>
        </w:rPr>
        <w:t xml:space="preserve"> </w:t>
      </w:r>
      <w:proofErr w:type="spellStart"/>
      <w:r w:rsidRPr="00750F05">
        <w:rPr>
          <w:sz w:val="24"/>
          <w:szCs w:val="24"/>
        </w:rPr>
        <w:t>hors série</w:t>
      </w:r>
      <w:proofErr w:type="spellEnd"/>
      <w:r w:rsidRPr="00750F05">
        <w:rPr>
          <w:sz w:val="24"/>
          <w:szCs w:val="24"/>
        </w:rPr>
        <w:t xml:space="preserve"> n°4, Presses de la Sorbonne nouvelle, 2015, p. 92-99. Colloque organisé à l’</w:t>
      </w:r>
      <w:r w:rsidR="00057597">
        <w:rPr>
          <w:sz w:val="24"/>
          <w:szCs w:val="24"/>
        </w:rPr>
        <w:t>université</w:t>
      </w:r>
      <w:r w:rsidRPr="00750F05">
        <w:rPr>
          <w:sz w:val="24"/>
          <w:szCs w:val="24"/>
        </w:rPr>
        <w:t xml:space="preserve"> de Paris 3, les 29-30-31 mars 2012. A2. </w:t>
      </w:r>
    </w:p>
    <w:p w14:paraId="1C67A43A" w14:textId="77777777" w:rsidR="009A5B40" w:rsidRPr="00750F05" w:rsidRDefault="009A5B40" w:rsidP="009A5B40">
      <w:pPr>
        <w:ind w:left="-567"/>
        <w:jc w:val="both"/>
        <w:rPr>
          <w:b/>
          <w:bCs/>
          <w:sz w:val="24"/>
          <w:szCs w:val="24"/>
        </w:rPr>
      </w:pPr>
    </w:p>
    <w:p w14:paraId="4F13FC4B" w14:textId="77777777" w:rsidR="009A5B40" w:rsidRPr="00750F05" w:rsidRDefault="009A5B40" w:rsidP="009A5B40">
      <w:pPr>
        <w:ind w:left="-567"/>
        <w:jc w:val="both"/>
        <w:rPr>
          <w:b/>
          <w:bCs/>
          <w:sz w:val="24"/>
          <w:szCs w:val="24"/>
        </w:rPr>
      </w:pPr>
      <w:r w:rsidRPr="00750F05">
        <w:rPr>
          <w:b/>
          <w:bCs/>
          <w:sz w:val="24"/>
          <w:szCs w:val="24"/>
        </w:rPr>
        <w:t xml:space="preserve">2014 </w:t>
      </w:r>
    </w:p>
    <w:p w14:paraId="4CC29E11" w14:textId="521BED89"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b/>
          <w:sz w:val="24"/>
          <w:szCs w:val="24"/>
        </w:rPr>
        <w:t xml:space="preserve">« Ce qui échappe aux corps : Gestes, mouvements et attitudes parasites dans </w:t>
      </w:r>
      <w:r w:rsidRPr="00750F05">
        <w:rPr>
          <w:rFonts w:ascii="Times New Roman" w:hAnsi="Times New Roman"/>
          <w:b/>
          <w:i/>
          <w:sz w:val="24"/>
          <w:szCs w:val="24"/>
        </w:rPr>
        <w:t xml:space="preserve">Un fil à la patte </w:t>
      </w:r>
      <w:r w:rsidRPr="00750F05">
        <w:rPr>
          <w:rFonts w:ascii="Times New Roman" w:hAnsi="Times New Roman"/>
          <w:b/>
          <w:sz w:val="24"/>
          <w:szCs w:val="24"/>
        </w:rPr>
        <w:t xml:space="preserve">(1894) et </w:t>
      </w:r>
      <w:r w:rsidRPr="00750F05">
        <w:rPr>
          <w:rFonts w:ascii="Times New Roman" w:hAnsi="Times New Roman"/>
          <w:b/>
          <w:i/>
          <w:sz w:val="24"/>
          <w:szCs w:val="24"/>
        </w:rPr>
        <w:t>La Dame de chez Maxim</w:t>
      </w:r>
      <w:r w:rsidRPr="00750F05">
        <w:rPr>
          <w:rFonts w:ascii="Times New Roman" w:hAnsi="Times New Roman"/>
          <w:b/>
          <w:sz w:val="24"/>
          <w:szCs w:val="24"/>
        </w:rPr>
        <w:t xml:space="preserve"> (1899) », </w:t>
      </w:r>
      <w:r w:rsidRPr="00750F05">
        <w:rPr>
          <w:rFonts w:ascii="Times New Roman" w:hAnsi="Times New Roman"/>
          <w:sz w:val="24"/>
          <w:szCs w:val="24"/>
        </w:rPr>
        <w:t xml:space="preserve">dans Violaine </w:t>
      </w:r>
      <w:proofErr w:type="spellStart"/>
      <w:r w:rsidRPr="00750F05">
        <w:rPr>
          <w:rFonts w:ascii="Times New Roman" w:hAnsi="Times New Roman"/>
          <w:sz w:val="24"/>
          <w:szCs w:val="24"/>
        </w:rPr>
        <w:t>Heyraud</w:t>
      </w:r>
      <w:proofErr w:type="spellEnd"/>
      <w:r w:rsidRPr="00750F05">
        <w:rPr>
          <w:rFonts w:ascii="Times New Roman" w:hAnsi="Times New Roman"/>
          <w:sz w:val="24"/>
          <w:szCs w:val="24"/>
        </w:rPr>
        <w:t xml:space="preserve">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Georges Feydeau, la plume et les planches</w:t>
      </w:r>
      <w:r w:rsidRPr="00750F05">
        <w:rPr>
          <w:rFonts w:ascii="Times New Roman" w:hAnsi="Times New Roman"/>
          <w:sz w:val="24"/>
          <w:szCs w:val="24"/>
        </w:rPr>
        <w:t>, Paris, Presses de la Sorbonne Nouvelle, 2014, p. 121-131. Colloque organisé à l’</w:t>
      </w:r>
      <w:r w:rsidR="00057597">
        <w:rPr>
          <w:rFonts w:ascii="Times New Roman" w:hAnsi="Times New Roman"/>
          <w:sz w:val="24"/>
          <w:szCs w:val="24"/>
        </w:rPr>
        <w:t>université</w:t>
      </w:r>
      <w:r w:rsidRPr="00750F05">
        <w:rPr>
          <w:rFonts w:ascii="Times New Roman" w:hAnsi="Times New Roman"/>
          <w:sz w:val="24"/>
          <w:szCs w:val="24"/>
        </w:rPr>
        <w:t xml:space="preserve"> de Paris 3, la BnF et ENS-Ulm, les 26-27- 28 novembre 2012. A2. </w:t>
      </w:r>
    </w:p>
    <w:p w14:paraId="6136BD54" w14:textId="77777777" w:rsidR="009A5B40" w:rsidRPr="00750F05" w:rsidRDefault="009A5B40" w:rsidP="009A5B40">
      <w:pPr>
        <w:ind w:left="3"/>
        <w:jc w:val="both"/>
        <w:rPr>
          <w:b/>
          <w:bCs/>
          <w:sz w:val="24"/>
          <w:szCs w:val="24"/>
        </w:rPr>
      </w:pPr>
    </w:p>
    <w:p w14:paraId="0C0A207A" w14:textId="0877829B" w:rsidR="009A5B40" w:rsidRPr="00750F05" w:rsidRDefault="009A5B40" w:rsidP="009A5B40">
      <w:pPr>
        <w:ind w:left="3"/>
        <w:jc w:val="both"/>
        <w:rPr>
          <w:bCs/>
          <w:i/>
          <w:sz w:val="24"/>
          <w:szCs w:val="24"/>
        </w:rPr>
      </w:pPr>
      <w:r w:rsidRPr="00750F05">
        <w:rPr>
          <w:b/>
          <w:bCs/>
          <w:sz w:val="24"/>
          <w:szCs w:val="24"/>
        </w:rPr>
        <w:t>« Drames téléphoniques / corps fantasmés »</w:t>
      </w:r>
      <w:r w:rsidRPr="00750F05">
        <w:rPr>
          <w:bCs/>
          <w:sz w:val="24"/>
          <w:szCs w:val="24"/>
        </w:rPr>
        <w:t xml:space="preserve">, dans Sandrine Le </w:t>
      </w:r>
      <w:proofErr w:type="spellStart"/>
      <w:r w:rsidRPr="00750F05">
        <w:rPr>
          <w:bCs/>
          <w:sz w:val="24"/>
          <w:szCs w:val="24"/>
        </w:rPr>
        <w:t>Pors</w:t>
      </w:r>
      <w:proofErr w:type="spellEnd"/>
      <w:r w:rsidRPr="00750F05">
        <w:rPr>
          <w:bCs/>
          <w:sz w:val="24"/>
          <w:szCs w:val="24"/>
        </w:rPr>
        <w:t xml:space="preserve"> et Pierre Longuenesse (</w:t>
      </w:r>
      <w:proofErr w:type="spellStart"/>
      <w:r w:rsidRPr="00750F05">
        <w:rPr>
          <w:bCs/>
          <w:sz w:val="24"/>
          <w:szCs w:val="24"/>
        </w:rPr>
        <w:t>dir</w:t>
      </w:r>
      <w:proofErr w:type="spellEnd"/>
      <w:r w:rsidRPr="00750F05">
        <w:rPr>
          <w:bCs/>
          <w:sz w:val="24"/>
          <w:szCs w:val="24"/>
        </w:rPr>
        <w:t>.), « </w:t>
      </w:r>
      <w:r w:rsidRPr="00750F05">
        <w:rPr>
          <w:bCs/>
          <w:i/>
          <w:sz w:val="24"/>
          <w:szCs w:val="24"/>
        </w:rPr>
        <w:t xml:space="preserve">Où est ce corps que j’entends ? », </w:t>
      </w:r>
      <w:r w:rsidRPr="00750F05">
        <w:rPr>
          <w:bCs/>
          <w:sz w:val="24"/>
          <w:szCs w:val="24"/>
        </w:rPr>
        <w:t xml:space="preserve">Arras, Artois </w:t>
      </w:r>
      <w:r w:rsidR="00057597">
        <w:rPr>
          <w:bCs/>
          <w:sz w:val="24"/>
          <w:szCs w:val="24"/>
        </w:rPr>
        <w:t>p</w:t>
      </w:r>
      <w:r w:rsidRPr="00750F05">
        <w:rPr>
          <w:bCs/>
          <w:sz w:val="24"/>
          <w:szCs w:val="24"/>
        </w:rPr>
        <w:t xml:space="preserve">resses </w:t>
      </w:r>
      <w:r w:rsidR="00057597">
        <w:rPr>
          <w:bCs/>
          <w:sz w:val="24"/>
          <w:szCs w:val="24"/>
        </w:rPr>
        <w:t>université</w:t>
      </w:r>
      <w:r w:rsidRPr="00750F05">
        <w:rPr>
          <w:bCs/>
          <w:sz w:val="24"/>
          <w:szCs w:val="24"/>
        </w:rPr>
        <w:t xml:space="preserve">, 2014, p. 209-219. Colloque </w:t>
      </w:r>
      <w:r w:rsidRPr="00750F05">
        <w:rPr>
          <w:bCs/>
          <w:i/>
          <w:sz w:val="24"/>
          <w:szCs w:val="24"/>
        </w:rPr>
        <w:t>Des corps et des voix dans le théâtre contemporain</w:t>
      </w:r>
      <w:r w:rsidRPr="00750F05">
        <w:rPr>
          <w:bCs/>
          <w:sz w:val="24"/>
          <w:szCs w:val="24"/>
        </w:rPr>
        <w:t>, organisé à l’</w:t>
      </w:r>
      <w:r w:rsidR="00057597">
        <w:rPr>
          <w:bCs/>
          <w:sz w:val="24"/>
          <w:szCs w:val="24"/>
        </w:rPr>
        <w:t>université</w:t>
      </w:r>
      <w:r w:rsidRPr="00750F05">
        <w:rPr>
          <w:bCs/>
          <w:sz w:val="24"/>
          <w:szCs w:val="24"/>
        </w:rPr>
        <w:t xml:space="preserve"> d’Artois, les 17-18-19 novembre 2011. A2.</w:t>
      </w:r>
    </w:p>
    <w:p w14:paraId="5C80EFEF" w14:textId="77777777" w:rsidR="009A5B40" w:rsidRDefault="009A5B40" w:rsidP="00A95CAA">
      <w:pPr>
        <w:jc w:val="both"/>
        <w:rPr>
          <w:b/>
          <w:bCs/>
          <w:sz w:val="24"/>
          <w:szCs w:val="24"/>
        </w:rPr>
      </w:pPr>
    </w:p>
    <w:p w14:paraId="598195A4" w14:textId="77777777" w:rsidR="009A5B40" w:rsidRPr="00750F05" w:rsidRDefault="009A5B40" w:rsidP="009A5B40">
      <w:pPr>
        <w:ind w:left="-567"/>
        <w:jc w:val="both"/>
        <w:rPr>
          <w:b/>
          <w:bCs/>
          <w:sz w:val="24"/>
          <w:szCs w:val="24"/>
        </w:rPr>
      </w:pPr>
      <w:r w:rsidRPr="00750F05">
        <w:rPr>
          <w:b/>
          <w:bCs/>
          <w:sz w:val="24"/>
          <w:szCs w:val="24"/>
        </w:rPr>
        <w:t xml:space="preserve">2013 </w:t>
      </w:r>
    </w:p>
    <w:p w14:paraId="5B568B0B" w14:textId="28DF3698" w:rsidR="009A5B40" w:rsidRPr="00750F05" w:rsidRDefault="009A5B40" w:rsidP="009A5B40">
      <w:pPr>
        <w:ind w:left="3"/>
        <w:jc w:val="both"/>
        <w:rPr>
          <w:bCs/>
          <w:sz w:val="24"/>
          <w:szCs w:val="24"/>
        </w:rPr>
      </w:pPr>
      <w:r w:rsidRPr="00750F05">
        <w:rPr>
          <w:b/>
          <w:bCs/>
          <w:sz w:val="24"/>
          <w:szCs w:val="24"/>
        </w:rPr>
        <w:t xml:space="preserve">« Quand le cirque se met à la page, </w:t>
      </w:r>
      <w:r w:rsidRPr="00750F05">
        <w:rPr>
          <w:b/>
          <w:bCs/>
          <w:i/>
          <w:sz w:val="24"/>
          <w:szCs w:val="24"/>
        </w:rPr>
        <w:t>La Syncope du 7</w:t>
      </w:r>
      <w:r w:rsidRPr="00750F05">
        <w:rPr>
          <w:b/>
          <w:bCs/>
          <w:sz w:val="24"/>
          <w:szCs w:val="24"/>
        </w:rPr>
        <w:t xml:space="preserve"> du collectif AOC (2001) et </w:t>
      </w:r>
      <w:r w:rsidRPr="00750F05">
        <w:rPr>
          <w:b/>
          <w:bCs/>
          <w:i/>
          <w:sz w:val="24"/>
          <w:szCs w:val="24"/>
        </w:rPr>
        <w:t>Cinématique</w:t>
      </w:r>
      <w:r w:rsidRPr="00750F05">
        <w:rPr>
          <w:b/>
          <w:bCs/>
          <w:sz w:val="24"/>
          <w:szCs w:val="24"/>
        </w:rPr>
        <w:t xml:space="preserve"> d’Adrien </w:t>
      </w:r>
      <w:proofErr w:type="spellStart"/>
      <w:r w:rsidRPr="00750F05">
        <w:rPr>
          <w:b/>
          <w:bCs/>
          <w:sz w:val="24"/>
          <w:szCs w:val="24"/>
        </w:rPr>
        <w:t>Mondot</w:t>
      </w:r>
      <w:proofErr w:type="spellEnd"/>
      <w:r w:rsidRPr="00750F05">
        <w:rPr>
          <w:b/>
          <w:bCs/>
          <w:sz w:val="24"/>
          <w:szCs w:val="24"/>
        </w:rPr>
        <w:t xml:space="preserve"> (2010) »</w:t>
      </w:r>
      <w:r w:rsidRPr="00750F05">
        <w:rPr>
          <w:bCs/>
          <w:sz w:val="24"/>
          <w:szCs w:val="24"/>
        </w:rPr>
        <w:t>, dans Julie Sermon (</w:t>
      </w:r>
      <w:proofErr w:type="spellStart"/>
      <w:r w:rsidRPr="00750F05">
        <w:rPr>
          <w:bCs/>
          <w:sz w:val="24"/>
          <w:szCs w:val="24"/>
        </w:rPr>
        <w:t>dir</w:t>
      </w:r>
      <w:proofErr w:type="spellEnd"/>
      <w:r w:rsidRPr="00750F05">
        <w:rPr>
          <w:bCs/>
          <w:sz w:val="24"/>
          <w:szCs w:val="24"/>
        </w:rPr>
        <w:t xml:space="preserve">.), </w:t>
      </w:r>
      <w:r w:rsidRPr="00750F05">
        <w:rPr>
          <w:bCs/>
          <w:i/>
          <w:sz w:val="24"/>
          <w:szCs w:val="24"/>
        </w:rPr>
        <w:t>Bande dessinée, animation et spectacle vivant : remédiation</w:t>
      </w:r>
      <w:r w:rsidRPr="00750F05">
        <w:rPr>
          <w:bCs/>
          <w:sz w:val="24"/>
          <w:szCs w:val="24"/>
        </w:rPr>
        <w:t>, colloque organisé à l’</w:t>
      </w:r>
      <w:r w:rsidR="00057597">
        <w:rPr>
          <w:bCs/>
          <w:sz w:val="24"/>
          <w:szCs w:val="24"/>
        </w:rPr>
        <w:t>université</w:t>
      </w:r>
      <w:r w:rsidRPr="00750F05">
        <w:rPr>
          <w:bCs/>
          <w:sz w:val="24"/>
          <w:szCs w:val="24"/>
        </w:rPr>
        <w:t xml:space="preserve"> Lyon 2, les 7-8 avril 2011, </w:t>
      </w:r>
      <w:r w:rsidRPr="00750F05">
        <w:rPr>
          <w:bCs/>
          <w:i/>
          <w:sz w:val="24"/>
          <w:szCs w:val="24"/>
        </w:rPr>
        <w:t xml:space="preserve">Registres </w:t>
      </w:r>
      <w:r w:rsidRPr="00750F05">
        <w:rPr>
          <w:bCs/>
          <w:sz w:val="24"/>
          <w:szCs w:val="24"/>
        </w:rPr>
        <w:t xml:space="preserve">n°16, 2013, p. 71-78. A1.  </w:t>
      </w:r>
    </w:p>
    <w:p w14:paraId="2221165D" w14:textId="77777777" w:rsidR="009A5B40" w:rsidRPr="00750F05" w:rsidRDefault="009A5B40" w:rsidP="009A5B40">
      <w:pPr>
        <w:pStyle w:val="Sansinterligne"/>
        <w:tabs>
          <w:tab w:val="left" w:pos="1560"/>
        </w:tabs>
        <w:jc w:val="both"/>
        <w:rPr>
          <w:rFonts w:ascii="Times New Roman" w:hAnsi="Times New Roman"/>
          <w:sz w:val="24"/>
          <w:szCs w:val="24"/>
        </w:rPr>
      </w:pPr>
    </w:p>
    <w:p w14:paraId="6A63C0CE" w14:textId="46F031F3" w:rsidR="009A5B40" w:rsidRPr="00750F05" w:rsidRDefault="009A5B40" w:rsidP="009A5B40">
      <w:pPr>
        <w:pStyle w:val="Sansinterligne"/>
        <w:tabs>
          <w:tab w:val="left" w:pos="1560"/>
        </w:tabs>
        <w:jc w:val="both"/>
        <w:rPr>
          <w:rFonts w:ascii="Times New Roman" w:hAnsi="Times New Roman"/>
          <w:sz w:val="24"/>
          <w:szCs w:val="24"/>
        </w:rPr>
      </w:pPr>
      <w:r w:rsidRPr="00750F05">
        <w:rPr>
          <w:rFonts w:ascii="Times New Roman" w:hAnsi="Times New Roman"/>
          <w:b/>
          <w:bCs/>
          <w:sz w:val="24"/>
          <w:szCs w:val="24"/>
        </w:rPr>
        <w:t xml:space="preserve">« Le réel et son trouble : </w:t>
      </w:r>
      <w:r w:rsidRPr="00750F05">
        <w:rPr>
          <w:rFonts w:ascii="Times New Roman" w:hAnsi="Times New Roman"/>
          <w:b/>
          <w:sz w:val="24"/>
          <w:szCs w:val="24"/>
        </w:rPr>
        <w:t xml:space="preserve">effigie et photographie chez E. G Craig, T. Kantor et J. </w:t>
      </w:r>
      <w:proofErr w:type="spellStart"/>
      <w:r w:rsidRPr="00750F05">
        <w:rPr>
          <w:rFonts w:ascii="Times New Roman" w:hAnsi="Times New Roman"/>
          <w:b/>
          <w:sz w:val="24"/>
          <w:szCs w:val="24"/>
        </w:rPr>
        <w:t>Bérès</w:t>
      </w:r>
      <w:proofErr w:type="spellEnd"/>
      <w:r w:rsidRPr="00750F05">
        <w:rPr>
          <w:rFonts w:ascii="Times New Roman" w:hAnsi="Times New Roman"/>
          <w:b/>
          <w:sz w:val="24"/>
          <w:szCs w:val="24"/>
        </w:rPr>
        <w:t> »</w:t>
      </w:r>
      <w:r w:rsidRPr="00750F05">
        <w:rPr>
          <w:rFonts w:ascii="Times New Roman" w:hAnsi="Times New Roman"/>
          <w:b/>
          <w:bCs/>
          <w:sz w:val="24"/>
          <w:szCs w:val="24"/>
        </w:rPr>
        <w:t xml:space="preserve">, [en anglais et en français] </w:t>
      </w:r>
      <w:r w:rsidRPr="00750F05">
        <w:rPr>
          <w:rFonts w:ascii="Times New Roman" w:hAnsi="Times New Roman"/>
          <w:bCs/>
          <w:sz w:val="24"/>
          <w:szCs w:val="24"/>
        </w:rPr>
        <w:t xml:space="preserve">dans Carole </w:t>
      </w:r>
      <w:proofErr w:type="spellStart"/>
      <w:r w:rsidRPr="00750F05">
        <w:rPr>
          <w:rFonts w:ascii="Times New Roman" w:hAnsi="Times New Roman"/>
          <w:bCs/>
          <w:sz w:val="24"/>
          <w:szCs w:val="24"/>
        </w:rPr>
        <w:t>Guidicelli</w:t>
      </w:r>
      <w:proofErr w:type="spellEnd"/>
      <w:r w:rsidRPr="00750F05">
        <w:rPr>
          <w:rFonts w:ascii="Times New Roman" w:hAnsi="Times New Roman"/>
          <w:bCs/>
          <w:sz w:val="24"/>
          <w:szCs w:val="24"/>
        </w:rPr>
        <w:t xml:space="preserve"> (</w:t>
      </w:r>
      <w:proofErr w:type="spellStart"/>
      <w:r w:rsidRPr="00750F05">
        <w:rPr>
          <w:rFonts w:ascii="Times New Roman" w:hAnsi="Times New Roman"/>
          <w:bCs/>
          <w:sz w:val="24"/>
          <w:szCs w:val="24"/>
        </w:rPr>
        <w:t>dir</w:t>
      </w:r>
      <w:proofErr w:type="spellEnd"/>
      <w:r w:rsidRPr="00750F05">
        <w:rPr>
          <w:rFonts w:ascii="Times New Roman" w:hAnsi="Times New Roman"/>
          <w:bCs/>
          <w:sz w:val="24"/>
          <w:szCs w:val="24"/>
        </w:rPr>
        <w:t xml:space="preserve">.), </w:t>
      </w:r>
      <w:proofErr w:type="spellStart"/>
      <w:r w:rsidRPr="00750F05">
        <w:rPr>
          <w:rFonts w:ascii="Times New Roman" w:hAnsi="Times New Roman"/>
          <w:i/>
          <w:sz w:val="24"/>
          <w:szCs w:val="24"/>
        </w:rPr>
        <w:t>Surmarionnettes</w:t>
      </w:r>
      <w:proofErr w:type="spellEnd"/>
      <w:r w:rsidRPr="00750F05">
        <w:rPr>
          <w:rFonts w:ascii="Times New Roman" w:hAnsi="Times New Roman"/>
          <w:i/>
          <w:sz w:val="24"/>
          <w:szCs w:val="24"/>
        </w:rPr>
        <w:t xml:space="preserve"> et mannequins : Kantor, Craig et leur</w:t>
      </w:r>
      <w:r w:rsidR="00206439">
        <w:rPr>
          <w:rFonts w:ascii="Times New Roman" w:hAnsi="Times New Roman"/>
          <w:i/>
          <w:sz w:val="24"/>
          <w:szCs w:val="24"/>
        </w:rPr>
        <w:t>s</w:t>
      </w:r>
      <w:r w:rsidRPr="00750F05">
        <w:rPr>
          <w:rFonts w:ascii="Times New Roman" w:hAnsi="Times New Roman"/>
          <w:i/>
          <w:sz w:val="24"/>
          <w:szCs w:val="24"/>
        </w:rPr>
        <w:t xml:space="preserve"> héritages contemporains</w:t>
      </w:r>
      <w:r w:rsidRPr="00750F05">
        <w:rPr>
          <w:rFonts w:ascii="Times New Roman" w:hAnsi="Times New Roman"/>
          <w:sz w:val="24"/>
          <w:szCs w:val="24"/>
        </w:rPr>
        <w:t xml:space="preserve">, Lavérune, L’Entretemps, 2013, p. 231-250. </w:t>
      </w:r>
      <w:r w:rsidRPr="00750F05">
        <w:rPr>
          <w:rFonts w:ascii="Times New Roman" w:hAnsi="Times New Roman"/>
          <w:bCs/>
          <w:sz w:val="24"/>
          <w:szCs w:val="24"/>
        </w:rPr>
        <w:t>Colloque</w:t>
      </w:r>
      <w:r w:rsidRPr="00750F05">
        <w:rPr>
          <w:rFonts w:ascii="Times New Roman" w:hAnsi="Times New Roman"/>
          <w:sz w:val="24"/>
          <w:szCs w:val="24"/>
        </w:rPr>
        <w:t xml:space="preserve"> organisé à l’Institut international de la marionnette de Charleville-Mézières, les 15-17 mars 2012. A1. </w:t>
      </w:r>
    </w:p>
    <w:p w14:paraId="0FE88292" w14:textId="77777777" w:rsidR="009A5B40" w:rsidRPr="00750F05" w:rsidRDefault="009A5B40" w:rsidP="009A5B40">
      <w:pPr>
        <w:jc w:val="both"/>
        <w:rPr>
          <w:b/>
          <w:bCs/>
          <w:sz w:val="24"/>
          <w:szCs w:val="24"/>
        </w:rPr>
      </w:pPr>
    </w:p>
    <w:p w14:paraId="65E5C572" w14:textId="77777777" w:rsidR="009A5B40" w:rsidRPr="00750F05" w:rsidRDefault="009A5B40" w:rsidP="009A5B40">
      <w:pPr>
        <w:ind w:left="-567"/>
        <w:jc w:val="both"/>
        <w:rPr>
          <w:b/>
          <w:bCs/>
          <w:sz w:val="24"/>
          <w:szCs w:val="24"/>
        </w:rPr>
      </w:pPr>
      <w:r w:rsidRPr="00750F05">
        <w:rPr>
          <w:b/>
          <w:bCs/>
          <w:sz w:val="24"/>
          <w:szCs w:val="24"/>
        </w:rPr>
        <w:t>2010</w:t>
      </w:r>
    </w:p>
    <w:p w14:paraId="3AD49F46" w14:textId="6934A017" w:rsidR="009A5B40" w:rsidRPr="00750F05" w:rsidRDefault="009A5B40" w:rsidP="009A5B40">
      <w:pPr>
        <w:jc w:val="both"/>
        <w:rPr>
          <w:sz w:val="24"/>
          <w:szCs w:val="24"/>
        </w:rPr>
      </w:pPr>
      <w:r w:rsidRPr="00750F05">
        <w:rPr>
          <w:b/>
          <w:bCs/>
          <w:sz w:val="24"/>
          <w:szCs w:val="24"/>
        </w:rPr>
        <w:t xml:space="preserve"> « La pantomime ou l’impertinence générique, </w:t>
      </w:r>
      <w:r w:rsidRPr="00750F05">
        <w:rPr>
          <w:b/>
          <w:bCs/>
          <w:i/>
          <w:iCs/>
          <w:sz w:val="24"/>
          <w:szCs w:val="24"/>
        </w:rPr>
        <w:t>Pierrot sceptique</w:t>
      </w:r>
      <w:r w:rsidRPr="00750F05">
        <w:rPr>
          <w:b/>
          <w:bCs/>
          <w:sz w:val="24"/>
          <w:szCs w:val="24"/>
        </w:rPr>
        <w:t xml:space="preserve"> (1881) de Léon </w:t>
      </w:r>
      <w:proofErr w:type="spellStart"/>
      <w:r w:rsidRPr="00750F05">
        <w:rPr>
          <w:b/>
          <w:bCs/>
          <w:sz w:val="24"/>
          <w:szCs w:val="24"/>
        </w:rPr>
        <w:t>Hennique</w:t>
      </w:r>
      <w:proofErr w:type="spellEnd"/>
      <w:r w:rsidRPr="00750F05">
        <w:rPr>
          <w:b/>
          <w:bCs/>
          <w:sz w:val="24"/>
          <w:szCs w:val="24"/>
        </w:rPr>
        <w:t xml:space="preserve"> et Joris-Karl Huysmans »</w:t>
      </w:r>
      <w:r w:rsidRPr="00750F05">
        <w:rPr>
          <w:sz w:val="24"/>
          <w:szCs w:val="24"/>
        </w:rPr>
        <w:t xml:space="preserve">, dans Jean-Marie </w:t>
      </w:r>
      <w:proofErr w:type="spellStart"/>
      <w:r w:rsidRPr="00750F05">
        <w:rPr>
          <w:sz w:val="24"/>
          <w:szCs w:val="24"/>
        </w:rPr>
        <w:t>Seillan</w:t>
      </w:r>
      <w:proofErr w:type="spellEnd"/>
      <w:r w:rsidRPr="00750F05">
        <w:rPr>
          <w:sz w:val="24"/>
          <w:szCs w:val="24"/>
        </w:rPr>
        <w:t xml:space="preserve"> et Gilles Bonnet (</w:t>
      </w:r>
      <w:proofErr w:type="spellStart"/>
      <w:r w:rsidRPr="00750F05">
        <w:rPr>
          <w:sz w:val="24"/>
          <w:szCs w:val="24"/>
        </w:rPr>
        <w:t>dir</w:t>
      </w:r>
      <w:proofErr w:type="spellEnd"/>
      <w:r w:rsidRPr="00750F05">
        <w:rPr>
          <w:sz w:val="24"/>
          <w:szCs w:val="24"/>
        </w:rPr>
        <w:t xml:space="preserve">.), </w:t>
      </w:r>
      <w:r w:rsidRPr="00750F05">
        <w:rPr>
          <w:i/>
          <w:iCs/>
          <w:sz w:val="24"/>
          <w:szCs w:val="24"/>
        </w:rPr>
        <w:t>Huysmans et les genres littéraires</w:t>
      </w:r>
      <w:r w:rsidRPr="00750F05">
        <w:rPr>
          <w:sz w:val="24"/>
          <w:szCs w:val="24"/>
        </w:rPr>
        <w:t>, Poitiers, La Licorne, 2010, p. 297-308. Colloque organisé à l’</w:t>
      </w:r>
      <w:r w:rsidR="00057597">
        <w:rPr>
          <w:sz w:val="24"/>
          <w:szCs w:val="24"/>
        </w:rPr>
        <w:t>université</w:t>
      </w:r>
      <w:r w:rsidRPr="00750F05">
        <w:rPr>
          <w:sz w:val="24"/>
          <w:szCs w:val="24"/>
        </w:rPr>
        <w:t xml:space="preserve"> de Nice Sophia Antipolis les 19-21 octobre 2007. A1. </w:t>
      </w:r>
    </w:p>
    <w:p w14:paraId="09EF19BF" w14:textId="77777777" w:rsidR="009A5B40" w:rsidRPr="00750F05" w:rsidRDefault="009A5B40" w:rsidP="009A5B40">
      <w:pPr>
        <w:ind w:left="-567"/>
        <w:jc w:val="both"/>
        <w:rPr>
          <w:b/>
          <w:bCs/>
          <w:sz w:val="24"/>
          <w:szCs w:val="24"/>
        </w:rPr>
      </w:pPr>
    </w:p>
    <w:p w14:paraId="34BB7BA5" w14:textId="77777777" w:rsidR="009A5B40" w:rsidRPr="00750F05" w:rsidRDefault="009A5B40" w:rsidP="009A5B40">
      <w:pPr>
        <w:ind w:left="-567"/>
        <w:jc w:val="both"/>
        <w:rPr>
          <w:b/>
          <w:bCs/>
          <w:sz w:val="24"/>
          <w:szCs w:val="24"/>
        </w:rPr>
      </w:pPr>
      <w:r w:rsidRPr="00750F05">
        <w:rPr>
          <w:b/>
          <w:bCs/>
          <w:sz w:val="24"/>
          <w:szCs w:val="24"/>
        </w:rPr>
        <w:t>2007</w:t>
      </w:r>
    </w:p>
    <w:p w14:paraId="178338D1" w14:textId="16094888" w:rsidR="009A5B40" w:rsidRPr="00750F05" w:rsidRDefault="009A5B40" w:rsidP="009A5B40">
      <w:pPr>
        <w:ind w:left="3"/>
        <w:jc w:val="both"/>
        <w:rPr>
          <w:sz w:val="24"/>
          <w:szCs w:val="24"/>
        </w:rPr>
      </w:pPr>
      <w:r w:rsidRPr="00750F05">
        <w:rPr>
          <w:b/>
          <w:bCs/>
          <w:sz w:val="24"/>
          <w:szCs w:val="24"/>
        </w:rPr>
        <w:t xml:space="preserve">« Le Texte-matériau sur la scène contemporaine », </w:t>
      </w:r>
      <w:r w:rsidRPr="00750F05">
        <w:rPr>
          <w:bCs/>
          <w:sz w:val="24"/>
          <w:szCs w:val="24"/>
        </w:rPr>
        <w:t xml:space="preserve">dans </w:t>
      </w:r>
      <w:r w:rsidRPr="00750F05">
        <w:rPr>
          <w:sz w:val="24"/>
          <w:szCs w:val="24"/>
        </w:rPr>
        <w:t xml:space="preserve">Karl </w:t>
      </w:r>
      <w:proofErr w:type="spellStart"/>
      <w:r w:rsidRPr="00750F05">
        <w:rPr>
          <w:sz w:val="24"/>
          <w:szCs w:val="24"/>
        </w:rPr>
        <w:t>Zieger</w:t>
      </w:r>
      <w:proofErr w:type="spellEnd"/>
      <w:r w:rsidRPr="00750F05">
        <w:rPr>
          <w:sz w:val="24"/>
          <w:szCs w:val="24"/>
        </w:rPr>
        <w:t xml:space="preserve"> et Chris </w:t>
      </w:r>
      <w:proofErr w:type="spellStart"/>
      <w:r w:rsidRPr="00750F05">
        <w:rPr>
          <w:sz w:val="24"/>
          <w:szCs w:val="24"/>
        </w:rPr>
        <w:t>Rauseo</w:t>
      </w:r>
      <w:proofErr w:type="spellEnd"/>
      <w:r w:rsidRPr="00750F05">
        <w:rPr>
          <w:sz w:val="24"/>
          <w:szCs w:val="24"/>
        </w:rPr>
        <w:t xml:space="preserve"> et Arnaud </w:t>
      </w:r>
      <w:proofErr w:type="spellStart"/>
      <w:r w:rsidRPr="00750F05">
        <w:rPr>
          <w:sz w:val="24"/>
          <w:szCs w:val="24"/>
        </w:rPr>
        <w:t>Huftier</w:t>
      </w:r>
      <w:proofErr w:type="spellEnd"/>
      <w:r w:rsidRPr="00750F05">
        <w:rPr>
          <w:smallCaps/>
          <w:sz w:val="24"/>
          <w:szCs w:val="24"/>
        </w:rPr>
        <w:t xml:space="preserve"> (</w:t>
      </w:r>
      <w:proofErr w:type="spellStart"/>
      <w:r w:rsidRPr="00750F05">
        <w:rPr>
          <w:sz w:val="24"/>
          <w:szCs w:val="24"/>
        </w:rPr>
        <w:t>dir</w:t>
      </w:r>
      <w:proofErr w:type="spellEnd"/>
      <w:r w:rsidRPr="00750F05">
        <w:rPr>
          <w:smallCaps/>
          <w:sz w:val="24"/>
          <w:szCs w:val="24"/>
        </w:rPr>
        <w:t xml:space="preserve">.), </w:t>
      </w:r>
      <w:r w:rsidRPr="00750F05">
        <w:rPr>
          <w:i/>
          <w:iCs/>
          <w:sz w:val="24"/>
          <w:szCs w:val="24"/>
        </w:rPr>
        <w:t>Correspondances, pour une redéfinition des relations entre littérature et autres arts</w:t>
      </w:r>
      <w:r w:rsidRPr="00750F05">
        <w:rPr>
          <w:sz w:val="24"/>
          <w:szCs w:val="24"/>
        </w:rPr>
        <w:t xml:space="preserve">, paru sous forme de CD-ROM, Valenciennes, Presses </w:t>
      </w:r>
      <w:r w:rsidR="00206439">
        <w:rPr>
          <w:sz w:val="24"/>
          <w:szCs w:val="24"/>
        </w:rPr>
        <w:t>u</w:t>
      </w:r>
      <w:r w:rsidRPr="00750F05">
        <w:rPr>
          <w:sz w:val="24"/>
          <w:szCs w:val="24"/>
        </w:rPr>
        <w:t xml:space="preserve">niversitaires de Valenciennes, 2007. </w:t>
      </w:r>
      <w:proofErr w:type="spellStart"/>
      <w:r w:rsidRPr="00750F05">
        <w:rPr>
          <w:smallCaps/>
          <w:sz w:val="24"/>
          <w:szCs w:val="24"/>
        </w:rPr>
        <w:t>xxxiii</w:t>
      </w:r>
      <w:r w:rsidRPr="00750F05">
        <w:rPr>
          <w:sz w:val="24"/>
          <w:szCs w:val="24"/>
          <w:vertAlign w:val="superscript"/>
        </w:rPr>
        <w:t>e</w:t>
      </w:r>
      <w:proofErr w:type="spellEnd"/>
      <w:r w:rsidRPr="00750F05">
        <w:rPr>
          <w:sz w:val="24"/>
          <w:szCs w:val="24"/>
        </w:rPr>
        <w:t xml:space="preserve"> Congrès de la Société </w:t>
      </w:r>
      <w:r w:rsidR="00206439">
        <w:rPr>
          <w:sz w:val="24"/>
          <w:szCs w:val="24"/>
        </w:rPr>
        <w:t>f</w:t>
      </w:r>
      <w:r w:rsidRPr="00750F05">
        <w:rPr>
          <w:sz w:val="24"/>
          <w:szCs w:val="24"/>
        </w:rPr>
        <w:t xml:space="preserve">rançaise de Littérature </w:t>
      </w:r>
      <w:r w:rsidR="00206439">
        <w:rPr>
          <w:sz w:val="24"/>
          <w:szCs w:val="24"/>
        </w:rPr>
        <w:t>g</w:t>
      </w:r>
      <w:r w:rsidRPr="00750F05">
        <w:rPr>
          <w:sz w:val="24"/>
          <w:szCs w:val="24"/>
        </w:rPr>
        <w:t xml:space="preserve">énérale et </w:t>
      </w:r>
      <w:r w:rsidR="00206439">
        <w:rPr>
          <w:sz w:val="24"/>
          <w:szCs w:val="24"/>
        </w:rPr>
        <w:t>c</w:t>
      </w:r>
      <w:r w:rsidRPr="00750F05">
        <w:rPr>
          <w:sz w:val="24"/>
          <w:szCs w:val="24"/>
        </w:rPr>
        <w:t>omparée, Valencienne, les 28</w:t>
      </w:r>
      <w:r w:rsidRPr="00750F05">
        <w:rPr>
          <w:sz w:val="24"/>
          <w:szCs w:val="24"/>
        </w:rPr>
        <w:noBreakHyphen/>
        <w:t>30 septembre 2005. A2</w:t>
      </w:r>
    </w:p>
    <w:p w14:paraId="20277588" w14:textId="77777777" w:rsidR="009A5B40" w:rsidRPr="00750F05" w:rsidRDefault="009A5B40" w:rsidP="009A5B40">
      <w:pPr>
        <w:jc w:val="both"/>
        <w:rPr>
          <w:bCs/>
          <w:sz w:val="24"/>
          <w:szCs w:val="24"/>
        </w:rPr>
      </w:pPr>
    </w:p>
    <w:p w14:paraId="24D4A073" w14:textId="77777777" w:rsidR="009A5B40" w:rsidRPr="00750F05" w:rsidRDefault="009A5B40" w:rsidP="009A5B40">
      <w:pPr>
        <w:ind w:left="-567"/>
        <w:jc w:val="both"/>
        <w:rPr>
          <w:b/>
          <w:bCs/>
          <w:sz w:val="24"/>
          <w:szCs w:val="24"/>
        </w:rPr>
      </w:pPr>
      <w:r w:rsidRPr="00750F05">
        <w:rPr>
          <w:b/>
          <w:bCs/>
          <w:sz w:val="24"/>
          <w:szCs w:val="24"/>
        </w:rPr>
        <w:t>2006</w:t>
      </w:r>
    </w:p>
    <w:p w14:paraId="0C1C1E8B" w14:textId="3FB34F3B" w:rsidR="009A5B40" w:rsidRPr="00750F05" w:rsidRDefault="009A5B40" w:rsidP="009A5B40">
      <w:pPr>
        <w:jc w:val="both"/>
        <w:rPr>
          <w:sz w:val="24"/>
          <w:szCs w:val="24"/>
        </w:rPr>
      </w:pPr>
      <w:r w:rsidRPr="00750F05">
        <w:rPr>
          <w:sz w:val="24"/>
          <w:szCs w:val="24"/>
        </w:rPr>
        <w:t xml:space="preserve"> </w:t>
      </w:r>
      <w:r w:rsidRPr="00750F05">
        <w:rPr>
          <w:b/>
          <w:bCs/>
          <w:sz w:val="24"/>
          <w:szCs w:val="24"/>
        </w:rPr>
        <w:t>« Veiller sur l’autre : la longe dans le cirque contemporain »,</w:t>
      </w:r>
      <w:r w:rsidRPr="00750F05">
        <w:rPr>
          <w:sz w:val="24"/>
          <w:szCs w:val="24"/>
        </w:rPr>
        <w:t xml:space="preserve"> article écrit en collaboration avec Clémence Coconnier, dans Georges Banu (</w:t>
      </w:r>
      <w:proofErr w:type="spellStart"/>
      <w:r w:rsidRPr="00750F05">
        <w:rPr>
          <w:sz w:val="24"/>
          <w:szCs w:val="24"/>
        </w:rPr>
        <w:t>dir</w:t>
      </w:r>
      <w:proofErr w:type="spellEnd"/>
      <w:r w:rsidRPr="00750F05">
        <w:rPr>
          <w:sz w:val="24"/>
          <w:szCs w:val="24"/>
        </w:rPr>
        <w:t xml:space="preserve">.), </w:t>
      </w:r>
      <w:r w:rsidRPr="00750F05">
        <w:rPr>
          <w:i/>
          <w:iCs/>
          <w:sz w:val="24"/>
          <w:szCs w:val="24"/>
        </w:rPr>
        <w:t>Surveiller, Œuvres et dispositifs</w:t>
      </w:r>
      <w:r w:rsidRPr="00750F05">
        <w:rPr>
          <w:sz w:val="24"/>
          <w:szCs w:val="24"/>
        </w:rPr>
        <w:t xml:space="preserve">, </w:t>
      </w:r>
      <w:r w:rsidRPr="00750F05">
        <w:rPr>
          <w:i/>
          <w:iCs/>
          <w:sz w:val="24"/>
          <w:szCs w:val="24"/>
        </w:rPr>
        <w:t xml:space="preserve">Études </w:t>
      </w:r>
      <w:r w:rsidR="00206439">
        <w:rPr>
          <w:i/>
          <w:iCs/>
          <w:sz w:val="24"/>
          <w:szCs w:val="24"/>
        </w:rPr>
        <w:t>t</w:t>
      </w:r>
      <w:r w:rsidRPr="00750F05">
        <w:rPr>
          <w:i/>
          <w:iCs/>
          <w:sz w:val="24"/>
          <w:szCs w:val="24"/>
        </w:rPr>
        <w:t>héâtrales</w:t>
      </w:r>
      <w:r w:rsidRPr="00750F05">
        <w:rPr>
          <w:iCs/>
          <w:sz w:val="24"/>
          <w:szCs w:val="24"/>
        </w:rPr>
        <w:t xml:space="preserve">, n° 36, </w:t>
      </w:r>
      <w:r w:rsidRPr="00750F05">
        <w:rPr>
          <w:sz w:val="24"/>
          <w:szCs w:val="24"/>
        </w:rPr>
        <w:t>2006. Intervention en relation avec le colloque </w:t>
      </w:r>
      <w:r w:rsidRPr="00750F05">
        <w:rPr>
          <w:i/>
          <w:iCs/>
          <w:sz w:val="24"/>
          <w:szCs w:val="24"/>
        </w:rPr>
        <w:t>La Ruse et la Surveillance</w:t>
      </w:r>
      <w:r w:rsidRPr="00750F05">
        <w:rPr>
          <w:sz w:val="24"/>
          <w:szCs w:val="24"/>
        </w:rPr>
        <w:t xml:space="preserve">, organisé par Georges Banu et Gilles Declercq, Centre de Recherche sur la théorie et l’histoire du théâtre, les 7-9 décembre 2006. A1 et A3. </w:t>
      </w:r>
    </w:p>
    <w:p w14:paraId="2DCC67E7" w14:textId="77777777" w:rsidR="009A5B40" w:rsidRPr="00750F05" w:rsidRDefault="009A5B40" w:rsidP="009A5B40">
      <w:pPr>
        <w:ind w:left="-567"/>
        <w:jc w:val="both"/>
        <w:rPr>
          <w:b/>
          <w:bCs/>
          <w:sz w:val="24"/>
          <w:szCs w:val="24"/>
        </w:rPr>
      </w:pPr>
    </w:p>
    <w:p w14:paraId="15BAE59B" w14:textId="77777777" w:rsidR="009A5B40" w:rsidRPr="00750F05" w:rsidRDefault="009A5B40" w:rsidP="009A5B40">
      <w:pPr>
        <w:ind w:left="-567"/>
        <w:jc w:val="both"/>
        <w:rPr>
          <w:b/>
          <w:bCs/>
          <w:sz w:val="24"/>
          <w:szCs w:val="24"/>
        </w:rPr>
      </w:pPr>
      <w:r w:rsidRPr="00750F05">
        <w:rPr>
          <w:b/>
          <w:bCs/>
          <w:sz w:val="24"/>
          <w:szCs w:val="24"/>
        </w:rPr>
        <w:t>2005</w:t>
      </w:r>
    </w:p>
    <w:p w14:paraId="3E07393C" w14:textId="7DE23F8D" w:rsidR="009A5B40" w:rsidRPr="00750F05" w:rsidRDefault="009A5B40" w:rsidP="009A5B40">
      <w:pPr>
        <w:jc w:val="both"/>
        <w:rPr>
          <w:sz w:val="24"/>
          <w:szCs w:val="24"/>
        </w:rPr>
      </w:pPr>
      <w:r w:rsidRPr="00750F05">
        <w:rPr>
          <w:b/>
          <w:bCs/>
          <w:sz w:val="24"/>
          <w:szCs w:val="24"/>
        </w:rPr>
        <w:t xml:space="preserve">« Dialogues de muets (dialogue et dialogisme dans </w:t>
      </w:r>
      <w:proofErr w:type="gramStart"/>
      <w:r w:rsidRPr="00750F05">
        <w:rPr>
          <w:b/>
          <w:bCs/>
          <w:sz w:val="24"/>
          <w:szCs w:val="24"/>
        </w:rPr>
        <w:t>la pantomime fin</w:t>
      </w:r>
      <w:proofErr w:type="gramEnd"/>
      <w:r w:rsidRPr="00750F05">
        <w:rPr>
          <w:b/>
          <w:bCs/>
          <w:sz w:val="24"/>
          <w:szCs w:val="24"/>
        </w:rPr>
        <w:t xml:space="preserve"> de siècle française) »</w:t>
      </w:r>
      <w:r w:rsidRPr="00750F05">
        <w:rPr>
          <w:sz w:val="24"/>
          <w:szCs w:val="24"/>
        </w:rPr>
        <w:t xml:space="preserve">, dans Catherine </w:t>
      </w:r>
      <w:proofErr w:type="spellStart"/>
      <w:r w:rsidRPr="00750F05">
        <w:rPr>
          <w:sz w:val="24"/>
          <w:szCs w:val="24"/>
        </w:rPr>
        <w:t>Naugrette</w:t>
      </w:r>
      <w:proofErr w:type="spellEnd"/>
      <w:r w:rsidRPr="00750F05">
        <w:rPr>
          <w:sz w:val="24"/>
          <w:szCs w:val="24"/>
        </w:rPr>
        <w:t xml:space="preserve"> et Jean-Pierre Sarrazac (</w:t>
      </w:r>
      <w:proofErr w:type="spellStart"/>
      <w:r w:rsidRPr="00750F05">
        <w:rPr>
          <w:sz w:val="24"/>
          <w:szCs w:val="24"/>
        </w:rPr>
        <w:t>dir</w:t>
      </w:r>
      <w:proofErr w:type="spellEnd"/>
      <w:r w:rsidRPr="00750F05">
        <w:rPr>
          <w:sz w:val="24"/>
          <w:szCs w:val="24"/>
        </w:rPr>
        <w:t>.),</w:t>
      </w:r>
      <w:r w:rsidRPr="00750F05">
        <w:rPr>
          <w:i/>
          <w:iCs/>
          <w:sz w:val="24"/>
          <w:szCs w:val="24"/>
        </w:rPr>
        <w:t xml:space="preserve"> </w:t>
      </w:r>
      <w:r w:rsidRPr="00750F05">
        <w:rPr>
          <w:sz w:val="24"/>
          <w:szCs w:val="24"/>
        </w:rPr>
        <w:t xml:space="preserve">Revue </w:t>
      </w:r>
      <w:r w:rsidRPr="00750F05">
        <w:rPr>
          <w:i/>
          <w:iCs/>
          <w:sz w:val="24"/>
          <w:szCs w:val="24"/>
        </w:rPr>
        <w:t xml:space="preserve">Études </w:t>
      </w:r>
      <w:r w:rsidR="00206439">
        <w:rPr>
          <w:i/>
          <w:iCs/>
          <w:sz w:val="24"/>
          <w:szCs w:val="24"/>
        </w:rPr>
        <w:t>t</w:t>
      </w:r>
      <w:r w:rsidRPr="00750F05">
        <w:rPr>
          <w:i/>
          <w:iCs/>
          <w:sz w:val="24"/>
          <w:szCs w:val="24"/>
        </w:rPr>
        <w:t>héâtrales</w:t>
      </w:r>
      <w:r w:rsidRPr="00750F05">
        <w:rPr>
          <w:sz w:val="24"/>
          <w:szCs w:val="24"/>
        </w:rPr>
        <w:t xml:space="preserve">, n° 33 : </w:t>
      </w:r>
      <w:r w:rsidRPr="00750F05">
        <w:rPr>
          <w:i/>
          <w:iCs/>
          <w:sz w:val="24"/>
          <w:szCs w:val="24"/>
        </w:rPr>
        <w:t>Dialoguer, un nouveau partage des voix</w:t>
      </w:r>
      <w:r w:rsidRPr="00750F05">
        <w:rPr>
          <w:sz w:val="24"/>
          <w:szCs w:val="24"/>
        </w:rPr>
        <w:t xml:space="preserve">, Louvain-La-Neuve (volume II), 2005. Colloque organisé par le Groupe de recherche sur la poétique du drame moderne et contemporain, </w:t>
      </w:r>
      <w:r w:rsidR="00057597">
        <w:rPr>
          <w:sz w:val="24"/>
          <w:szCs w:val="24"/>
        </w:rPr>
        <w:t>université</w:t>
      </w:r>
      <w:r w:rsidRPr="00750F05">
        <w:rPr>
          <w:sz w:val="24"/>
          <w:szCs w:val="24"/>
        </w:rPr>
        <w:t xml:space="preserve"> de Paris 3, 24-27 mars 2004. A1 </w:t>
      </w:r>
    </w:p>
    <w:p w14:paraId="362B890A" w14:textId="77777777" w:rsidR="009A5B40" w:rsidRPr="00750F05" w:rsidRDefault="009A5B40" w:rsidP="009A5B40">
      <w:pPr>
        <w:jc w:val="both"/>
        <w:rPr>
          <w:bCs/>
          <w:iCs/>
          <w:sz w:val="24"/>
          <w:szCs w:val="24"/>
        </w:rPr>
      </w:pPr>
    </w:p>
    <w:p w14:paraId="3F352118" w14:textId="77777777" w:rsidR="009A5B40" w:rsidRPr="00750F05" w:rsidRDefault="009A5B40" w:rsidP="009A5B40">
      <w:pPr>
        <w:ind w:left="-567"/>
        <w:jc w:val="both"/>
        <w:rPr>
          <w:b/>
          <w:bCs/>
          <w:sz w:val="24"/>
          <w:szCs w:val="24"/>
        </w:rPr>
      </w:pPr>
      <w:r w:rsidRPr="00750F05">
        <w:rPr>
          <w:b/>
          <w:bCs/>
          <w:sz w:val="24"/>
          <w:szCs w:val="24"/>
        </w:rPr>
        <w:t>2002</w:t>
      </w:r>
    </w:p>
    <w:p w14:paraId="5AF0490D" w14:textId="3CE32051" w:rsidR="009A5B40" w:rsidRPr="00A4769D" w:rsidRDefault="009A5B40" w:rsidP="00A4769D">
      <w:pPr>
        <w:jc w:val="both"/>
        <w:rPr>
          <w:sz w:val="24"/>
          <w:szCs w:val="24"/>
        </w:rPr>
      </w:pPr>
      <w:r w:rsidRPr="00750F05">
        <w:rPr>
          <w:b/>
          <w:bCs/>
          <w:sz w:val="24"/>
          <w:szCs w:val="24"/>
        </w:rPr>
        <w:t>« Du geste comme réticence : la pantomime fin</w:t>
      </w:r>
      <w:r w:rsidR="00206439">
        <w:rPr>
          <w:b/>
          <w:bCs/>
          <w:sz w:val="24"/>
          <w:szCs w:val="24"/>
        </w:rPr>
        <w:t xml:space="preserve">e de </w:t>
      </w:r>
      <w:r w:rsidRPr="00750F05">
        <w:rPr>
          <w:b/>
          <w:bCs/>
          <w:sz w:val="24"/>
          <w:szCs w:val="24"/>
        </w:rPr>
        <w:t>siècle »</w:t>
      </w:r>
      <w:r w:rsidRPr="00750F05">
        <w:rPr>
          <w:sz w:val="24"/>
          <w:szCs w:val="24"/>
        </w:rPr>
        <w:t xml:space="preserve">, dans Liliane Louvel et Catherine </w:t>
      </w:r>
      <w:proofErr w:type="spellStart"/>
      <w:r w:rsidRPr="00750F05">
        <w:rPr>
          <w:sz w:val="24"/>
          <w:szCs w:val="24"/>
        </w:rPr>
        <w:t>Rannoux</w:t>
      </w:r>
      <w:proofErr w:type="spellEnd"/>
      <w:r w:rsidRPr="00750F05">
        <w:rPr>
          <w:sz w:val="24"/>
          <w:szCs w:val="24"/>
        </w:rPr>
        <w:t xml:space="preserve"> (</w:t>
      </w:r>
      <w:proofErr w:type="spellStart"/>
      <w:r w:rsidRPr="00750F05">
        <w:rPr>
          <w:sz w:val="24"/>
          <w:szCs w:val="24"/>
        </w:rPr>
        <w:t>dir</w:t>
      </w:r>
      <w:proofErr w:type="spellEnd"/>
      <w:r w:rsidRPr="00750F05">
        <w:rPr>
          <w:sz w:val="24"/>
          <w:szCs w:val="24"/>
        </w:rPr>
        <w:t xml:space="preserve">.), </w:t>
      </w:r>
      <w:r w:rsidRPr="00750F05">
        <w:rPr>
          <w:i/>
          <w:iCs/>
          <w:sz w:val="24"/>
          <w:szCs w:val="24"/>
        </w:rPr>
        <w:t>La</w:t>
      </w:r>
      <w:r w:rsidRPr="00750F05">
        <w:rPr>
          <w:i/>
          <w:sz w:val="24"/>
          <w:szCs w:val="24"/>
        </w:rPr>
        <w:t xml:space="preserve"> Licorne</w:t>
      </w:r>
      <w:r w:rsidRPr="00750F05">
        <w:rPr>
          <w:sz w:val="24"/>
          <w:szCs w:val="24"/>
        </w:rPr>
        <w:t>,</w:t>
      </w:r>
      <w:r w:rsidRPr="00750F05">
        <w:rPr>
          <w:i/>
          <w:sz w:val="24"/>
          <w:szCs w:val="24"/>
        </w:rPr>
        <w:t xml:space="preserve"> </w:t>
      </w:r>
      <w:r w:rsidRPr="00750F05">
        <w:rPr>
          <w:sz w:val="24"/>
          <w:szCs w:val="24"/>
        </w:rPr>
        <w:t xml:space="preserve">n° 68 : </w:t>
      </w:r>
      <w:r w:rsidRPr="00750F05">
        <w:rPr>
          <w:i/>
          <w:iCs/>
          <w:sz w:val="24"/>
          <w:szCs w:val="24"/>
        </w:rPr>
        <w:t>La Réticence</w:t>
      </w:r>
      <w:r w:rsidRPr="00750F05">
        <w:rPr>
          <w:iCs/>
          <w:sz w:val="24"/>
          <w:szCs w:val="24"/>
        </w:rPr>
        <w:t>,</w:t>
      </w:r>
      <w:r w:rsidRPr="00750F05">
        <w:rPr>
          <w:sz w:val="24"/>
          <w:szCs w:val="24"/>
        </w:rPr>
        <w:t xml:space="preserve"> Presses universitaires de Poitiers, 2004. Colloque organisé par le Groupe de recherche FORELL de la Faculté des lettres et des langues de Poitiers, 20-22 mars 2002. A1</w:t>
      </w:r>
    </w:p>
    <w:bookmarkEnd w:id="33"/>
    <w:p w14:paraId="4F2F530F" w14:textId="3DE0E48E" w:rsidR="009A5B40" w:rsidRPr="00750F05" w:rsidRDefault="001D0D0E" w:rsidP="009A5B40">
      <w:pPr>
        <w:pBdr>
          <w:bottom w:val="single" w:sz="12" w:space="1" w:color="3366FF"/>
        </w:pBdr>
        <w:spacing w:before="960"/>
        <w:ind w:left="-601" w:right="-51"/>
        <w:jc w:val="both"/>
        <w:rPr>
          <w:bCs/>
          <w:i/>
          <w:color w:val="0000FF"/>
          <w:sz w:val="24"/>
          <w:szCs w:val="24"/>
        </w:rPr>
      </w:pPr>
      <w:r>
        <w:rPr>
          <w:bCs/>
          <w:i/>
          <w:color w:val="0000FF"/>
          <w:sz w:val="24"/>
          <w:szCs w:val="24"/>
        </w:rPr>
        <w:t xml:space="preserve">CONTRIBUTIONS </w:t>
      </w:r>
      <w:r w:rsidR="00E152FB">
        <w:rPr>
          <w:bCs/>
          <w:i/>
          <w:color w:val="0000FF"/>
          <w:sz w:val="24"/>
          <w:szCs w:val="24"/>
        </w:rPr>
        <w:t xml:space="preserve">PUBLIEES </w:t>
      </w:r>
      <w:r w:rsidR="009A5B40" w:rsidRPr="00F77A7D">
        <w:rPr>
          <w:bCs/>
          <w:i/>
          <w:color w:val="0000FF"/>
          <w:sz w:val="24"/>
          <w:szCs w:val="24"/>
        </w:rPr>
        <w:t>DANS DES REVUES, DES OUVRAGES COLLECTIFS ET DES SITES</w:t>
      </w:r>
    </w:p>
    <w:p w14:paraId="65925065" w14:textId="77777777" w:rsidR="009A5B40" w:rsidRPr="00750F05" w:rsidRDefault="009A5B40" w:rsidP="009A5B40">
      <w:pPr>
        <w:ind w:left="-567"/>
        <w:jc w:val="both"/>
        <w:rPr>
          <w:b/>
          <w:bCs/>
          <w:sz w:val="24"/>
          <w:szCs w:val="24"/>
        </w:rPr>
      </w:pPr>
      <w:r w:rsidRPr="00750F05">
        <w:rPr>
          <w:b/>
          <w:bCs/>
          <w:sz w:val="24"/>
          <w:szCs w:val="24"/>
        </w:rPr>
        <w:tab/>
      </w:r>
    </w:p>
    <w:p w14:paraId="39232CC0" w14:textId="1BF780A9" w:rsidR="009A5B40" w:rsidRDefault="009A5B40" w:rsidP="009A5B40">
      <w:pPr>
        <w:ind w:left="-567"/>
        <w:jc w:val="both"/>
        <w:rPr>
          <w:b/>
          <w:bCs/>
          <w:sz w:val="24"/>
          <w:szCs w:val="24"/>
        </w:rPr>
      </w:pPr>
    </w:p>
    <w:p w14:paraId="6C4381DD" w14:textId="54C57E0C" w:rsidR="00370D20" w:rsidRDefault="00370D20" w:rsidP="00A4769D">
      <w:pPr>
        <w:ind w:left="-567"/>
        <w:jc w:val="both"/>
        <w:rPr>
          <w:b/>
          <w:bCs/>
          <w:sz w:val="24"/>
          <w:szCs w:val="24"/>
        </w:rPr>
      </w:pPr>
      <w:r>
        <w:rPr>
          <w:b/>
          <w:bCs/>
          <w:sz w:val="24"/>
          <w:szCs w:val="24"/>
        </w:rPr>
        <w:t>2023</w:t>
      </w:r>
    </w:p>
    <w:p w14:paraId="3B6BEEDB" w14:textId="36B71915" w:rsidR="006F4EB3" w:rsidRDefault="006F4EB3" w:rsidP="006F4EB3">
      <w:pPr>
        <w:jc w:val="both"/>
        <w:rPr>
          <w:sz w:val="24"/>
          <w:szCs w:val="24"/>
        </w:rPr>
      </w:pPr>
      <w:r w:rsidRPr="00B7411B">
        <w:rPr>
          <w:b/>
          <w:bCs/>
          <w:sz w:val="24"/>
          <w:szCs w:val="24"/>
        </w:rPr>
        <w:t>« </w:t>
      </w:r>
      <w:proofErr w:type="spellStart"/>
      <w:r w:rsidRPr="00B7411B">
        <w:rPr>
          <w:b/>
          <w:bCs/>
          <w:sz w:val="24"/>
          <w:szCs w:val="24"/>
        </w:rPr>
        <w:t>Shifting</w:t>
      </w:r>
      <w:proofErr w:type="spellEnd"/>
      <w:r w:rsidRPr="00B7411B">
        <w:rPr>
          <w:b/>
          <w:bCs/>
          <w:sz w:val="24"/>
          <w:szCs w:val="24"/>
        </w:rPr>
        <w:t xml:space="preserve"> Positions : A Brief </w:t>
      </w:r>
      <w:proofErr w:type="spellStart"/>
      <w:r w:rsidRPr="00B7411B">
        <w:rPr>
          <w:b/>
          <w:bCs/>
          <w:sz w:val="24"/>
          <w:szCs w:val="24"/>
        </w:rPr>
        <w:t>History</w:t>
      </w:r>
      <w:proofErr w:type="spellEnd"/>
      <w:r w:rsidRPr="00B7411B">
        <w:rPr>
          <w:b/>
          <w:bCs/>
          <w:sz w:val="24"/>
          <w:szCs w:val="24"/>
        </w:rPr>
        <w:t xml:space="preserve"> of West-world </w:t>
      </w:r>
      <w:proofErr w:type="spellStart"/>
      <w:r w:rsidRPr="00B7411B">
        <w:rPr>
          <w:b/>
          <w:bCs/>
          <w:sz w:val="24"/>
          <w:szCs w:val="24"/>
        </w:rPr>
        <w:t>Contortionism</w:t>
      </w:r>
      <w:proofErr w:type="spellEnd"/>
      <w:r w:rsidRPr="00B7411B">
        <w:rPr>
          <w:b/>
          <w:bCs/>
          <w:sz w:val="24"/>
          <w:szCs w:val="24"/>
        </w:rPr>
        <w:t> », « Renversement de perspectives : Brève histoire de la contorsion occidentale »</w:t>
      </w:r>
      <w:r w:rsidRPr="00B7411B">
        <w:rPr>
          <w:sz w:val="24"/>
          <w:szCs w:val="24"/>
        </w:rPr>
        <w:t xml:space="preserve">, article bilingue français-anglais pour l’Anthologie des textes sur le cirque, sous la direction de Louis-Patrick Leroux, Marion </w:t>
      </w:r>
      <w:proofErr w:type="spellStart"/>
      <w:r w:rsidRPr="00B7411B">
        <w:rPr>
          <w:sz w:val="24"/>
          <w:szCs w:val="24"/>
        </w:rPr>
        <w:t>Guyez</w:t>
      </w:r>
      <w:proofErr w:type="spellEnd"/>
      <w:r w:rsidRPr="00B7411B">
        <w:rPr>
          <w:sz w:val="24"/>
          <w:szCs w:val="24"/>
        </w:rPr>
        <w:t xml:space="preserve"> et Cyril Thomas. À paraître chez </w:t>
      </w:r>
      <w:bookmarkStart w:id="36" w:name="_Hlk158053611"/>
      <w:proofErr w:type="spellStart"/>
      <w:r w:rsidRPr="00B7411B">
        <w:rPr>
          <w:sz w:val="24"/>
          <w:szCs w:val="24"/>
        </w:rPr>
        <w:t>Mc-Gill</w:t>
      </w:r>
      <w:proofErr w:type="spellEnd"/>
      <w:r w:rsidRPr="00B7411B">
        <w:rPr>
          <w:sz w:val="24"/>
          <w:szCs w:val="24"/>
        </w:rPr>
        <w:t xml:space="preserve"> Queens </w:t>
      </w:r>
      <w:proofErr w:type="spellStart"/>
      <w:r w:rsidRPr="00B7411B">
        <w:rPr>
          <w:sz w:val="24"/>
          <w:szCs w:val="24"/>
        </w:rPr>
        <w:t>University</w:t>
      </w:r>
      <w:proofErr w:type="spellEnd"/>
      <w:r w:rsidRPr="00B7411B">
        <w:rPr>
          <w:sz w:val="24"/>
          <w:szCs w:val="24"/>
        </w:rPr>
        <w:t xml:space="preserve"> </w:t>
      </w:r>
      <w:proofErr w:type="spellStart"/>
      <w:r w:rsidRPr="00B7411B">
        <w:rPr>
          <w:sz w:val="24"/>
          <w:szCs w:val="24"/>
        </w:rPr>
        <w:t>Press</w:t>
      </w:r>
      <w:proofErr w:type="spellEnd"/>
      <w:r w:rsidRPr="00B7411B">
        <w:rPr>
          <w:sz w:val="24"/>
          <w:szCs w:val="24"/>
        </w:rPr>
        <w:t xml:space="preserve"> </w:t>
      </w:r>
      <w:bookmarkEnd w:id="36"/>
      <w:r w:rsidRPr="00B7411B">
        <w:rPr>
          <w:sz w:val="24"/>
          <w:szCs w:val="24"/>
        </w:rPr>
        <w:t>en 2024.</w:t>
      </w:r>
      <w:r w:rsidRPr="0088365B">
        <w:rPr>
          <w:sz w:val="24"/>
          <w:szCs w:val="24"/>
        </w:rPr>
        <w:t xml:space="preserve"> </w:t>
      </w:r>
    </w:p>
    <w:p w14:paraId="294A0615" w14:textId="77777777" w:rsidR="006F4EB3" w:rsidRPr="0088365B" w:rsidRDefault="006F4EB3" w:rsidP="006F4EB3">
      <w:pPr>
        <w:jc w:val="both"/>
        <w:rPr>
          <w:sz w:val="24"/>
          <w:szCs w:val="24"/>
        </w:rPr>
      </w:pPr>
    </w:p>
    <w:p w14:paraId="2D61DF98" w14:textId="3851C13B" w:rsidR="00370D20" w:rsidRDefault="00370D20" w:rsidP="00370D20">
      <w:pPr>
        <w:jc w:val="both"/>
        <w:rPr>
          <w:rFonts w:eastAsiaTheme="minorHAnsi"/>
          <w:bCs/>
          <w:sz w:val="24"/>
          <w:szCs w:val="24"/>
          <w:shd w:val="clear" w:color="auto" w:fill="FFFFFF"/>
          <w:lang w:eastAsia="en-US"/>
        </w:rPr>
      </w:pPr>
      <w:r w:rsidRPr="00AE6798">
        <w:rPr>
          <w:rFonts w:eastAsiaTheme="minorHAnsi"/>
          <w:b/>
          <w:bCs/>
          <w:sz w:val="24"/>
          <w:szCs w:val="24"/>
          <w:shd w:val="clear" w:color="auto" w:fill="FFFFFF"/>
          <w:lang w:eastAsia="en-US"/>
        </w:rPr>
        <w:t>« </w:t>
      </w:r>
      <w:r w:rsidRPr="00AE6798">
        <w:rPr>
          <w:rFonts w:eastAsiaTheme="minorHAnsi"/>
          <w:b/>
          <w:bCs/>
          <w:i/>
          <w:sz w:val="24"/>
          <w:szCs w:val="24"/>
          <w:shd w:val="clear" w:color="auto" w:fill="FFFFFF"/>
          <w:lang w:eastAsia="en-US"/>
        </w:rPr>
        <w:t>Les Ruines circulaires</w:t>
      </w:r>
      <w:r w:rsidRPr="00AE6798">
        <w:rPr>
          <w:rFonts w:eastAsiaTheme="minorHAnsi"/>
          <w:b/>
          <w:bCs/>
          <w:sz w:val="24"/>
          <w:szCs w:val="24"/>
          <w:shd w:val="clear" w:color="auto" w:fill="FFFFFF"/>
          <w:lang w:eastAsia="en-US"/>
        </w:rPr>
        <w:t xml:space="preserve"> – dans la filiation du mime corporel </w:t>
      </w:r>
      <w:proofErr w:type="spellStart"/>
      <w:r w:rsidRPr="00AE6798">
        <w:rPr>
          <w:rFonts w:eastAsiaTheme="minorHAnsi"/>
          <w:b/>
          <w:bCs/>
          <w:sz w:val="24"/>
          <w:szCs w:val="24"/>
          <w:shd w:val="clear" w:color="auto" w:fill="FFFFFF"/>
          <w:lang w:eastAsia="en-US"/>
        </w:rPr>
        <w:t>decrousien</w:t>
      </w:r>
      <w:proofErr w:type="spellEnd"/>
      <w:r w:rsidRPr="00AE6798">
        <w:rPr>
          <w:rFonts w:eastAsiaTheme="minorHAnsi"/>
          <w:b/>
          <w:bCs/>
          <w:sz w:val="24"/>
          <w:szCs w:val="24"/>
          <w:shd w:val="clear" w:color="auto" w:fill="FFFFFF"/>
          <w:lang w:eastAsia="en-US"/>
        </w:rPr>
        <w:t xml:space="preserve"> et de la performance artistique </w:t>
      </w:r>
      <w:r w:rsidRPr="007E0DB3">
        <w:rPr>
          <w:rFonts w:eastAsiaTheme="minorHAnsi"/>
          <w:b/>
          <w:bCs/>
          <w:sz w:val="24"/>
          <w:szCs w:val="24"/>
          <w:shd w:val="clear" w:color="auto" w:fill="FFFFFF"/>
          <w:lang w:eastAsia="en-US"/>
        </w:rPr>
        <w:t>»</w:t>
      </w:r>
      <w:r w:rsidRPr="007E0DB3">
        <w:rPr>
          <w:rFonts w:eastAsiaTheme="minorHAnsi"/>
          <w:bCs/>
          <w:sz w:val="24"/>
          <w:szCs w:val="24"/>
          <w:shd w:val="clear" w:color="auto" w:fill="FFFFFF"/>
          <w:lang w:eastAsia="en-US"/>
        </w:rPr>
        <w:t xml:space="preserve">, article sur le projet de David </w:t>
      </w:r>
      <w:proofErr w:type="spellStart"/>
      <w:r w:rsidRPr="007E0DB3">
        <w:rPr>
          <w:rFonts w:eastAsiaTheme="minorHAnsi"/>
          <w:bCs/>
          <w:sz w:val="24"/>
          <w:szCs w:val="24"/>
          <w:shd w:val="clear" w:color="auto" w:fill="FFFFFF"/>
          <w:lang w:eastAsia="en-US"/>
        </w:rPr>
        <w:t>Ayoun</w:t>
      </w:r>
      <w:proofErr w:type="spellEnd"/>
      <w:r w:rsidRPr="007E0DB3">
        <w:rPr>
          <w:rFonts w:eastAsiaTheme="minorHAnsi"/>
          <w:bCs/>
          <w:sz w:val="24"/>
          <w:szCs w:val="24"/>
          <w:shd w:val="clear" w:color="auto" w:fill="FFFFFF"/>
          <w:lang w:eastAsia="en-US"/>
        </w:rPr>
        <w:t xml:space="preserve"> et Ester Mollo Les Ruines circulaires</w:t>
      </w:r>
      <w:r>
        <w:rPr>
          <w:rFonts w:eastAsiaTheme="minorHAnsi"/>
          <w:bCs/>
          <w:sz w:val="24"/>
          <w:szCs w:val="24"/>
          <w:shd w:val="clear" w:color="auto" w:fill="FFFFFF"/>
          <w:lang w:eastAsia="en-US"/>
        </w:rPr>
        <w:t>. A1 et A3</w:t>
      </w:r>
    </w:p>
    <w:p w14:paraId="6368CBF7" w14:textId="336B106C" w:rsidR="00370D20" w:rsidRPr="007E0DB3" w:rsidRDefault="00370D20" w:rsidP="00370D20">
      <w:pPr>
        <w:jc w:val="both"/>
        <w:rPr>
          <w:rFonts w:eastAsiaTheme="minorHAnsi"/>
          <w:bCs/>
          <w:sz w:val="24"/>
          <w:szCs w:val="24"/>
          <w:shd w:val="clear" w:color="auto" w:fill="FFFFFF"/>
          <w:lang w:eastAsia="en-US"/>
        </w:rPr>
      </w:pPr>
      <w:proofErr w:type="gramStart"/>
      <w:r w:rsidRPr="007E0DB3">
        <w:rPr>
          <w:rFonts w:eastAsiaTheme="minorHAnsi"/>
          <w:bCs/>
          <w:sz w:val="24"/>
          <w:szCs w:val="24"/>
          <w:shd w:val="clear" w:color="auto" w:fill="FFFFFF"/>
          <w:lang w:eastAsia="en-US"/>
        </w:rPr>
        <w:t>accessible</w:t>
      </w:r>
      <w:proofErr w:type="gramEnd"/>
      <w:r w:rsidRPr="007E0DB3">
        <w:rPr>
          <w:rFonts w:eastAsiaTheme="minorHAnsi"/>
          <w:bCs/>
          <w:sz w:val="24"/>
          <w:szCs w:val="24"/>
          <w:shd w:val="clear" w:color="auto" w:fill="FFFFFF"/>
          <w:lang w:eastAsia="en-US"/>
        </w:rPr>
        <w:t xml:space="preserve"> en ligne :</w:t>
      </w:r>
    </w:p>
    <w:p w14:paraId="4665B30C" w14:textId="77777777" w:rsidR="00370D20" w:rsidRPr="00AE6798" w:rsidRDefault="00370D20" w:rsidP="00370D20">
      <w:pPr>
        <w:jc w:val="both"/>
        <w:rPr>
          <w:bCs/>
          <w:sz w:val="24"/>
          <w:szCs w:val="24"/>
        </w:rPr>
      </w:pPr>
      <w:r w:rsidRPr="007E0DB3">
        <w:rPr>
          <w:bCs/>
          <w:sz w:val="24"/>
          <w:szCs w:val="24"/>
        </w:rPr>
        <w:t>https://www.lesruinescirculaires.art/ariane-martinez-les-ruines-circulaires/</w:t>
      </w:r>
    </w:p>
    <w:p w14:paraId="37817305" w14:textId="7C26466D" w:rsidR="00370D20" w:rsidRDefault="00370D20" w:rsidP="00A4769D">
      <w:pPr>
        <w:ind w:left="-567"/>
        <w:jc w:val="both"/>
        <w:rPr>
          <w:b/>
          <w:bCs/>
          <w:sz w:val="24"/>
          <w:szCs w:val="24"/>
        </w:rPr>
      </w:pPr>
    </w:p>
    <w:p w14:paraId="71204397" w14:textId="2EF32418" w:rsidR="0088365B" w:rsidRPr="003E6CFB" w:rsidRDefault="0088365B" w:rsidP="0088365B">
      <w:pPr>
        <w:jc w:val="both"/>
        <w:rPr>
          <w:sz w:val="24"/>
          <w:szCs w:val="24"/>
        </w:rPr>
      </w:pPr>
      <w:bookmarkStart w:id="37" w:name="_Hlk155104215"/>
      <w:bookmarkStart w:id="38" w:name="_Hlk132618428"/>
      <w:r w:rsidRPr="003E6CFB">
        <w:rPr>
          <w:b/>
          <w:bCs/>
          <w:sz w:val="24"/>
          <w:szCs w:val="24"/>
        </w:rPr>
        <w:t xml:space="preserve">« Le </w:t>
      </w:r>
      <w:r w:rsidR="006F4EB3">
        <w:rPr>
          <w:b/>
          <w:bCs/>
          <w:sz w:val="24"/>
          <w:szCs w:val="24"/>
        </w:rPr>
        <w:t>M</w:t>
      </w:r>
      <w:r w:rsidRPr="003E6CFB">
        <w:rPr>
          <w:b/>
          <w:bCs/>
          <w:sz w:val="24"/>
          <w:szCs w:val="24"/>
        </w:rPr>
        <w:t xml:space="preserve">ime contemporain : des ailleurs culturels aux ailleurs virtuels », </w:t>
      </w:r>
      <w:r w:rsidRPr="003E6CFB">
        <w:rPr>
          <w:sz w:val="24"/>
          <w:szCs w:val="24"/>
        </w:rPr>
        <w:t>in</w:t>
      </w:r>
      <w:r w:rsidRPr="003E6CFB">
        <w:rPr>
          <w:b/>
          <w:bCs/>
          <w:sz w:val="24"/>
          <w:szCs w:val="24"/>
        </w:rPr>
        <w:t xml:space="preserve"> </w:t>
      </w:r>
      <w:r w:rsidRPr="003E6CFB">
        <w:rPr>
          <w:i/>
          <w:iCs/>
          <w:sz w:val="24"/>
          <w:szCs w:val="24"/>
        </w:rPr>
        <w:t>Les Ailleurs du mime</w:t>
      </w:r>
      <w:r w:rsidRPr="003E6CFB">
        <w:rPr>
          <w:sz w:val="24"/>
          <w:szCs w:val="24"/>
        </w:rPr>
        <w:t xml:space="preserve">, dossier coordonné par Eléonore Martin et </w:t>
      </w:r>
      <w:proofErr w:type="spellStart"/>
      <w:r w:rsidRPr="003E6CFB">
        <w:rPr>
          <w:sz w:val="24"/>
          <w:szCs w:val="24"/>
        </w:rPr>
        <w:t>Erico</w:t>
      </w:r>
      <w:proofErr w:type="spellEnd"/>
      <w:r w:rsidRPr="003E6CFB">
        <w:rPr>
          <w:sz w:val="24"/>
          <w:szCs w:val="24"/>
        </w:rPr>
        <w:t xml:space="preserve"> José Souza de Oliveira, Revue </w:t>
      </w:r>
      <w:r w:rsidRPr="003E6CFB">
        <w:rPr>
          <w:i/>
          <w:iCs/>
          <w:sz w:val="24"/>
          <w:szCs w:val="24"/>
        </w:rPr>
        <w:t>Horizon / Théâtre</w:t>
      </w:r>
      <w:r w:rsidR="00D90E88" w:rsidRPr="003E6CFB">
        <w:rPr>
          <w:sz w:val="24"/>
          <w:szCs w:val="24"/>
        </w:rPr>
        <w:t xml:space="preserve">, </w:t>
      </w:r>
      <w:r w:rsidR="0013674D">
        <w:rPr>
          <w:sz w:val="24"/>
          <w:szCs w:val="24"/>
        </w:rPr>
        <w:t xml:space="preserve">2023, </w:t>
      </w:r>
      <w:r w:rsidR="00D90E88" w:rsidRPr="003E6CFB">
        <w:rPr>
          <w:sz w:val="24"/>
          <w:szCs w:val="24"/>
        </w:rPr>
        <w:t>p. 98-118</w:t>
      </w:r>
      <w:bookmarkEnd w:id="37"/>
      <w:r w:rsidRPr="003E6CFB">
        <w:rPr>
          <w:sz w:val="24"/>
          <w:szCs w:val="24"/>
        </w:rPr>
        <w:t xml:space="preserve">. </w:t>
      </w:r>
      <w:bookmarkEnd w:id="38"/>
      <w:r w:rsidRPr="003E6CFB">
        <w:rPr>
          <w:sz w:val="24"/>
          <w:szCs w:val="24"/>
        </w:rPr>
        <w:t xml:space="preserve">A1, A2 et A3. </w:t>
      </w:r>
    </w:p>
    <w:p w14:paraId="28544CA9" w14:textId="77777777" w:rsidR="0088365B" w:rsidRPr="00EC0ABA" w:rsidRDefault="0088365B" w:rsidP="0088365B">
      <w:pPr>
        <w:jc w:val="both"/>
        <w:rPr>
          <w:sz w:val="24"/>
          <w:szCs w:val="24"/>
        </w:rPr>
      </w:pPr>
    </w:p>
    <w:p w14:paraId="0B981D0F" w14:textId="5AD3CC15" w:rsidR="006F4EB3" w:rsidRPr="00A4769D" w:rsidRDefault="006F4EB3" w:rsidP="006F4EB3">
      <w:pPr>
        <w:jc w:val="both"/>
        <w:rPr>
          <w:sz w:val="24"/>
          <w:szCs w:val="24"/>
        </w:rPr>
      </w:pPr>
      <w:r w:rsidRPr="00F6414B">
        <w:rPr>
          <w:b/>
          <w:bCs/>
          <w:sz w:val="24"/>
          <w:szCs w:val="24"/>
        </w:rPr>
        <w:t xml:space="preserve">« Les </w:t>
      </w:r>
      <w:proofErr w:type="spellStart"/>
      <w:r>
        <w:rPr>
          <w:b/>
          <w:bCs/>
          <w:sz w:val="24"/>
          <w:szCs w:val="24"/>
        </w:rPr>
        <w:t>A</w:t>
      </w:r>
      <w:r w:rsidRPr="00F6414B">
        <w:rPr>
          <w:b/>
          <w:bCs/>
          <w:sz w:val="24"/>
          <w:szCs w:val="24"/>
        </w:rPr>
        <w:t>nimains</w:t>
      </w:r>
      <w:proofErr w:type="spellEnd"/>
      <w:r w:rsidRPr="00F6414B">
        <w:rPr>
          <w:b/>
          <w:bCs/>
          <w:sz w:val="24"/>
          <w:szCs w:val="24"/>
        </w:rPr>
        <w:t xml:space="preserve"> : enjeux du zoomorphisme dans le cirque moderne et contemporain », </w:t>
      </w:r>
      <w:r w:rsidRPr="00F6414B">
        <w:rPr>
          <w:sz w:val="24"/>
          <w:szCs w:val="24"/>
        </w:rPr>
        <w:t xml:space="preserve">article pour l’ouvrage collectif dirigé par Ignacio Ramos Gay, </w:t>
      </w:r>
      <w:r w:rsidRPr="00F6414B">
        <w:rPr>
          <w:i/>
          <w:iCs/>
          <w:sz w:val="24"/>
          <w:szCs w:val="24"/>
        </w:rPr>
        <w:t>La Ménagerie théâtrale : écrire, incarner, mettre en scène l'animal en France (XVIII</w:t>
      </w:r>
      <w:r w:rsidRPr="00F6414B">
        <w:rPr>
          <w:i/>
          <w:iCs/>
          <w:sz w:val="24"/>
          <w:szCs w:val="24"/>
          <w:vertAlign w:val="superscript"/>
        </w:rPr>
        <w:t>e</w:t>
      </w:r>
      <w:r w:rsidRPr="00F6414B">
        <w:rPr>
          <w:i/>
          <w:iCs/>
          <w:sz w:val="24"/>
          <w:szCs w:val="24"/>
        </w:rPr>
        <w:t>-XXI</w:t>
      </w:r>
      <w:r w:rsidRPr="00F6414B">
        <w:rPr>
          <w:i/>
          <w:iCs/>
          <w:sz w:val="24"/>
          <w:szCs w:val="24"/>
          <w:vertAlign w:val="superscript"/>
        </w:rPr>
        <w:t>e</w:t>
      </w:r>
      <w:r w:rsidRPr="00F6414B">
        <w:rPr>
          <w:i/>
          <w:iCs/>
          <w:sz w:val="24"/>
          <w:szCs w:val="24"/>
        </w:rPr>
        <w:t xml:space="preserve"> siècles), </w:t>
      </w:r>
      <w:r w:rsidRPr="00F6414B">
        <w:rPr>
          <w:sz w:val="24"/>
          <w:szCs w:val="24"/>
        </w:rPr>
        <w:t>Paris,</w:t>
      </w:r>
      <w:r w:rsidRPr="00F6414B">
        <w:rPr>
          <w:i/>
          <w:iCs/>
          <w:sz w:val="24"/>
          <w:szCs w:val="24"/>
        </w:rPr>
        <w:t xml:space="preserve"> </w:t>
      </w:r>
      <w:r w:rsidRPr="00F6414B">
        <w:rPr>
          <w:sz w:val="24"/>
          <w:szCs w:val="24"/>
        </w:rPr>
        <w:t xml:space="preserve">Classiques Garnier, </w:t>
      </w:r>
      <w:r>
        <w:rPr>
          <w:sz w:val="24"/>
          <w:szCs w:val="24"/>
        </w:rPr>
        <w:t xml:space="preserve">2023, </w:t>
      </w:r>
      <w:r w:rsidRPr="00F6414B">
        <w:rPr>
          <w:sz w:val="24"/>
          <w:szCs w:val="24"/>
        </w:rPr>
        <w:t>p. 207-227. À paraître. A3</w:t>
      </w:r>
    </w:p>
    <w:p w14:paraId="64701755" w14:textId="77777777" w:rsidR="00370D20" w:rsidRDefault="00370D20" w:rsidP="00A4769D">
      <w:pPr>
        <w:ind w:left="-567"/>
        <w:jc w:val="both"/>
        <w:rPr>
          <w:b/>
          <w:bCs/>
          <w:sz w:val="24"/>
          <w:szCs w:val="24"/>
        </w:rPr>
      </w:pPr>
    </w:p>
    <w:p w14:paraId="4B23F10B" w14:textId="782DFB26" w:rsidR="00A4769D" w:rsidRPr="00B51584" w:rsidRDefault="00CC785E" w:rsidP="00B51584">
      <w:pPr>
        <w:ind w:left="-567"/>
        <w:jc w:val="both"/>
        <w:rPr>
          <w:b/>
          <w:bCs/>
          <w:sz w:val="24"/>
          <w:szCs w:val="24"/>
        </w:rPr>
      </w:pPr>
      <w:r>
        <w:rPr>
          <w:b/>
          <w:bCs/>
          <w:sz w:val="24"/>
          <w:szCs w:val="24"/>
        </w:rPr>
        <w:t>202</w:t>
      </w:r>
      <w:r w:rsidR="00E367A0">
        <w:rPr>
          <w:b/>
          <w:bCs/>
          <w:sz w:val="24"/>
          <w:szCs w:val="24"/>
        </w:rPr>
        <w:t>2</w:t>
      </w:r>
      <w:r w:rsidR="00A4769D">
        <w:rPr>
          <w:b/>
          <w:bCs/>
          <w:sz w:val="24"/>
          <w:szCs w:val="24"/>
        </w:rPr>
        <w:t> </w:t>
      </w:r>
      <w:bookmarkStart w:id="39" w:name="_Hlk99546867"/>
      <w:bookmarkStart w:id="40" w:name="_Hlk100054487"/>
    </w:p>
    <w:p w14:paraId="15FD3444" w14:textId="73E68A3A" w:rsidR="00CC785E" w:rsidRPr="00CC785E" w:rsidRDefault="00CC785E" w:rsidP="00CC785E">
      <w:pPr>
        <w:spacing w:after="160" w:line="256" w:lineRule="auto"/>
        <w:jc w:val="both"/>
        <w:rPr>
          <w:rFonts w:eastAsiaTheme="minorHAnsi"/>
          <w:sz w:val="24"/>
          <w:szCs w:val="24"/>
          <w:lang w:eastAsia="en-US"/>
        </w:rPr>
      </w:pPr>
      <w:r>
        <w:rPr>
          <w:rFonts w:eastAsia="Cambria"/>
          <w:b/>
          <w:bCs/>
          <w:sz w:val="24"/>
          <w:szCs w:val="24"/>
          <w:lang w:eastAsia="en-US"/>
        </w:rPr>
        <w:t>« </w:t>
      </w:r>
      <w:r w:rsidRPr="00CC785E">
        <w:rPr>
          <w:rFonts w:eastAsia="Cambria"/>
          <w:b/>
          <w:bCs/>
          <w:sz w:val="24"/>
          <w:szCs w:val="24"/>
          <w:lang w:eastAsia="en-US"/>
        </w:rPr>
        <w:t xml:space="preserve">Claire </w:t>
      </w:r>
      <w:proofErr w:type="spellStart"/>
      <w:r w:rsidRPr="00CC785E">
        <w:rPr>
          <w:rFonts w:eastAsia="Cambria"/>
          <w:b/>
          <w:bCs/>
          <w:sz w:val="24"/>
          <w:szCs w:val="24"/>
          <w:lang w:eastAsia="en-US"/>
        </w:rPr>
        <w:t>Heggen</w:t>
      </w:r>
      <w:proofErr w:type="spellEnd"/>
      <w:r w:rsidRPr="00CC785E">
        <w:rPr>
          <w:rFonts w:eastAsia="Cambria"/>
          <w:b/>
          <w:bCs/>
          <w:sz w:val="24"/>
          <w:szCs w:val="24"/>
          <w:lang w:eastAsia="en-US"/>
        </w:rPr>
        <w:t>, du mime à la marionnette :</w:t>
      </w:r>
      <w:r>
        <w:rPr>
          <w:rFonts w:eastAsia="Cambria"/>
          <w:b/>
          <w:bCs/>
          <w:sz w:val="24"/>
          <w:szCs w:val="24"/>
          <w:lang w:eastAsia="en-US"/>
        </w:rPr>
        <w:t xml:space="preserve"> </w:t>
      </w:r>
      <w:r w:rsidRPr="00CC785E">
        <w:rPr>
          <w:rFonts w:eastAsia="Cambria"/>
          <w:b/>
          <w:bCs/>
          <w:sz w:val="24"/>
          <w:szCs w:val="24"/>
          <w:lang w:eastAsia="en-US"/>
        </w:rPr>
        <w:t>maïeutique des objets scéniques</w:t>
      </w:r>
      <w:r>
        <w:rPr>
          <w:rFonts w:eastAsia="Cambria"/>
          <w:b/>
          <w:bCs/>
          <w:sz w:val="24"/>
          <w:szCs w:val="24"/>
          <w:lang w:eastAsia="en-US"/>
        </w:rPr>
        <w:t xml:space="preserve"> », </w:t>
      </w:r>
      <w:r w:rsidRPr="00CC785E">
        <w:rPr>
          <w:rFonts w:eastAsia="Cambria"/>
          <w:sz w:val="24"/>
          <w:szCs w:val="24"/>
          <w:lang w:eastAsia="en-US"/>
        </w:rPr>
        <w:t>a</w:t>
      </w:r>
      <w:r w:rsidRPr="00CC785E">
        <w:rPr>
          <w:rFonts w:eastAsiaTheme="minorHAnsi"/>
          <w:sz w:val="24"/>
          <w:szCs w:val="24"/>
          <w:lang w:eastAsia="en-US"/>
        </w:rPr>
        <w:t xml:space="preserve">rticle </w:t>
      </w:r>
      <w:r>
        <w:rPr>
          <w:rFonts w:eastAsiaTheme="minorHAnsi"/>
          <w:sz w:val="24"/>
          <w:szCs w:val="24"/>
          <w:lang w:eastAsia="en-US"/>
        </w:rPr>
        <w:t>coécrit avec</w:t>
      </w:r>
      <w:r w:rsidRPr="00CC785E">
        <w:rPr>
          <w:rFonts w:eastAsiaTheme="minorHAnsi"/>
          <w:sz w:val="24"/>
          <w:szCs w:val="24"/>
          <w:lang w:eastAsia="en-US"/>
        </w:rPr>
        <w:t xml:space="preserve"> Claire </w:t>
      </w:r>
      <w:proofErr w:type="spellStart"/>
      <w:r w:rsidRPr="00CC785E">
        <w:rPr>
          <w:rFonts w:eastAsiaTheme="minorHAnsi"/>
          <w:sz w:val="24"/>
          <w:szCs w:val="24"/>
          <w:lang w:eastAsia="en-US"/>
        </w:rPr>
        <w:t>Heggen</w:t>
      </w:r>
      <w:proofErr w:type="spellEnd"/>
      <w:r>
        <w:rPr>
          <w:rFonts w:eastAsiaTheme="minorHAnsi"/>
          <w:sz w:val="24"/>
          <w:szCs w:val="24"/>
          <w:lang w:eastAsia="en-US"/>
        </w:rPr>
        <w:t xml:space="preserve">, pour </w:t>
      </w:r>
      <w:r w:rsidRPr="00CC785E">
        <w:rPr>
          <w:rFonts w:eastAsiaTheme="minorHAnsi"/>
          <w:sz w:val="24"/>
          <w:szCs w:val="24"/>
          <w:lang w:eastAsia="en-US"/>
        </w:rPr>
        <w:t xml:space="preserve">l’ouvrage collectif coordonné par Charlotte Foucher </w:t>
      </w:r>
      <w:proofErr w:type="spellStart"/>
      <w:r w:rsidR="000F6E73">
        <w:rPr>
          <w:rFonts w:eastAsiaTheme="minorHAnsi"/>
          <w:sz w:val="24"/>
          <w:szCs w:val="24"/>
          <w:lang w:eastAsia="en-US"/>
        </w:rPr>
        <w:t>Zarmanian</w:t>
      </w:r>
      <w:proofErr w:type="spellEnd"/>
      <w:r w:rsidR="000F6E73">
        <w:rPr>
          <w:rFonts w:eastAsiaTheme="minorHAnsi"/>
          <w:sz w:val="24"/>
          <w:szCs w:val="24"/>
          <w:lang w:eastAsia="en-US"/>
        </w:rPr>
        <w:t xml:space="preserve">, </w:t>
      </w:r>
      <w:r w:rsidRPr="00CC785E">
        <w:rPr>
          <w:rFonts w:eastAsiaTheme="minorHAnsi"/>
          <w:sz w:val="24"/>
          <w:szCs w:val="24"/>
          <w:lang w:eastAsia="en-US"/>
        </w:rPr>
        <w:t xml:space="preserve">Hélène </w:t>
      </w:r>
      <w:proofErr w:type="spellStart"/>
      <w:r w:rsidRPr="00CC785E">
        <w:rPr>
          <w:rFonts w:eastAsiaTheme="minorHAnsi"/>
          <w:sz w:val="24"/>
          <w:szCs w:val="24"/>
          <w:lang w:eastAsia="en-US"/>
        </w:rPr>
        <w:t>Marquié</w:t>
      </w:r>
      <w:proofErr w:type="spellEnd"/>
      <w:r>
        <w:rPr>
          <w:rFonts w:eastAsiaTheme="minorHAnsi"/>
          <w:sz w:val="24"/>
          <w:szCs w:val="24"/>
          <w:lang w:eastAsia="en-US"/>
        </w:rPr>
        <w:t xml:space="preserve">, </w:t>
      </w:r>
      <w:r w:rsidR="000F6E73">
        <w:rPr>
          <w:rFonts w:eastAsiaTheme="minorHAnsi"/>
          <w:sz w:val="24"/>
          <w:szCs w:val="24"/>
          <w:lang w:eastAsia="en-US"/>
        </w:rPr>
        <w:t xml:space="preserve">et Frédérick </w:t>
      </w:r>
      <w:proofErr w:type="spellStart"/>
      <w:r w:rsidR="000F6E73">
        <w:rPr>
          <w:rFonts w:eastAsiaTheme="minorHAnsi"/>
          <w:sz w:val="24"/>
          <w:szCs w:val="24"/>
          <w:lang w:eastAsia="en-US"/>
        </w:rPr>
        <w:t>Duhautpas</w:t>
      </w:r>
      <w:proofErr w:type="spellEnd"/>
      <w:r w:rsidR="000F6E73">
        <w:rPr>
          <w:rFonts w:eastAsiaTheme="minorHAnsi"/>
          <w:sz w:val="24"/>
          <w:szCs w:val="24"/>
          <w:lang w:eastAsia="en-US"/>
        </w:rPr>
        <w:t xml:space="preserve">, </w:t>
      </w:r>
      <w:r w:rsidRPr="0038081A">
        <w:rPr>
          <w:i/>
          <w:iCs/>
          <w:color w:val="000000"/>
          <w:sz w:val="24"/>
          <w:szCs w:val="24"/>
          <w:shd w:val="clear" w:color="auto" w:fill="FFFFFF"/>
        </w:rPr>
        <w:t>Médiatrices des arts. Pour une histoire des transmissions et réseaux, féminins et féministes</w:t>
      </w:r>
      <w:r>
        <w:rPr>
          <w:color w:val="000000"/>
          <w:sz w:val="24"/>
          <w:szCs w:val="24"/>
          <w:shd w:val="clear" w:color="auto" w:fill="FFFFFF"/>
        </w:rPr>
        <w:t>, Nanterre, Presses Universitaires de Nanterre,</w:t>
      </w:r>
      <w:r w:rsidR="000F6E73">
        <w:rPr>
          <w:color w:val="000000"/>
          <w:sz w:val="24"/>
          <w:szCs w:val="24"/>
          <w:shd w:val="clear" w:color="auto" w:fill="FFFFFF"/>
        </w:rPr>
        <w:t xml:space="preserve"> 2022</w:t>
      </w:r>
      <w:r w:rsidR="00D90E88">
        <w:rPr>
          <w:color w:val="000000"/>
          <w:sz w:val="24"/>
          <w:szCs w:val="24"/>
          <w:shd w:val="clear" w:color="auto" w:fill="FFFFFF"/>
        </w:rPr>
        <w:t>, p. 25-43</w:t>
      </w:r>
      <w:r>
        <w:rPr>
          <w:color w:val="000000"/>
          <w:sz w:val="24"/>
          <w:szCs w:val="24"/>
          <w:shd w:val="clear" w:color="auto" w:fill="FFFFFF"/>
        </w:rPr>
        <w:t xml:space="preserve">. </w:t>
      </w:r>
      <w:bookmarkEnd w:id="40"/>
      <w:r w:rsidR="001D1FA6">
        <w:rPr>
          <w:color w:val="000000"/>
          <w:sz w:val="24"/>
          <w:szCs w:val="24"/>
          <w:shd w:val="clear" w:color="auto" w:fill="FFFFFF"/>
        </w:rPr>
        <w:t>A1</w:t>
      </w:r>
    </w:p>
    <w:bookmarkEnd w:id="39"/>
    <w:p w14:paraId="59FDC0E5" w14:textId="77777777" w:rsidR="00CC785E" w:rsidRDefault="00CC785E" w:rsidP="009A5B40">
      <w:pPr>
        <w:ind w:left="-567"/>
        <w:jc w:val="both"/>
        <w:rPr>
          <w:b/>
          <w:bCs/>
          <w:sz w:val="24"/>
          <w:szCs w:val="24"/>
        </w:rPr>
      </w:pPr>
    </w:p>
    <w:p w14:paraId="15789779" w14:textId="2DCAD944" w:rsidR="009A5B40" w:rsidRPr="00750F05" w:rsidRDefault="009A5B40" w:rsidP="009A5B40">
      <w:pPr>
        <w:ind w:left="-567"/>
        <w:jc w:val="both"/>
        <w:rPr>
          <w:b/>
          <w:bCs/>
          <w:sz w:val="24"/>
          <w:szCs w:val="24"/>
        </w:rPr>
      </w:pPr>
      <w:r w:rsidRPr="00750F05">
        <w:rPr>
          <w:b/>
          <w:bCs/>
          <w:sz w:val="24"/>
          <w:szCs w:val="24"/>
        </w:rPr>
        <w:t>2020</w:t>
      </w:r>
    </w:p>
    <w:p w14:paraId="4E57A8A4" w14:textId="77777777" w:rsidR="009A5B40" w:rsidRPr="00750F05" w:rsidRDefault="009A5B40" w:rsidP="009A5B40">
      <w:pPr>
        <w:jc w:val="both"/>
        <w:rPr>
          <w:b/>
          <w:bCs/>
          <w:sz w:val="24"/>
          <w:szCs w:val="24"/>
        </w:rPr>
      </w:pPr>
      <w:bookmarkStart w:id="41" w:name="_Hlk31882466"/>
    </w:p>
    <w:p w14:paraId="13ED7173" w14:textId="2897683F" w:rsidR="009A5B40" w:rsidRPr="00EA24AC" w:rsidRDefault="009A5B40" w:rsidP="009A5B40">
      <w:pPr>
        <w:pStyle w:val="Sansinterligne"/>
        <w:jc w:val="both"/>
        <w:rPr>
          <w:rFonts w:ascii="Times New Roman" w:hAnsi="Times New Roman"/>
          <w:bCs/>
          <w:sz w:val="24"/>
          <w:szCs w:val="24"/>
        </w:rPr>
      </w:pPr>
      <w:bookmarkStart w:id="42" w:name="_Hlk99546966"/>
      <w:bookmarkStart w:id="43" w:name="_Hlk31880836"/>
      <w:r w:rsidRPr="00EA24AC">
        <w:rPr>
          <w:rFonts w:ascii="Times New Roman" w:hAnsi="Times New Roman"/>
          <w:b/>
          <w:sz w:val="24"/>
          <w:szCs w:val="24"/>
        </w:rPr>
        <w:lastRenderedPageBreak/>
        <w:t>« Les arts du mime : au carrefour du geste théâtral et du geste poétique »</w:t>
      </w:r>
      <w:r w:rsidRPr="00EA24AC">
        <w:rPr>
          <w:rFonts w:ascii="Times New Roman" w:hAnsi="Times New Roman"/>
          <w:bCs/>
          <w:sz w:val="24"/>
          <w:szCs w:val="24"/>
        </w:rPr>
        <w:t xml:space="preserve">, article pour le Dossier, </w:t>
      </w:r>
      <w:r w:rsidR="000E4142" w:rsidRPr="00EA24AC">
        <w:rPr>
          <w:rFonts w:ascii="Times New Roman" w:hAnsi="Times New Roman" w:cs="Times New Roman"/>
          <w:bCs/>
          <w:i/>
          <w:iCs/>
          <w:sz w:val="24"/>
          <w:szCs w:val="24"/>
        </w:rPr>
        <w:t>Variations autour du geste théâtral</w:t>
      </w:r>
      <w:r w:rsidR="000E4142" w:rsidRPr="00EA24AC">
        <w:rPr>
          <w:rFonts w:ascii="Times New Roman" w:hAnsi="Times New Roman"/>
          <w:bCs/>
          <w:sz w:val="24"/>
          <w:szCs w:val="24"/>
        </w:rPr>
        <w:t xml:space="preserve"> </w:t>
      </w:r>
      <w:r w:rsidRPr="00EA24AC">
        <w:rPr>
          <w:rFonts w:ascii="Times New Roman" w:hAnsi="Times New Roman"/>
          <w:bCs/>
          <w:sz w:val="24"/>
          <w:szCs w:val="24"/>
        </w:rPr>
        <w:t xml:space="preserve">dans la </w:t>
      </w:r>
      <w:r w:rsidRPr="00EA24AC">
        <w:rPr>
          <w:rFonts w:ascii="Times New Roman" w:hAnsi="Times New Roman"/>
          <w:bCs/>
          <w:i/>
          <w:iCs/>
          <w:sz w:val="24"/>
          <w:szCs w:val="24"/>
        </w:rPr>
        <w:t>Revue d’Histoire du théâtre</w:t>
      </w:r>
      <w:r w:rsidRPr="00EA24AC">
        <w:rPr>
          <w:rFonts w:ascii="Times New Roman" w:hAnsi="Times New Roman"/>
          <w:bCs/>
          <w:sz w:val="24"/>
          <w:szCs w:val="24"/>
        </w:rPr>
        <w:t xml:space="preserve">, n° 287, coordonné par Léonor Delaunay, </w:t>
      </w:r>
      <w:r w:rsidR="00D700A3" w:rsidRPr="00EA24AC">
        <w:rPr>
          <w:rFonts w:ascii="Times New Roman" w:hAnsi="Times New Roman"/>
          <w:bCs/>
          <w:sz w:val="24"/>
          <w:szCs w:val="24"/>
        </w:rPr>
        <w:t>juillet-septembre</w:t>
      </w:r>
      <w:r w:rsidRPr="00EA24AC">
        <w:rPr>
          <w:rFonts w:ascii="Times New Roman" w:hAnsi="Times New Roman"/>
          <w:bCs/>
          <w:sz w:val="24"/>
          <w:szCs w:val="24"/>
        </w:rPr>
        <w:t xml:space="preserve"> 2020</w:t>
      </w:r>
      <w:r w:rsidR="00EA24AC">
        <w:rPr>
          <w:rFonts w:ascii="Times New Roman" w:hAnsi="Times New Roman"/>
          <w:bCs/>
          <w:sz w:val="24"/>
          <w:szCs w:val="24"/>
        </w:rPr>
        <w:t>, p. 13-28</w:t>
      </w:r>
      <w:r w:rsidRPr="00EA24AC">
        <w:rPr>
          <w:rFonts w:ascii="Times New Roman" w:hAnsi="Times New Roman"/>
          <w:bCs/>
          <w:sz w:val="24"/>
          <w:szCs w:val="24"/>
        </w:rPr>
        <w:t>.</w:t>
      </w:r>
      <w:bookmarkEnd w:id="42"/>
      <w:r w:rsidRPr="00EA24AC">
        <w:rPr>
          <w:rFonts w:ascii="Times New Roman" w:hAnsi="Times New Roman"/>
          <w:bCs/>
          <w:sz w:val="24"/>
          <w:szCs w:val="24"/>
        </w:rPr>
        <w:t xml:space="preserve"> A1</w:t>
      </w:r>
    </w:p>
    <w:bookmarkEnd w:id="43"/>
    <w:p w14:paraId="2836D0AF" w14:textId="77777777" w:rsidR="009A5B40" w:rsidRPr="00D90E88" w:rsidRDefault="009A5B40" w:rsidP="009A5B40">
      <w:pPr>
        <w:jc w:val="both"/>
        <w:rPr>
          <w:b/>
          <w:bCs/>
          <w:sz w:val="24"/>
          <w:szCs w:val="24"/>
          <w:highlight w:val="cyan"/>
        </w:rPr>
      </w:pPr>
    </w:p>
    <w:p w14:paraId="59F083F1" w14:textId="2E5F0481" w:rsidR="009A5B40" w:rsidRPr="00750F05" w:rsidRDefault="009A5B40" w:rsidP="009A5B40">
      <w:pPr>
        <w:jc w:val="both"/>
        <w:rPr>
          <w:bCs/>
          <w:sz w:val="24"/>
          <w:szCs w:val="24"/>
        </w:rPr>
      </w:pPr>
      <w:bookmarkStart w:id="44" w:name="_Hlk99547006"/>
      <w:r w:rsidRPr="00EA24AC">
        <w:rPr>
          <w:b/>
          <w:bCs/>
          <w:sz w:val="24"/>
          <w:szCs w:val="24"/>
        </w:rPr>
        <w:t>« Ce que la dramaturgie doit au cirque »</w:t>
      </w:r>
      <w:r w:rsidRPr="00EA24AC">
        <w:rPr>
          <w:bCs/>
          <w:sz w:val="24"/>
          <w:szCs w:val="24"/>
        </w:rPr>
        <w:t xml:space="preserve">, dans </w:t>
      </w:r>
      <w:r w:rsidRPr="00EA24AC">
        <w:rPr>
          <w:rStyle w:val="Accentuation"/>
          <w:i w:val="0"/>
          <w:iCs w:val="0"/>
          <w:sz w:val="24"/>
          <w:szCs w:val="24"/>
        </w:rPr>
        <w:t xml:space="preserve">Diane Moquet, Karine </w:t>
      </w:r>
      <w:proofErr w:type="spellStart"/>
      <w:r w:rsidRPr="00EA24AC">
        <w:rPr>
          <w:rStyle w:val="Accentuation"/>
          <w:i w:val="0"/>
          <w:iCs w:val="0"/>
          <w:sz w:val="24"/>
          <w:szCs w:val="24"/>
        </w:rPr>
        <w:t>Saroh</w:t>
      </w:r>
      <w:proofErr w:type="spellEnd"/>
      <w:r w:rsidRPr="00EA24AC">
        <w:rPr>
          <w:rStyle w:val="Accentuation"/>
          <w:i w:val="0"/>
          <w:iCs w:val="0"/>
          <w:sz w:val="24"/>
          <w:szCs w:val="24"/>
        </w:rPr>
        <w:t xml:space="preserve"> et Cyril Thomas</w:t>
      </w:r>
      <w:r w:rsidRPr="00EA24AC">
        <w:rPr>
          <w:bCs/>
          <w:sz w:val="24"/>
          <w:szCs w:val="24"/>
        </w:rPr>
        <w:t xml:space="preserve"> (</w:t>
      </w:r>
      <w:proofErr w:type="spellStart"/>
      <w:r w:rsidRPr="00EA24AC">
        <w:rPr>
          <w:bCs/>
          <w:sz w:val="24"/>
          <w:szCs w:val="24"/>
        </w:rPr>
        <w:t>sld</w:t>
      </w:r>
      <w:proofErr w:type="spellEnd"/>
      <w:r w:rsidRPr="00EA24AC">
        <w:rPr>
          <w:bCs/>
          <w:sz w:val="24"/>
          <w:szCs w:val="24"/>
        </w:rPr>
        <w:t xml:space="preserve">), </w:t>
      </w:r>
      <w:r w:rsidRPr="00EA24AC">
        <w:rPr>
          <w:bCs/>
          <w:i/>
          <w:iCs/>
          <w:sz w:val="24"/>
          <w:szCs w:val="24"/>
        </w:rPr>
        <w:t>Contours et détours des dramaturgies circassiennes</w:t>
      </w:r>
      <w:r w:rsidRPr="00EA24AC">
        <w:rPr>
          <w:bCs/>
          <w:sz w:val="24"/>
          <w:szCs w:val="24"/>
        </w:rPr>
        <w:t xml:space="preserve">, Châlons-Champagne, CNAC </w:t>
      </w:r>
      <w:r w:rsidR="00206439" w:rsidRPr="00EA24AC">
        <w:rPr>
          <w:bCs/>
          <w:sz w:val="24"/>
          <w:szCs w:val="24"/>
        </w:rPr>
        <w:t>é</w:t>
      </w:r>
      <w:r w:rsidRPr="00EA24AC">
        <w:rPr>
          <w:bCs/>
          <w:sz w:val="24"/>
          <w:szCs w:val="24"/>
        </w:rPr>
        <w:t>ditions, 2020</w:t>
      </w:r>
      <w:r w:rsidR="001267EB">
        <w:rPr>
          <w:bCs/>
          <w:sz w:val="24"/>
          <w:szCs w:val="24"/>
        </w:rPr>
        <w:t>, p. 69-86</w:t>
      </w:r>
      <w:r w:rsidRPr="00EA24AC">
        <w:rPr>
          <w:bCs/>
          <w:sz w:val="24"/>
          <w:szCs w:val="24"/>
        </w:rPr>
        <w:t>.</w:t>
      </w:r>
      <w:r w:rsidRPr="00750F05">
        <w:rPr>
          <w:bCs/>
          <w:sz w:val="24"/>
          <w:szCs w:val="24"/>
        </w:rPr>
        <w:t xml:space="preserve"> </w:t>
      </w:r>
    </w:p>
    <w:bookmarkEnd w:id="41"/>
    <w:bookmarkEnd w:id="44"/>
    <w:p w14:paraId="7B02A17E" w14:textId="77777777" w:rsidR="009A5B40" w:rsidRPr="00750F05" w:rsidRDefault="009A5B40" w:rsidP="009A5B40">
      <w:pPr>
        <w:jc w:val="both"/>
        <w:rPr>
          <w:bCs/>
          <w:sz w:val="24"/>
          <w:szCs w:val="24"/>
        </w:rPr>
      </w:pPr>
    </w:p>
    <w:p w14:paraId="2EFA6306" w14:textId="77777777" w:rsidR="009A5B40" w:rsidRPr="00750F05" w:rsidRDefault="009A5B40" w:rsidP="009A5B40">
      <w:pPr>
        <w:ind w:left="-567"/>
        <w:jc w:val="both"/>
        <w:rPr>
          <w:b/>
          <w:bCs/>
          <w:sz w:val="24"/>
          <w:szCs w:val="24"/>
        </w:rPr>
      </w:pPr>
    </w:p>
    <w:p w14:paraId="56B5A795" w14:textId="77777777" w:rsidR="009A5B40" w:rsidRPr="00750F05" w:rsidRDefault="009A5B40" w:rsidP="009A5B40">
      <w:pPr>
        <w:ind w:left="-567"/>
        <w:jc w:val="both"/>
        <w:rPr>
          <w:b/>
          <w:bCs/>
          <w:sz w:val="24"/>
          <w:szCs w:val="24"/>
        </w:rPr>
      </w:pPr>
      <w:r w:rsidRPr="00750F05">
        <w:rPr>
          <w:b/>
          <w:bCs/>
          <w:sz w:val="24"/>
          <w:szCs w:val="24"/>
        </w:rPr>
        <w:t>2017</w:t>
      </w:r>
    </w:p>
    <w:p w14:paraId="11EAE722" w14:textId="27CFC6F8" w:rsidR="009A5B40" w:rsidRPr="00750F05" w:rsidRDefault="009A5B40" w:rsidP="009A5B40">
      <w:pPr>
        <w:pStyle w:val="F-TextePAO"/>
        <w:ind w:firstLine="0"/>
        <w:rPr>
          <w:rFonts w:ascii="Times New Roman" w:hAnsi="Times New Roman"/>
          <w:color w:val="808080" w:themeColor="background1" w:themeShade="80"/>
          <w:sz w:val="24"/>
          <w:szCs w:val="24"/>
        </w:rPr>
      </w:pPr>
      <w:bookmarkStart w:id="45" w:name="_Hlk99547061"/>
      <w:r w:rsidRPr="00750F05">
        <w:rPr>
          <w:rFonts w:ascii="Times New Roman" w:hAnsi="Times New Roman"/>
          <w:b/>
          <w:sz w:val="24"/>
          <w:szCs w:val="24"/>
        </w:rPr>
        <w:t xml:space="preserve">« Perdre le Nord / le réinventer, ou comment le cirque vint à Guy </w:t>
      </w:r>
      <w:proofErr w:type="spellStart"/>
      <w:r w:rsidRPr="00750F05">
        <w:rPr>
          <w:rFonts w:ascii="Times New Roman" w:hAnsi="Times New Roman"/>
          <w:b/>
          <w:sz w:val="24"/>
          <w:szCs w:val="24"/>
        </w:rPr>
        <w:t>Alloucherie</w:t>
      </w:r>
      <w:proofErr w:type="spellEnd"/>
      <w:r w:rsidRPr="00750F05">
        <w:rPr>
          <w:rFonts w:ascii="Times New Roman" w:hAnsi="Times New Roman"/>
          <w:b/>
          <w:sz w:val="24"/>
          <w:szCs w:val="24"/>
        </w:rPr>
        <w:t xml:space="preserve"> », </w:t>
      </w:r>
      <w:r w:rsidRPr="00750F05">
        <w:rPr>
          <w:rFonts w:ascii="Times New Roman" w:hAnsi="Times New Roman"/>
          <w:sz w:val="24"/>
          <w:szCs w:val="24"/>
        </w:rPr>
        <w:t xml:space="preserve">dans Guy </w:t>
      </w:r>
      <w:proofErr w:type="spellStart"/>
      <w:r w:rsidRPr="00750F05">
        <w:rPr>
          <w:rFonts w:ascii="Times New Roman" w:hAnsi="Times New Roman"/>
          <w:sz w:val="24"/>
          <w:szCs w:val="24"/>
        </w:rPr>
        <w:t>Alloucherie</w:t>
      </w:r>
      <w:proofErr w:type="spellEnd"/>
      <w:r w:rsidRPr="00750F05">
        <w:rPr>
          <w:rFonts w:ascii="Times New Roman" w:hAnsi="Times New Roman"/>
          <w:sz w:val="24"/>
          <w:szCs w:val="24"/>
        </w:rPr>
        <w:t xml:space="preserve"> / Ariane Martinez, </w:t>
      </w:r>
      <w:r w:rsidRPr="00750F05">
        <w:rPr>
          <w:rFonts w:ascii="Times New Roman" w:hAnsi="Times New Roman"/>
          <w:i/>
          <w:sz w:val="24"/>
          <w:szCs w:val="24"/>
        </w:rPr>
        <w:t xml:space="preserve">Tout le monde est quelqu’un d’autre, répertoire cirque / théâtre / danse, Guy </w:t>
      </w:r>
      <w:proofErr w:type="spellStart"/>
      <w:r w:rsidRPr="00750F05">
        <w:rPr>
          <w:rFonts w:ascii="Times New Roman" w:hAnsi="Times New Roman"/>
          <w:i/>
          <w:sz w:val="24"/>
          <w:szCs w:val="24"/>
        </w:rPr>
        <w:t>Alloucherie</w:t>
      </w:r>
      <w:proofErr w:type="spellEnd"/>
      <w:r w:rsidRPr="00750F05">
        <w:rPr>
          <w:rFonts w:ascii="Times New Roman" w:hAnsi="Times New Roman"/>
          <w:i/>
          <w:sz w:val="24"/>
          <w:szCs w:val="24"/>
        </w:rPr>
        <w:t xml:space="preserve">, Compagnie </w:t>
      </w:r>
      <w:proofErr w:type="spellStart"/>
      <w:r w:rsidRPr="00750F05">
        <w:rPr>
          <w:rFonts w:ascii="Times New Roman" w:hAnsi="Times New Roman"/>
          <w:i/>
          <w:sz w:val="24"/>
          <w:szCs w:val="24"/>
        </w:rPr>
        <w:t>Hendrick</w:t>
      </w:r>
      <w:proofErr w:type="spellEnd"/>
      <w:r w:rsidRPr="00750F05">
        <w:rPr>
          <w:rFonts w:ascii="Times New Roman" w:hAnsi="Times New Roman"/>
          <w:i/>
          <w:sz w:val="24"/>
          <w:szCs w:val="24"/>
        </w:rPr>
        <w:t xml:space="preserve"> Van Der </w:t>
      </w:r>
      <w:proofErr w:type="spellStart"/>
      <w:r w:rsidRPr="00750F05">
        <w:rPr>
          <w:rFonts w:ascii="Times New Roman" w:hAnsi="Times New Roman"/>
          <w:i/>
          <w:sz w:val="24"/>
          <w:szCs w:val="24"/>
        </w:rPr>
        <w:t>Zee</w:t>
      </w:r>
      <w:proofErr w:type="spellEnd"/>
      <w:r w:rsidRPr="00750F05">
        <w:rPr>
          <w:rFonts w:ascii="Times New Roman" w:hAnsi="Times New Roman"/>
          <w:i/>
          <w:sz w:val="24"/>
          <w:szCs w:val="24"/>
        </w:rPr>
        <w:t xml:space="preserve">, </w:t>
      </w:r>
      <w:r w:rsidRPr="00750F05">
        <w:rPr>
          <w:rFonts w:ascii="Times New Roman" w:hAnsi="Times New Roman"/>
          <w:sz w:val="24"/>
          <w:szCs w:val="24"/>
        </w:rPr>
        <w:t xml:space="preserve">CNAC </w:t>
      </w:r>
      <w:r w:rsidR="00206439">
        <w:rPr>
          <w:rFonts w:ascii="Times New Roman" w:hAnsi="Times New Roman"/>
          <w:sz w:val="24"/>
          <w:szCs w:val="24"/>
        </w:rPr>
        <w:t>é</w:t>
      </w:r>
      <w:r w:rsidRPr="00750F05">
        <w:rPr>
          <w:rFonts w:ascii="Times New Roman" w:hAnsi="Times New Roman"/>
          <w:sz w:val="24"/>
          <w:szCs w:val="24"/>
        </w:rPr>
        <w:t>ditions, Châlons-en</w:t>
      </w:r>
      <w:r w:rsidR="00206439">
        <w:rPr>
          <w:rFonts w:ascii="Times New Roman" w:hAnsi="Times New Roman"/>
          <w:sz w:val="24"/>
          <w:szCs w:val="24"/>
        </w:rPr>
        <w:t>-</w:t>
      </w:r>
      <w:r w:rsidRPr="00750F05">
        <w:rPr>
          <w:rFonts w:ascii="Times New Roman" w:hAnsi="Times New Roman"/>
          <w:sz w:val="24"/>
          <w:szCs w:val="24"/>
        </w:rPr>
        <w:t xml:space="preserve">Champagne, 2017, p. 15-37. </w:t>
      </w:r>
      <w:r w:rsidR="007F6782">
        <w:rPr>
          <w:rFonts w:ascii="Times New Roman" w:hAnsi="Times New Roman"/>
          <w:sz w:val="24"/>
          <w:szCs w:val="24"/>
        </w:rPr>
        <w:t xml:space="preserve">A1 et A2. </w:t>
      </w:r>
    </w:p>
    <w:p w14:paraId="7BB1BB52" w14:textId="77777777" w:rsidR="009A5B40" w:rsidRPr="00750F05" w:rsidRDefault="009A5B40" w:rsidP="009A5B40">
      <w:pPr>
        <w:ind w:left="3"/>
        <w:jc w:val="both"/>
        <w:rPr>
          <w:b/>
          <w:bCs/>
          <w:sz w:val="24"/>
          <w:szCs w:val="24"/>
        </w:rPr>
      </w:pPr>
      <w:r w:rsidRPr="00750F05">
        <w:rPr>
          <w:bCs/>
          <w:sz w:val="24"/>
          <w:szCs w:val="24"/>
        </w:rPr>
        <w:t xml:space="preserve"> </w:t>
      </w:r>
    </w:p>
    <w:p w14:paraId="6C6C2CED" w14:textId="554D7C2E" w:rsidR="009A5B40" w:rsidRPr="00750F05" w:rsidRDefault="009A5B40" w:rsidP="009A5B40">
      <w:pPr>
        <w:ind w:left="3"/>
        <w:jc w:val="both"/>
        <w:rPr>
          <w:bCs/>
          <w:sz w:val="24"/>
          <w:szCs w:val="24"/>
        </w:rPr>
      </w:pPr>
      <w:r w:rsidRPr="00750F05">
        <w:rPr>
          <w:b/>
          <w:bCs/>
          <w:sz w:val="24"/>
          <w:szCs w:val="24"/>
        </w:rPr>
        <w:t xml:space="preserve">« Mouvements de traverse », </w:t>
      </w:r>
      <w:r w:rsidRPr="00750F05">
        <w:rPr>
          <w:bCs/>
          <w:sz w:val="24"/>
          <w:szCs w:val="24"/>
        </w:rPr>
        <w:t xml:space="preserve">préface de l’ouvrage de Claire </w:t>
      </w:r>
      <w:proofErr w:type="spellStart"/>
      <w:r w:rsidRPr="00750F05">
        <w:rPr>
          <w:bCs/>
          <w:sz w:val="24"/>
          <w:szCs w:val="24"/>
        </w:rPr>
        <w:t>Heggen</w:t>
      </w:r>
      <w:proofErr w:type="spellEnd"/>
      <w:r w:rsidRPr="00750F05">
        <w:rPr>
          <w:bCs/>
          <w:sz w:val="24"/>
          <w:szCs w:val="24"/>
        </w:rPr>
        <w:t xml:space="preserve"> et Yves Marc, </w:t>
      </w:r>
      <w:r w:rsidRPr="00750F05">
        <w:rPr>
          <w:bCs/>
          <w:i/>
          <w:sz w:val="24"/>
          <w:szCs w:val="24"/>
        </w:rPr>
        <w:t>Théâtre du Mouvement</w:t>
      </w:r>
      <w:r w:rsidR="00206439">
        <w:rPr>
          <w:bCs/>
          <w:i/>
          <w:sz w:val="24"/>
          <w:szCs w:val="24"/>
        </w:rPr>
        <w:t xml:space="preserve"> : l</w:t>
      </w:r>
      <w:r w:rsidRPr="00750F05">
        <w:rPr>
          <w:bCs/>
          <w:i/>
          <w:sz w:val="24"/>
          <w:szCs w:val="24"/>
        </w:rPr>
        <w:t xml:space="preserve">’aventure du geste, </w:t>
      </w:r>
      <w:r w:rsidRPr="00750F05">
        <w:rPr>
          <w:bCs/>
          <w:sz w:val="24"/>
          <w:szCs w:val="24"/>
        </w:rPr>
        <w:t xml:space="preserve">Montpellier, Deuxième </w:t>
      </w:r>
      <w:r w:rsidR="00206439">
        <w:rPr>
          <w:bCs/>
          <w:sz w:val="24"/>
          <w:szCs w:val="24"/>
        </w:rPr>
        <w:t>É</w:t>
      </w:r>
      <w:r w:rsidRPr="00750F05">
        <w:rPr>
          <w:bCs/>
          <w:sz w:val="24"/>
          <w:szCs w:val="24"/>
        </w:rPr>
        <w:t xml:space="preserve">poque, 2017, p. 13-23. A1 et A3. </w:t>
      </w:r>
      <w:bookmarkEnd w:id="45"/>
    </w:p>
    <w:p w14:paraId="0D046EEC" w14:textId="77777777" w:rsidR="009A5B40" w:rsidRPr="00750F05" w:rsidRDefault="009A5B40" w:rsidP="009A5B40">
      <w:pPr>
        <w:ind w:left="3"/>
        <w:jc w:val="both"/>
        <w:rPr>
          <w:bCs/>
          <w:sz w:val="24"/>
          <w:szCs w:val="24"/>
        </w:rPr>
      </w:pPr>
    </w:p>
    <w:p w14:paraId="7E1FF9B8" w14:textId="13BBBFB0" w:rsidR="009A5B40" w:rsidRPr="00750F05" w:rsidRDefault="009A5B40" w:rsidP="009A5B40">
      <w:pPr>
        <w:ind w:left="3"/>
        <w:jc w:val="both"/>
        <w:rPr>
          <w:bCs/>
          <w:sz w:val="24"/>
          <w:szCs w:val="24"/>
        </w:rPr>
      </w:pPr>
      <w:bookmarkStart w:id="46" w:name="_Hlk99547144"/>
      <w:r w:rsidRPr="00750F05">
        <w:rPr>
          <w:b/>
          <w:bCs/>
          <w:sz w:val="24"/>
          <w:szCs w:val="24"/>
        </w:rPr>
        <w:t>« </w:t>
      </w:r>
      <w:r w:rsidR="00206439">
        <w:rPr>
          <w:b/>
          <w:bCs/>
          <w:sz w:val="24"/>
          <w:szCs w:val="24"/>
        </w:rPr>
        <w:t>É</w:t>
      </w:r>
      <w:r w:rsidRPr="00750F05">
        <w:rPr>
          <w:b/>
          <w:bCs/>
          <w:sz w:val="24"/>
          <w:szCs w:val="24"/>
        </w:rPr>
        <w:t xml:space="preserve">clairer l’interprète en scène », </w:t>
      </w:r>
      <w:r w:rsidRPr="00750F05">
        <w:rPr>
          <w:bCs/>
          <w:sz w:val="24"/>
          <w:szCs w:val="24"/>
        </w:rPr>
        <w:t xml:space="preserve">dans Sabine </w:t>
      </w:r>
      <w:proofErr w:type="spellStart"/>
      <w:r w:rsidRPr="00750F05">
        <w:rPr>
          <w:bCs/>
          <w:sz w:val="24"/>
          <w:szCs w:val="24"/>
        </w:rPr>
        <w:t>Chaouche</w:t>
      </w:r>
      <w:proofErr w:type="spellEnd"/>
      <w:r w:rsidRPr="00750F05">
        <w:rPr>
          <w:bCs/>
          <w:sz w:val="24"/>
          <w:szCs w:val="24"/>
        </w:rPr>
        <w:t xml:space="preserve"> et Jean-Yves </w:t>
      </w:r>
      <w:proofErr w:type="spellStart"/>
      <w:r w:rsidRPr="00750F05">
        <w:rPr>
          <w:bCs/>
          <w:sz w:val="24"/>
          <w:szCs w:val="24"/>
        </w:rPr>
        <w:t>Vialleton</w:t>
      </w:r>
      <w:proofErr w:type="spellEnd"/>
      <w:r w:rsidRPr="00750F05">
        <w:rPr>
          <w:bCs/>
          <w:sz w:val="24"/>
          <w:szCs w:val="24"/>
        </w:rPr>
        <w:t xml:space="preserve">, </w:t>
      </w:r>
      <w:r w:rsidRPr="00750F05">
        <w:rPr>
          <w:bCs/>
          <w:i/>
          <w:sz w:val="24"/>
          <w:szCs w:val="24"/>
        </w:rPr>
        <w:t>L’</w:t>
      </w:r>
      <w:r w:rsidR="00206439">
        <w:rPr>
          <w:bCs/>
          <w:i/>
          <w:sz w:val="24"/>
          <w:szCs w:val="24"/>
        </w:rPr>
        <w:t>É</w:t>
      </w:r>
      <w:r w:rsidRPr="00750F05">
        <w:rPr>
          <w:bCs/>
          <w:i/>
          <w:sz w:val="24"/>
          <w:szCs w:val="24"/>
        </w:rPr>
        <w:t>clairage au théâtre (XVI</w:t>
      </w:r>
      <w:r w:rsidRPr="00750F05">
        <w:rPr>
          <w:bCs/>
          <w:i/>
          <w:sz w:val="24"/>
          <w:szCs w:val="24"/>
          <w:vertAlign w:val="superscript"/>
        </w:rPr>
        <w:t>e</w:t>
      </w:r>
      <w:r w:rsidRPr="00750F05">
        <w:rPr>
          <w:bCs/>
          <w:i/>
          <w:sz w:val="24"/>
          <w:szCs w:val="24"/>
        </w:rPr>
        <w:t>- XXI</w:t>
      </w:r>
      <w:r w:rsidRPr="00750F05">
        <w:rPr>
          <w:bCs/>
          <w:i/>
          <w:sz w:val="24"/>
          <w:szCs w:val="24"/>
          <w:vertAlign w:val="superscript"/>
        </w:rPr>
        <w:t>e</w:t>
      </w:r>
      <w:r w:rsidRPr="00750F05">
        <w:rPr>
          <w:bCs/>
          <w:i/>
          <w:sz w:val="24"/>
          <w:szCs w:val="24"/>
        </w:rPr>
        <w:t xml:space="preserve"> siècle), Revue d’Histoire du théâtre</w:t>
      </w:r>
      <w:r w:rsidRPr="00750F05">
        <w:rPr>
          <w:bCs/>
          <w:sz w:val="24"/>
          <w:szCs w:val="24"/>
        </w:rPr>
        <w:t xml:space="preserve"> n°273, 2017-1, p. 91-104. </w:t>
      </w:r>
      <w:bookmarkEnd w:id="46"/>
      <w:r w:rsidRPr="00750F05">
        <w:rPr>
          <w:bCs/>
          <w:sz w:val="24"/>
          <w:szCs w:val="24"/>
        </w:rPr>
        <w:t>A3</w:t>
      </w:r>
    </w:p>
    <w:p w14:paraId="2BBC0B92" w14:textId="77777777" w:rsidR="009A5B40" w:rsidRPr="00750F05" w:rsidRDefault="009A5B40" w:rsidP="009A5B40">
      <w:pPr>
        <w:ind w:left="3"/>
        <w:jc w:val="both"/>
        <w:rPr>
          <w:b/>
          <w:bCs/>
          <w:sz w:val="24"/>
          <w:szCs w:val="24"/>
        </w:rPr>
      </w:pPr>
    </w:p>
    <w:p w14:paraId="6814A01A" w14:textId="77777777" w:rsidR="009A5B40" w:rsidRPr="00750F05" w:rsidRDefault="009A5B40" w:rsidP="009A5B40">
      <w:pPr>
        <w:ind w:left="-567"/>
        <w:jc w:val="both"/>
        <w:rPr>
          <w:b/>
          <w:bCs/>
          <w:sz w:val="24"/>
          <w:szCs w:val="24"/>
        </w:rPr>
      </w:pPr>
    </w:p>
    <w:p w14:paraId="7A4EEAE5" w14:textId="77777777" w:rsidR="009A5B40" w:rsidRPr="00750F05" w:rsidRDefault="009A5B40" w:rsidP="009A5B40">
      <w:pPr>
        <w:ind w:left="-567"/>
        <w:jc w:val="both"/>
        <w:rPr>
          <w:b/>
          <w:bCs/>
          <w:sz w:val="24"/>
          <w:szCs w:val="24"/>
        </w:rPr>
      </w:pPr>
      <w:r w:rsidRPr="00750F05">
        <w:rPr>
          <w:b/>
          <w:bCs/>
          <w:sz w:val="24"/>
          <w:szCs w:val="24"/>
        </w:rPr>
        <w:t>2015</w:t>
      </w:r>
    </w:p>
    <w:p w14:paraId="40965125" w14:textId="46D61AD0" w:rsidR="009A5B40" w:rsidRPr="00750F05" w:rsidRDefault="009A5B40" w:rsidP="009A5B40">
      <w:pPr>
        <w:pStyle w:val="Sansinterligne"/>
        <w:jc w:val="both"/>
        <w:rPr>
          <w:rFonts w:ascii="Times New Roman" w:hAnsi="Times New Roman"/>
          <w:sz w:val="24"/>
          <w:szCs w:val="24"/>
        </w:rPr>
      </w:pPr>
      <w:bookmarkStart w:id="47" w:name="_Hlk99547177"/>
      <w:r w:rsidRPr="00750F05">
        <w:rPr>
          <w:rFonts w:ascii="Times New Roman" w:hAnsi="Times New Roman"/>
          <w:b/>
          <w:sz w:val="24"/>
          <w:szCs w:val="24"/>
        </w:rPr>
        <w:t>« Jean-Louis Barrault : transformer Feydeau en classique »</w:t>
      </w:r>
      <w:r w:rsidRPr="00750F05">
        <w:rPr>
          <w:rFonts w:ascii="Times New Roman" w:hAnsi="Times New Roman"/>
          <w:sz w:val="24"/>
          <w:szCs w:val="24"/>
        </w:rPr>
        <w:t xml:space="preserve">, in Violaine </w:t>
      </w:r>
      <w:proofErr w:type="spellStart"/>
      <w:r w:rsidRPr="00750F05">
        <w:rPr>
          <w:rFonts w:ascii="Times New Roman" w:hAnsi="Times New Roman"/>
          <w:sz w:val="24"/>
          <w:szCs w:val="24"/>
        </w:rPr>
        <w:t>Heyraud</w:t>
      </w:r>
      <w:proofErr w:type="spellEnd"/>
      <w:r w:rsidRPr="00750F05">
        <w:rPr>
          <w:rFonts w:ascii="Times New Roman" w:hAnsi="Times New Roman"/>
          <w:sz w:val="24"/>
          <w:szCs w:val="24"/>
        </w:rPr>
        <w:t xml:space="preserve"> et Ariane Martinez (</w:t>
      </w:r>
      <w:proofErr w:type="spellStart"/>
      <w:r w:rsidRPr="00750F05">
        <w:rPr>
          <w:rFonts w:ascii="Times New Roman" w:hAnsi="Times New Roman"/>
          <w:sz w:val="24"/>
          <w:szCs w:val="24"/>
        </w:rPr>
        <w:t>sld</w:t>
      </w:r>
      <w:proofErr w:type="spellEnd"/>
      <w:r w:rsidRPr="00750F05">
        <w:rPr>
          <w:rFonts w:ascii="Times New Roman" w:hAnsi="Times New Roman"/>
          <w:sz w:val="24"/>
          <w:szCs w:val="24"/>
        </w:rPr>
        <w:t xml:space="preserve">), </w:t>
      </w:r>
      <w:r w:rsidRPr="00750F05">
        <w:rPr>
          <w:rFonts w:ascii="Times New Roman" w:hAnsi="Times New Roman"/>
          <w:i/>
          <w:sz w:val="24"/>
          <w:szCs w:val="24"/>
        </w:rPr>
        <w:t>Le Vaudeville à la scène</w:t>
      </w:r>
      <w:r w:rsidRPr="00750F05">
        <w:rPr>
          <w:rFonts w:ascii="Times New Roman" w:hAnsi="Times New Roman"/>
          <w:sz w:val="24"/>
          <w:szCs w:val="24"/>
        </w:rPr>
        <w:t>, Grenoble, ELLUG, 201</w:t>
      </w:r>
      <w:r w:rsidR="00620076">
        <w:rPr>
          <w:rFonts w:ascii="Times New Roman" w:hAnsi="Times New Roman"/>
          <w:sz w:val="24"/>
          <w:szCs w:val="24"/>
        </w:rPr>
        <w:t>5</w:t>
      </w:r>
      <w:r w:rsidRPr="00750F05">
        <w:rPr>
          <w:rFonts w:ascii="Times New Roman" w:hAnsi="Times New Roman"/>
          <w:sz w:val="24"/>
          <w:szCs w:val="24"/>
        </w:rPr>
        <w:t xml:space="preserve">, p. 89-96. A2. </w:t>
      </w:r>
    </w:p>
    <w:bookmarkEnd w:id="47"/>
    <w:p w14:paraId="61B3DF51" w14:textId="77777777" w:rsidR="009A5B40" w:rsidRPr="00750F05" w:rsidRDefault="009A5B40" w:rsidP="009A5B40">
      <w:pPr>
        <w:pStyle w:val="Sansinterligne"/>
        <w:jc w:val="both"/>
        <w:rPr>
          <w:rFonts w:ascii="Times New Roman" w:hAnsi="Times New Roman"/>
          <w:b/>
          <w:sz w:val="24"/>
          <w:szCs w:val="24"/>
        </w:rPr>
      </w:pPr>
    </w:p>
    <w:p w14:paraId="4C8B0F53" w14:textId="64135F53" w:rsidR="009A5B40" w:rsidRPr="00750F05" w:rsidRDefault="009A5B40" w:rsidP="009A5B40">
      <w:pPr>
        <w:pStyle w:val="Sansinterligne"/>
        <w:jc w:val="both"/>
        <w:rPr>
          <w:rFonts w:ascii="Times New Roman" w:hAnsi="Times New Roman"/>
          <w:sz w:val="24"/>
          <w:szCs w:val="24"/>
        </w:rPr>
      </w:pPr>
      <w:bookmarkStart w:id="48" w:name="_Hlk99547309"/>
      <w:r w:rsidRPr="00750F05">
        <w:rPr>
          <w:rFonts w:ascii="Times New Roman" w:hAnsi="Times New Roman"/>
          <w:b/>
          <w:sz w:val="24"/>
          <w:szCs w:val="24"/>
        </w:rPr>
        <w:t xml:space="preserve">« Un conte qui aide à vivre, conversation écrite autour du </w:t>
      </w:r>
      <w:r w:rsidRPr="00750F05">
        <w:rPr>
          <w:rFonts w:ascii="Times New Roman" w:hAnsi="Times New Roman"/>
          <w:b/>
          <w:i/>
          <w:sz w:val="24"/>
          <w:szCs w:val="24"/>
        </w:rPr>
        <w:t>Cendrillon</w:t>
      </w:r>
      <w:r w:rsidRPr="00750F05">
        <w:rPr>
          <w:rFonts w:ascii="Times New Roman" w:hAnsi="Times New Roman"/>
          <w:b/>
          <w:sz w:val="24"/>
          <w:szCs w:val="24"/>
        </w:rPr>
        <w:t xml:space="preserve"> de Joël </w:t>
      </w:r>
      <w:proofErr w:type="spellStart"/>
      <w:r w:rsidRPr="00750F05">
        <w:rPr>
          <w:rFonts w:ascii="Times New Roman" w:hAnsi="Times New Roman"/>
          <w:b/>
          <w:sz w:val="24"/>
          <w:szCs w:val="24"/>
        </w:rPr>
        <w:t>Pommerat</w:t>
      </w:r>
      <w:proofErr w:type="spellEnd"/>
      <w:r w:rsidRPr="00750F05">
        <w:rPr>
          <w:rFonts w:ascii="Times New Roman" w:hAnsi="Times New Roman"/>
          <w:b/>
          <w:sz w:val="24"/>
          <w:szCs w:val="24"/>
        </w:rPr>
        <w:t> »</w:t>
      </w:r>
      <w:r w:rsidRPr="00750F05">
        <w:rPr>
          <w:rStyle w:val="Accentuation"/>
          <w:rFonts w:ascii="Times New Roman" w:hAnsi="Times New Roman"/>
          <w:color w:val="000000"/>
          <w:sz w:val="24"/>
          <w:szCs w:val="24"/>
          <w:shd w:val="clear" w:color="auto" w:fill="FFFFFF"/>
        </w:rPr>
        <w:t xml:space="preserve">, </w:t>
      </w:r>
      <w:r w:rsidRPr="00750F05">
        <w:rPr>
          <w:rStyle w:val="Accentuation"/>
          <w:rFonts w:ascii="Times New Roman" w:hAnsi="Times New Roman"/>
          <w:i w:val="0"/>
          <w:color w:val="000000"/>
          <w:sz w:val="24"/>
          <w:szCs w:val="24"/>
          <w:shd w:val="clear" w:color="auto" w:fill="FFFFFF"/>
        </w:rPr>
        <w:t>écrit en collaboration avec Bérénice Hamidi-</w:t>
      </w:r>
      <w:proofErr w:type="spellStart"/>
      <w:r w:rsidRPr="00750F05">
        <w:rPr>
          <w:rStyle w:val="Accentuation"/>
          <w:rFonts w:ascii="Times New Roman" w:hAnsi="Times New Roman"/>
          <w:i w:val="0"/>
          <w:color w:val="000000"/>
          <w:sz w:val="24"/>
          <w:szCs w:val="24"/>
          <w:shd w:val="clear" w:color="auto" w:fill="FFFFFF"/>
        </w:rPr>
        <w:t>Kihm</w:t>
      </w:r>
      <w:proofErr w:type="spellEnd"/>
      <w:r w:rsidRPr="00750F05">
        <w:rPr>
          <w:rStyle w:val="Accentuation"/>
          <w:rFonts w:ascii="Times New Roman" w:hAnsi="Times New Roman"/>
          <w:i w:val="0"/>
          <w:color w:val="000000"/>
          <w:sz w:val="24"/>
          <w:szCs w:val="24"/>
          <w:shd w:val="clear" w:color="auto" w:fill="FFFFFF"/>
        </w:rPr>
        <w:t xml:space="preserve">, </w:t>
      </w:r>
      <w:r w:rsidRPr="00750F05">
        <w:rPr>
          <w:rStyle w:val="Accentuation"/>
          <w:rFonts w:ascii="Times New Roman" w:hAnsi="Times New Roman"/>
          <w:color w:val="000000"/>
          <w:sz w:val="24"/>
          <w:szCs w:val="24"/>
          <w:shd w:val="clear" w:color="auto" w:fill="FFFFFF"/>
        </w:rPr>
        <w:t>Agôn</w:t>
      </w:r>
      <w:r w:rsidRPr="00750F05">
        <w:rPr>
          <w:rStyle w:val="apple-converted-space"/>
          <w:rFonts w:ascii="Times New Roman" w:hAnsi="Times New Roman"/>
          <w:color w:val="000000"/>
          <w:sz w:val="24"/>
          <w:szCs w:val="24"/>
          <w:shd w:val="clear" w:color="auto" w:fill="FFFFFF"/>
        </w:rPr>
        <w:t> </w:t>
      </w:r>
      <w:r w:rsidRPr="00750F05">
        <w:rPr>
          <w:rFonts w:ascii="Times New Roman" w:hAnsi="Times New Roman"/>
          <w:color w:val="000000"/>
          <w:sz w:val="24"/>
          <w:szCs w:val="24"/>
          <w:shd w:val="clear" w:color="auto" w:fill="FFFFFF"/>
        </w:rPr>
        <w:t xml:space="preserve">[En ligne], Dossier, (2014) HS n°2 : Mettre en scène le conte, Réécriture et réception, mis à jour le : 16/04/2015, URL : </w:t>
      </w:r>
      <w:hyperlink r:id="rId10" w:history="1">
        <w:r w:rsidRPr="00750F05">
          <w:rPr>
            <w:rStyle w:val="Lienhypertexte"/>
            <w:shd w:val="clear" w:color="auto" w:fill="FFFFFF"/>
          </w:rPr>
          <w:t>http://agon.ens-lyon.fr/index.php?id=3150</w:t>
        </w:r>
      </w:hyperlink>
      <w:bookmarkEnd w:id="48"/>
      <w:r w:rsidRPr="00750F05">
        <w:rPr>
          <w:rFonts w:ascii="Times New Roman" w:hAnsi="Times New Roman"/>
          <w:sz w:val="24"/>
          <w:szCs w:val="24"/>
          <w:shd w:val="clear" w:color="auto" w:fill="FFFFFF"/>
        </w:rPr>
        <w:t xml:space="preserve"> A2 et A3</w:t>
      </w:r>
    </w:p>
    <w:p w14:paraId="0DD7C862" w14:textId="77777777" w:rsidR="009A5B40" w:rsidRPr="00750F05" w:rsidRDefault="009A5B40" w:rsidP="009A5B40">
      <w:pPr>
        <w:ind w:left="-567"/>
        <w:jc w:val="both"/>
        <w:rPr>
          <w:b/>
          <w:bCs/>
          <w:sz w:val="24"/>
          <w:szCs w:val="24"/>
        </w:rPr>
      </w:pPr>
    </w:p>
    <w:p w14:paraId="2A2F1A4A" w14:textId="77777777" w:rsidR="009A5B40" w:rsidRPr="00750F05" w:rsidRDefault="009A5B40" w:rsidP="009A5B40">
      <w:pPr>
        <w:ind w:left="-567"/>
        <w:jc w:val="both"/>
        <w:rPr>
          <w:b/>
          <w:bCs/>
          <w:sz w:val="24"/>
          <w:szCs w:val="24"/>
        </w:rPr>
      </w:pPr>
      <w:r w:rsidRPr="00750F05">
        <w:rPr>
          <w:b/>
          <w:bCs/>
          <w:sz w:val="24"/>
          <w:szCs w:val="24"/>
        </w:rPr>
        <w:t>2013</w:t>
      </w:r>
    </w:p>
    <w:p w14:paraId="6C1055AF" w14:textId="563CE232" w:rsidR="009A5B40" w:rsidRPr="00750F05" w:rsidRDefault="009A5B40" w:rsidP="009A5B40">
      <w:pPr>
        <w:pStyle w:val="Sansinterligne"/>
        <w:jc w:val="both"/>
        <w:rPr>
          <w:rFonts w:ascii="Times New Roman" w:hAnsi="Times New Roman"/>
          <w:sz w:val="24"/>
          <w:szCs w:val="24"/>
        </w:rPr>
      </w:pPr>
      <w:bookmarkStart w:id="49" w:name="_Hlk99547442"/>
      <w:bookmarkStart w:id="50" w:name="_Hlk31271784"/>
      <w:r w:rsidRPr="00750F05">
        <w:rPr>
          <w:rFonts w:ascii="Times New Roman" w:hAnsi="Times New Roman"/>
          <w:b/>
          <w:sz w:val="24"/>
          <w:szCs w:val="24"/>
        </w:rPr>
        <w:t xml:space="preserve">« Suggérer plutôt que montrer : le répertoire iconographique des </w:t>
      </w:r>
      <w:r w:rsidRPr="00750F05">
        <w:rPr>
          <w:rFonts w:ascii="Times New Roman" w:hAnsi="Times New Roman"/>
          <w:b/>
          <w:i/>
          <w:sz w:val="24"/>
          <w:szCs w:val="24"/>
        </w:rPr>
        <w:t>Cahiers de la Compagnie Madeleine Renaud – Jean-Louis Barrault</w:t>
      </w:r>
      <w:r w:rsidRPr="00750F05">
        <w:rPr>
          <w:rFonts w:ascii="Times New Roman" w:hAnsi="Times New Roman"/>
          <w:b/>
          <w:sz w:val="24"/>
          <w:szCs w:val="24"/>
        </w:rPr>
        <w:t xml:space="preserve"> (1953-1988) », </w:t>
      </w:r>
      <w:r w:rsidRPr="00750F05">
        <w:rPr>
          <w:rFonts w:ascii="Times New Roman" w:hAnsi="Times New Roman"/>
          <w:sz w:val="24"/>
          <w:szCs w:val="24"/>
        </w:rPr>
        <w:t xml:space="preserve">dans Marco </w:t>
      </w:r>
      <w:proofErr w:type="spellStart"/>
      <w:r w:rsidRPr="00750F05">
        <w:rPr>
          <w:rFonts w:ascii="Times New Roman" w:hAnsi="Times New Roman"/>
          <w:sz w:val="24"/>
          <w:szCs w:val="24"/>
        </w:rPr>
        <w:t>Consolini</w:t>
      </w:r>
      <w:proofErr w:type="spellEnd"/>
      <w:r w:rsidRPr="00750F05">
        <w:rPr>
          <w:rFonts w:ascii="Times New Roman" w:hAnsi="Times New Roman"/>
          <w:sz w:val="24"/>
          <w:szCs w:val="24"/>
        </w:rPr>
        <w:t>, Sophie Lucet et Romain Piana</w:t>
      </w:r>
      <w:r w:rsidRPr="00750F05">
        <w:rPr>
          <w:rFonts w:ascii="Times New Roman" w:hAnsi="Times New Roman"/>
          <w:i/>
          <w:sz w:val="24"/>
          <w:szCs w:val="24"/>
        </w:rPr>
        <w:t xml:space="preserve"> </w:t>
      </w:r>
      <w:r w:rsidRPr="00750F05">
        <w:rPr>
          <w:rFonts w:ascii="Times New Roman" w:hAnsi="Times New Roman"/>
          <w:sz w:val="24"/>
          <w:szCs w:val="24"/>
        </w:rPr>
        <w:t>(</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Scènes de papier, les images dans les revues de théâtre</w:t>
      </w:r>
      <w:r w:rsidRPr="00750F05">
        <w:rPr>
          <w:rFonts w:ascii="Times New Roman" w:hAnsi="Times New Roman"/>
          <w:sz w:val="24"/>
          <w:szCs w:val="24"/>
        </w:rPr>
        <w:t xml:space="preserve">, </w:t>
      </w:r>
      <w:r w:rsidRPr="00750F05">
        <w:rPr>
          <w:rFonts w:ascii="Times New Roman" w:hAnsi="Times New Roman"/>
          <w:i/>
          <w:sz w:val="24"/>
          <w:szCs w:val="24"/>
        </w:rPr>
        <w:t>Revue d'histoire du théâtre numérique</w:t>
      </w:r>
      <w:r w:rsidRPr="00750F05">
        <w:rPr>
          <w:rFonts w:ascii="Times New Roman" w:hAnsi="Times New Roman"/>
          <w:sz w:val="24"/>
          <w:szCs w:val="24"/>
        </w:rPr>
        <w:t xml:space="preserve">, n°2, août 2015. </w:t>
      </w:r>
      <w:bookmarkEnd w:id="49"/>
      <w:r w:rsidRPr="00750F05">
        <w:rPr>
          <w:rFonts w:ascii="Times New Roman" w:hAnsi="Times New Roman"/>
          <w:sz w:val="24"/>
          <w:szCs w:val="24"/>
        </w:rPr>
        <w:t xml:space="preserve">Cet article fait suite à une intervention dans le cadre des journées d’étude organisées par le Groupe de recherches interuniversitaire sur les revues de théâtre (Paris 3 et Paris 7), </w:t>
      </w:r>
      <w:r w:rsidRPr="00750F05">
        <w:rPr>
          <w:rFonts w:ascii="Times New Roman" w:hAnsi="Times New Roman"/>
          <w:i/>
          <w:sz w:val="24"/>
          <w:szCs w:val="24"/>
        </w:rPr>
        <w:t>L’Image dans les revues de théâtre : formes, statut, fonctions</w:t>
      </w:r>
      <w:r w:rsidRPr="00750F05">
        <w:rPr>
          <w:rFonts w:ascii="Times New Roman" w:hAnsi="Times New Roman"/>
          <w:sz w:val="24"/>
          <w:szCs w:val="24"/>
        </w:rPr>
        <w:t xml:space="preserve">, Bibliothèque </w:t>
      </w:r>
      <w:proofErr w:type="spellStart"/>
      <w:r w:rsidRPr="00750F05">
        <w:rPr>
          <w:rFonts w:ascii="Times New Roman" w:hAnsi="Times New Roman"/>
          <w:sz w:val="24"/>
          <w:szCs w:val="24"/>
        </w:rPr>
        <w:t>Seebacher</w:t>
      </w:r>
      <w:proofErr w:type="spellEnd"/>
      <w:r w:rsidRPr="00750F05">
        <w:rPr>
          <w:rFonts w:ascii="Times New Roman" w:hAnsi="Times New Roman"/>
          <w:sz w:val="24"/>
          <w:szCs w:val="24"/>
        </w:rPr>
        <w:t xml:space="preserve">, </w:t>
      </w:r>
      <w:r w:rsidR="00057597">
        <w:rPr>
          <w:rFonts w:ascii="Times New Roman" w:hAnsi="Times New Roman"/>
          <w:sz w:val="24"/>
          <w:szCs w:val="24"/>
        </w:rPr>
        <w:t>université</w:t>
      </w:r>
      <w:r w:rsidRPr="00750F05">
        <w:rPr>
          <w:rFonts w:ascii="Times New Roman" w:hAnsi="Times New Roman"/>
          <w:sz w:val="24"/>
          <w:szCs w:val="24"/>
        </w:rPr>
        <w:t xml:space="preserve"> Paris 7-Diderot, les 21-22 juin 2013</w:t>
      </w:r>
      <w:bookmarkEnd w:id="50"/>
      <w:r w:rsidRPr="00750F05">
        <w:rPr>
          <w:rFonts w:ascii="Times New Roman" w:hAnsi="Times New Roman"/>
          <w:sz w:val="24"/>
          <w:szCs w:val="24"/>
        </w:rPr>
        <w:t>. A1</w:t>
      </w:r>
    </w:p>
    <w:p w14:paraId="49B3FB62" w14:textId="77777777" w:rsidR="009A5B40" w:rsidRPr="00750F05" w:rsidRDefault="009A5B40" w:rsidP="009A5B40">
      <w:pPr>
        <w:pStyle w:val="Sansinterligne"/>
        <w:jc w:val="both"/>
        <w:rPr>
          <w:rFonts w:ascii="Times New Roman" w:hAnsi="Times New Roman"/>
          <w:sz w:val="24"/>
          <w:szCs w:val="24"/>
        </w:rPr>
      </w:pPr>
    </w:p>
    <w:p w14:paraId="18BFAC28" w14:textId="771B5877" w:rsidR="009A5B40" w:rsidRPr="00750F05" w:rsidRDefault="009A5B40" w:rsidP="009A5B40">
      <w:pPr>
        <w:pStyle w:val="Sansinterligne"/>
        <w:rPr>
          <w:rFonts w:ascii="Times New Roman" w:hAnsi="Times New Roman"/>
          <w:sz w:val="24"/>
          <w:szCs w:val="24"/>
        </w:rPr>
      </w:pPr>
      <w:r w:rsidRPr="00750F05">
        <w:rPr>
          <w:rFonts w:ascii="Times New Roman" w:hAnsi="Times New Roman"/>
          <w:b/>
          <w:sz w:val="24"/>
          <w:szCs w:val="24"/>
        </w:rPr>
        <w:t xml:space="preserve"> </w:t>
      </w:r>
      <w:bookmarkStart w:id="51" w:name="_Hlk99547471"/>
      <w:r w:rsidRPr="00750F05">
        <w:rPr>
          <w:rFonts w:ascii="Times New Roman" w:hAnsi="Times New Roman"/>
          <w:b/>
          <w:sz w:val="24"/>
          <w:szCs w:val="24"/>
        </w:rPr>
        <w:t>« Penser le théâtre, collection-kaléidoscope »</w:t>
      </w:r>
      <w:r w:rsidRPr="00750F05">
        <w:rPr>
          <w:rFonts w:ascii="Times New Roman" w:hAnsi="Times New Roman"/>
          <w:sz w:val="24"/>
          <w:szCs w:val="24"/>
        </w:rPr>
        <w:t xml:space="preserve">, dans Joseph </w:t>
      </w:r>
      <w:proofErr w:type="spellStart"/>
      <w:r w:rsidRPr="00750F05">
        <w:rPr>
          <w:rFonts w:ascii="Times New Roman" w:hAnsi="Times New Roman"/>
          <w:sz w:val="24"/>
          <w:szCs w:val="24"/>
        </w:rPr>
        <w:t>Danan</w:t>
      </w:r>
      <w:proofErr w:type="spellEnd"/>
      <w:r w:rsidRPr="00750F05">
        <w:rPr>
          <w:rFonts w:ascii="Times New Roman" w:hAnsi="Times New Roman"/>
          <w:sz w:val="24"/>
          <w:szCs w:val="24"/>
        </w:rPr>
        <w:t xml:space="preserve"> et David Lescot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Passage du témoin, autour de Jean-Pierre Sarrazac</w:t>
      </w:r>
      <w:r w:rsidRPr="00750F05">
        <w:rPr>
          <w:rFonts w:ascii="Times New Roman" w:hAnsi="Times New Roman"/>
          <w:sz w:val="24"/>
          <w:szCs w:val="24"/>
        </w:rPr>
        <w:t xml:space="preserve">. </w:t>
      </w:r>
      <w:r w:rsidR="00206439">
        <w:rPr>
          <w:rFonts w:ascii="Times New Roman" w:hAnsi="Times New Roman"/>
          <w:i/>
          <w:sz w:val="24"/>
          <w:szCs w:val="24"/>
        </w:rPr>
        <w:t>É</w:t>
      </w:r>
      <w:r w:rsidRPr="00750F05">
        <w:rPr>
          <w:rFonts w:ascii="Times New Roman" w:hAnsi="Times New Roman"/>
          <w:i/>
          <w:sz w:val="24"/>
          <w:szCs w:val="24"/>
        </w:rPr>
        <w:t>tudes théâtrales n°56-57</w:t>
      </w:r>
      <w:r w:rsidRPr="00750F05">
        <w:rPr>
          <w:rFonts w:ascii="Times New Roman" w:hAnsi="Times New Roman"/>
          <w:sz w:val="24"/>
          <w:szCs w:val="24"/>
        </w:rPr>
        <w:t xml:space="preserve">, 2013, p. 139-144.  </w:t>
      </w:r>
    </w:p>
    <w:bookmarkEnd w:id="51"/>
    <w:p w14:paraId="0C3C2DF0" w14:textId="77777777" w:rsidR="009A5B40" w:rsidRPr="00750F05" w:rsidRDefault="009A5B40" w:rsidP="009A5B40">
      <w:pPr>
        <w:ind w:left="-567"/>
        <w:jc w:val="both"/>
        <w:rPr>
          <w:b/>
          <w:bCs/>
          <w:sz w:val="24"/>
          <w:szCs w:val="24"/>
        </w:rPr>
      </w:pPr>
    </w:p>
    <w:p w14:paraId="7BBAF486" w14:textId="77777777" w:rsidR="009A5B40" w:rsidRPr="00750F05" w:rsidRDefault="009A5B40" w:rsidP="009A5B40">
      <w:pPr>
        <w:ind w:left="-567"/>
        <w:jc w:val="both"/>
        <w:rPr>
          <w:b/>
          <w:bCs/>
          <w:sz w:val="24"/>
          <w:szCs w:val="24"/>
        </w:rPr>
      </w:pPr>
      <w:r w:rsidRPr="00750F05">
        <w:rPr>
          <w:b/>
          <w:bCs/>
          <w:sz w:val="24"/>
          <w:szCs w:val="24"/>
        </w:rPr>
        <w:t>2010</w:t>
      </w:r>
    </w:p>
    <w:p w14:paraId="4E43BC8E" w14:textId="77777777" w:rsidR="009A5B40" w:rsidRPr="00750F05" w:rsidRDefault="009A5B40" w:rsidP="009A5B40">
      <w:pPr>
        <w:jc w:val="both"/>
        <w:rPr>
          <w:bCs/>
          <w:sz w:val="24"/>
          <w:szCs w:val="24"/>
        </w:rPr>
      </w:pPr>
      <w:bookmarkStart w:id="52" w:name="_Hlk99547522"/>
      <w:bookmarkStart w:id="53" w:name="_Hlk31272012"/>
      <w:r w:rsidRPr="00750F05">
        <w:rPr>
          <w:b/>
          <w:bCs/>
          <w:sz w:val="24"/>
          <w:szCs w:val="24"/>
        </w:rPr>
        <w:t xml:space="preserve">« L’Enfant en état de mort paradoxale, dans le cycle de la </w:t>
      </w:r>
      <w:proofErr w:type="spellStart"/>
      <w:r w:rsidRPr="00750F05">
        <w:rPr>
          <w:b/>
          <w:bCs/>
          <w:sz w:val="24"/>
          <w:szCs w:val="24"/>
        </w:rPr>
        <w:t>Tragedia</w:t>
      </w:r>
      <w:proofErr w:type="spellEnd"/>
      <w:r w:rsidRPr="00750F05">
        <w:rPr>
          <w:b/>
          <w:bCs/>
          <w:sz w:val="24"/>
          <w:szCs w:val="24"/>
        </w:rPr>
        <w:t xml:space="preserve"> </w:t>
      </w:r>
      <w:proofErr w:type="spellStart"/>
      <w:r w:rsidRPr="00750F05">
        <w:rPr>
          <w:b/>
          <w:bCs/>
          <w:sz w:val="24"/>
          <w:szCs w:val="24"/>
        </w:rPr>
        <w:t>Endogonidia</w:t>
      </w:r>
      <w:proofErr w:type="spellEnd"/>
      <w:r w:rsidRPr="00750F05">
        <w:rPr>
          <w:b/>
          <w:bCs/>
          <w:sz w:val="24"/>
          <w:szCs w:val="24"/>
        </w:rPr>
        <w:t xml:space="preserve">, de la </w:t>
      </w:r>
      <w:r w:rsidRPr="00750F05">
        <w:rPr>
          <w:b/>
          <w:sz w:val="24"/>
          <w:szCs w:val="24"/>
          <w:lang w:val="it-IT"/>
        </w:rPr>
        <w:t xml:space="preserve">Socìetas Raffaello Sanzio : </w:t>
      </w:r>
      <w:proofErr w:type="spellStart"/>
      <w:r w:rsidRPr="00750F05">
        <w:rPr>
          <w:b/>
          <w:i/>
          <w:sz w:val="24"/>
          <w:szCs w:val="24"/>
        </w:rPr>
        <w:t>Crescita</w:t>
      </w:r>
      <w:proofErr w:type="spellEnd"/>
      <w:r w:rsidRPr="00750F05">
        <w:rPr>
          <w:b/>
          <w:i/>
          <w:sz w:val="24"/>
          <w:szCs w:val="24"/>
        </w:rPr>
        <w:t xml:space="preserve"> </w:t>
      </w:r>
      <w:proofErr w:type="gramStart"/>
      <w:r w:rsidRPr="00750F05">
        <w:rPr>
          <w:b/>
          <w:i/>
          <w:sz w:val="24"/>
          <w:szCs w:val="24"/>
        </w:rPr>
        <w:t>XII</w:t>
      </w:r>
      <w:r w:rsidRPr="00750F05">
        <w:rPr>
          <w:b/>
          <w:sz w:val="24"/>
          <w:szCs w:val="24"/>
        </w:rPr>
        <w:t xml:space="preserve">,  </w:t>
      </w:r>
      <w:r w:rsidRPr="00750F05">
        <w:rPr>
          <w:b/>
          <w:i/>
          <w:iCs/>
          <w:sz w:val="24"/>
          <w:szCs w:val="24"/>
        </w:rPr>
        <w:t>Avignon</w:t>
      </w:r>
      <w:proofErr w:type="gramEnd"/>
      <w:r w:rsidRPr="00750F05">
        <w:rPr>
          <w:b/>
          <w:i/>
          <w:iCs/>
          <w:sz w:val="24"/>
          <w:szCs w:val="24"/>
        </w:rPr>
        <w:t xml:space="preserve"> A.#</w:t>
      </w:r>
      <w:r w:rsidRPr="00750F05">
        <w:rPr>
          <w:b/>
          <w:i/>
          <w:sz w:val="24"/>
          <w:szCs w:val="24"/>
        </w:rPr>
        <w:t xml:space="preserve"> 02 </w:t>
      </w:r>
      <w:r w:rsidRPr="00750F05">
        <w:rPr>
          <w:b/>
          <w:iCs/>
          <w:sz w:val="24"/>
          <w:szCs w:val="24"/>
        </w:rPr>
        <w:t xml:space="preserve">et </w:t>
      </w:r>
      <w:r w:rsidRPr="00750F05">
        <w:rPr>
          <w:b/>
          <w:i/>
          <w:sz w:val="24"/>
          <w:szCs w:val="24"/>
        </w:rPr>
        <w:t>Berlin B.# 03.</w:t>
      </w:r>
      <w:r w:rsidRPr="00750F05">
        <w:rPr>
          <w:bCs/>
          <w:sz w:val="24"/>
          <w:szCs w:val="24"/>
        </w:rPr>
        <w:t> »</w:t>
      </w:r>
      <w:r w:rsidRPr="00750F05">
        <w:rPr>
          <w:sz w:val="24"/>
          <w:szCs w:val="24"/>
          <w:lang w:val="it-IT"/>
        </w:rPr>
        <w:t xml:space="preserve">, dans </w:t>
      </w:r>
      <w:r w:rsidRPr="00750F05">
        <w:rPr>
          <w:bCs/>
          <w:sz w:val="24"/>
          <w:szCs w:val="24"/>
        </w:rPr>
        <w:t>Georges Banu (</w:t>
      </w:r>
      <w:proofErr w:type="spellStart"/>
      <w:r w:rsidRPr="00750F05">
        <w:rPr>
          <w:bCs/>
          <w:sz w:val="24"/>
          <w:szCs w:val="24"/>
        </w:rPr>
        <w:t>dir</w:t>
      </w:r>
      <w:proofErr w:type="spellEnd"/>
      <w:r w:rsidRPr="00750F05">
        <w:rPr>
          <w:bCs/>
          <w:sz w:val="24"/>
          <w:szCs w:val="24"/>
        </w:rPr>
        <w:t>.),</w:t>
      </w:r>
      <w:r w:rsidRPr="00750F05">
        <w:rPr>
          <w:i/>
          <w:sz w:val="24"/>
          <w:szCs w:val="24"/>
          <w:lang w:val="it-IT"/>
        </w:rPr>
        <w:t xml:space="preserve"> La Mort de l’enfant et l’infanticide sur scène</w:t>
      </w:r>
      <w:r w:rsidRPr="00750F05">
        <w:rPr>
          <w:b/>
          <w:bCs/>
          <w:sz w:val="24"/>
          <w:szCs w:val="24"/>
        </w:rPr>
        <w:t xml:space="preserve">, </w:t>
      </w:r>
      <w:r w:rsidRPr="00750F05">
        <w:rPr>
          <w:bCs/>
          <w:sz w:val="24"/>
          <w:szCs w:val="24"/>
        </w:rPr>
        <w:t xml:space="preserve">Montpellier, L’Entretemps, 2010, p. 299-306. </w:t>
      </w:r>
      <w:bookmarkEnd w:id="52"/>
      <w:r w:rsidRPr="00750F05">
        <w:rPr>
          <w:sz w:val="24"/>
          <w:szCs w:val="24"/>
          <w:lang w:val="it-IT"/>
        </w:rPr>
        <w:t xml:space="preserve">Cet article fait suite à une intervention </w:t>
      </w:r>
      <w:r w:rsidRPr="00750F05">
        <w:rPr>
          <w:bCs/>
          <w:sz w:val="24"/>
          <w:szCs w:val="24"/>
        </w:rPr>
        <w:t>dans le cadre d’un séminaire en octobre 2008, à Paris 3. </w:t>
      </w:r>
      <w:bookmarkEnd w:id="53"/>
      <w:r w:rsidRPr="00750F05">
        <w:rPr>
          <w:bCs/>
          <w:sz w:val="24"/>
          <w:szCs w:val="24"/>
        </w:rPr>
        <w:t>A1 et A3</w:t>
      </w:r>
    </w:p>
    <w:p w14:paraId="17A56170" w14:textId="77777777" w:rsidR="009A5B40" w:rsidRPr="00750F05" w:rsidRDefault="009A5B40" w:rsidP="009A5B40">
      <w:pPr>
        <w:jc w:val="both"/>
        <w:rPr>
          <w:bCs/>
          <w:sz w:val="24"/>
          <w:szCs w:val="24"/>
        </w:rPr>
      </w:pPr>
    </w:p>
    <w:p w14:paraId="3E97D4F6" w14:textId="77777777" w:rsidR="009A5B40" w:rsidRPr="00750F05" w:rsidRDefault="009A5B40" w:rsidP="009A5B40">
      <w:pPr>
        <w:jc w:val="both"/>
        <w:rPr>
          <w:sz w:val="24"/>
          <w:szCs w:val="24"/>
        </w:rPr>
      </w:pPr>
      <w:bookmarkStart w:id="54" w:name="_Hlk31272065"/>
      <w:bookmarkStart w:id="55" w:name="_Hlk100054687"/>
      <w:r w:rsidRPr="00750F05">
        <w:rPr>
          <w:b/>
          <w:bCs/>
          <w:sz w:val="24"/>
          <w:szCs w:val="24"/>
        </w:rPr>
        <w:t xml:space="preserve"> </w:t>
      </w:r>
      <w:r w:rsidRPr="00F77A7D">
        <w:rPr>
          <w:b/>
          <w:bCs/>
          <w:sz w:val="24"/>
          <w:szCs w:val="24"/>
        </w:rPr>
        <w:t xml:space="preserve">« “L’œil, c’est un truquage” : cinématographie du jeu mimé dans les arguments chorégraphiques de Cocteau », </w:t>
      </w:r>
      <w:r w:rsidRPr="00F77A7D">
        <w:rPr>
          <w:bCs/>
          <w:sz w:val="24"/>
          <w:szCs w:val="24"/>
        </w:rPr>
        <w:t xml:space="preserve">dans </w:t>
      </w:r>
      <w:r w:rsidRPr="00F77A7D">
        <w:rPr>
          <w:sz w:val="24"/>
          <w:szCs w:val="24"/>
        </w:rPr>
        <w:t xml:space="preserve">Serge </w:t>
      </w:r>
      <w:proofErr w:type="spellStart"/>
      <w:r w:rsidRPr="00F77A7D">
        <w:rPr>
          <w:sz w:val="24"/>
          <w:szCs w:val="24"/>
        </w:rPr>
        <w:t>Linarès</w:t>
      </w:r>
      <w:proofErr w:type="spellEnd"/>
      <w:r w:rsidRPr="00F77A7D">
        <w:rPr>
          <w:bCs/>
          <w:sz w:val="24"/>
          <w:szCs w:val="24"/>
        </w:rPr>
        <w:t xml:space="preserve"> (</w:t>
      </w:r>
      <w:proofErr w:type="spellStart"/>
      <w:r w:rsidRPr="00F77A7D">
        <w:rPr>
          <w:bCs/>
          <w:sz w:val="24"/>
          <w:szCs w:val="24"/>
        </w:rPr>
        <w:t>dir</w:t>
      </w:r>
      <w:proofErr w:type="spellEnd"/>
      <w:r w:rsidRPr="00F77A7D">
        <w:rPr>
          <w:bCs/>
          <w:sz w:val="24"/>
          <w:szCs w:val="24"/>
        </w:rPr>
        <w:t>.),</w:t>
      </w:r>
      <w:r w:rsidRPr="00F77A7D">
        <w:rPr>
          <w:b/>
          <w:bCs/>
          <w:sz w:val="24"/>
          <w:szCs w:val="24"/>
        </w:rPr>
        <w:t xml:space="preserve"> </w:t>
      </w:r>
      <w:r w:rsidRPr="00F77A7D">
        <w:rPr>
          <w:i/>
          <w:iCs/>
          <w:sz w:val="24"/>
          <w:szCs w:val="24"/>
        </w:rPr>
        <w:t xml:space="preserve">Cahiers Jean Cocteau, </w:t>
      </w:r>
      <w:r w:rsidRPr="00F77A7D">
        <w:rPr>
          <w:b/>
          <w:bCs/>
          <w:sz w:val="24"/>
          <w:szCs w:val="24"/>
        </w:rPr>
        <w:t>s</w:t>
      </w:r>
      <w:r w:rsidRPr="00F77A7D">
        <w:rPr>
          <w:sz w:val="24"/>
          <w:szCs w:val="24"/>
        </w:rPr>
        <w:t>ection « Mélanges »</w:t>
      </w:r>
      <w:r w:rsidRPr="00F77A7D">
        <w:rPr>
          <w:iCs/>
          <w:sz w:val="24"/>
          <w:szCs w:val="24"/>
        </w:rPr>
        <w:t>,</w:t>
      </w:r>
      <w:r w:rsidRPr="00F77A7D">
        <w:rPr>
          <w:i/>
          <w:iCs/>
          <w:sz w:val="24"/>
          <w:szCs w:val="24"/>
        </w:rPr>
        <w:t xml:space="preserve"> </w:t>
      </w:r>
      <w:r w:rsidRPr="00F77A7D">
        <w:rPr>
          <w:iCs/>
          <w:sz w:val="24"/>
          <w:szCs w:val="24"/>
        </w:rPr>
        <w:t>n° 6 </w:t>
      </w:r>
      <w:r w:rsidRPr="00F77A7D">
        <w:rPr>
          <w:sz w:val="24"/>
          <w:szCs w:val="24"/>
        </w:rPr>
        <w:t xml:space="preserve">: </w:t>
      </w:r>
      <w:r w:rsidRPr="00F77A7D">
        <w:rPr>
          <w:i/>
          <w:iCs/>
          <w:sz w:val="24"/>
          <w:szCs w:val="24"/>
        </w:rPr>
        <w:t>Figures de la narration chez Jean Cocteau</w:t>
      </w:r>
      <w:r w:rsidRPr="00F77A7D">
        <w:rPr>
          <w:sz w:val="24"/>
          <w:szCs w:val="24"/>
        </w:rPr>
        <w:t>, Lettres Modernes, Minard, Caen, 2010, p. 207-223.</w:t>
      </w:r>
      <w:bookmarkEnd w:id="54"/>
      <w:r w:rsidRPr="00750F05">
        <w:rPr>
          <w:sz w:val="24"/>
          <w:szCs w:val="24"/>
        </w:rPr>
        <w:t xml:space="preserve"> </w:t>
      </w:r>
      <w:bookmarkEnd w:id="55"/>
      <w:r w:rsidRPr="00750F05">
        <w:rPr>
          <w:sz w:val="24"/>
          <w:szCs w:val="24"/>
        </w:rPr>
        <w:t>A1</w:t>
      </w:r>
    </w:p>
    <w:p w14:paraId="61D1C1F3" w14:textId="77777777" w:rsidR="009A5B40" w:rsidRPr="00750F05" w:rsidRDefault="009A5B40" w:rsidP="009A5B40">
      <w:pPr>
        <w:jc w:val="both"/>
        <w:rPr>
          <w:sz w:val="24"/>
          <w:szCs w:val="24"/>
        </w:rPr>
      </w:pPr>
    </w:p>
    <w:p w14:paraId="470A6649" w14:textId="77777777" w:rsidR="009A5B40" w:rsidRPr="00750F05" w:rsidRDefault="009A5B40" w:rsidP="009A5B40">
      <w:pPr>
        <w:pStyle w:val="Sansinterligne"/>
        <w:ind w:hanging="567"/>
        <w:jc w:val="both"/>
        <w:rPr>
          <w:rFonts w:ascii="Times New Roman" w:hAnsi="Times New Roman"/>
          <w:b/>
          <w:bCs/>
          <w:sz w:val="24"/>
          <w:szCs w:val="24"/>
        </w:rPr>
      </w:pPr>
      <w:r w:rsidRPr="00750F05">
        <w:rPr>
          <w:rFonts w:ascii="Times New Roman" w:hAnsi="Times New Roman"/>
          <w:b/>
          <w:bCs/>
          <w:sz w:val="24"/>
          <w:szCs w:val="24"/>
        </w:rPr>
        <w:t xml:space="preserve">2009 </w:t>
      </w:r>
    </w:p>
    <w:p w14:paraId="7502E4A5" w14:textId="77777777" w:rsidR="009A5B40" w:rsidRPr="00750F05" w:rsidRDefault="009A5B40" w:rsidP="009A5B40">
      <w:pPr>
        <w:jc w:val="both"/>
        <w:rPr>
          <w:bCs/>
          <w:sz w:val="24"/>
          <w:szCs w:val="24"/>
        </w:rPr>
      </w:pPr>
      <w:bookmarkStart w:id="56" w:name="_Hlk31272115"/>
      <w:bookmarkStart w:id="57" w:name="_Hlk100054830"/>
      <w:r w:rsidRPr="00750F05">
        <w:rPr>
          <w:b/>
          <w:bCs/>
          <w:sz w:val="24"/>
          <w:szCs w:val="24"/>
        </w:rPr>
        <w:t xml:space="preserve">« À corps ouvert : défigurations, épluchages, pénétrations – </w:t>
      </w:r>
      <w:r w:rsidRPr="00750F05">
        <w:rPr>
          <w:bCs/>
          <w:sz w:val="24"/>
          <w:szCs w:val="24"/>
        </w:rPr>
        <w:t xml:space="preserve">à partir du spectacle </w:t>
      </w:r>
      <w:r w:rsidRPr="00750F05">
        <w:rPr>
          <w:bCs/>
          <w:i/>
          <w:sz w:val="24"/>
          <w:szCs w:val="24"/>
        </w:rPr>
        <w:t>Le Corps furieux</w:t>
      </w:r>
      <w:r w:rsidRPr="00750F05">
        <w:rPr>
          <w:bCs/>
          <w:sz w:val="24"/>
          <w:szCs w:val="24"/>
        </w:rPr>
        <w:t xml:space="preserve">, de Jean-Michel </w:t>
      </w:r>
      <w:proofErr w:type="spellStart"/>
      <w:r w:rsidRPr="00750F05">
        <w:rPr>
          <w:bCs/>
          <w:sz w:val="24"/>
          <w:szCs w:val="24"/>
        </w:rPr>
        <w:t>Rabeux</w:t>
      </w:r>
      <w:proofErr w:type="spellEnd"/>
      <w:r w:rsidRPr="00750F05">
        <w:rPr>
          <w:bCs/>
          <w:sz w:val="24"/>
          <w:szCs w:val="24"/>
        </w:rPr>
        <w:t>, et quelques autres</w:t>
      </w:r>
      <w:r w:rsidRPr="00750F05">
        <w:rPr>
          <w:b/>
          <w:bCs/>
          <w:sz w:val="24"/>
          <w:szCs w:val="24"/>
        </w:rPr>
        <w:t xml:space="preserve"> », </w:t>
      </w:r>
      <w:r w:rsidRPr="00750F05">
        <w:rPr>
          <w:bCs/>
          <w:sz w:val="24"/>
          <w:szCs w:val="24"/>
        </w:rPr>
        <w:t xml:space="preserve">dans </w:t>
      </w:r>
      <w:bookmarkStart w:id="58" w:name="_Hlk62496844"/>
      <w:r w:rsidRPr="00750F05">
        <w:rPr>
          <w:bCs/>
          <w:sz w:val="24"/>
          <w:szCs w:val="24"/>
        </w:rPr>
        <w:t>Julie Sermon (</w:t>
      </w:r>
      <w:proofErr w:type="spellStart"/>
      <w:r w:rsidRPr="00750F05">
        <w:rPr>
          <w:bCs/>
          <w:sz w:val="24"/>
          <w:szCs w:val="24"/>
        </w:rPr>
        <w:t>dir</w:t>
      </w:r>
      <w:proofErr w:type="spellEnd"/>
      <w:r w:rsidRPr="00750F05">
        <w:rPr>
          <w:bCs/>
          <w:sz w:val="24"/>
          <w:szCs w:val="24"/>
        </w:rPr>
        <w:t>.),</w:t>
      </w:r>
      <w:r w:rsidRPr="00750F05">
        <w:rPr>
          <w:bCs/>
          <w:i/>
          <w:sz w:val="24"/>
          <w:szCs w:val="24"/>
        </w:rPr>
        <w:t xml:space="preserve"> Théâtre / Public</w:t>
      </w:r>
      <w:r w:rsidRPr="00750F05">
        <w:rPr>
          <w:bCs/>
          <w:sz w:val="24"/>
          <w:szCs w:val="24"/>
        </w:rPr>
        <w:t>, n° 193 :</w:t>
      </w:r>
      <w:r w:rsidRPr="00750F05">
        <w:rPr>
          <w:bCs/>
          <w:i/>
          <w:sz w:val="24"/>
          <w:szCs w:val="24"/>
        </w:rPr>
        <w:t xml:space="preserve">  Marionnettes contemporaines</w:t>
      </w:r>
      <w:r w:rsidRPr="00750F05">
        <w:rPr>
          <w:bCs/>
          <w:sz w:val="24"/>
          <w:szCs w:val="24"/>
        </w:rPr>
        <w:t>, 2009</w:t>
      </w:r>
      <w:bookmarkEnd w:id="58"/>
      <w:r w:rsidRPr="00750F05">
        <w:rPr>
          <w:bCs/>
          <w:sz w:val="24"/>
          <w:szCs w:val="24"/>
        </w:rPr>
        <w:t xml:space="preserve">, p. 51-56. </w:t>
      </w:r>
      <w:bookmarkEnd w:id="56"/>
      <w:r w:rsidRPr="00750F05">
        <w:rPr>
          <w:bCs/>
          <w:sz w:val="24"/>
          <w:szCs w:val="24"/>
        </w:rPr>
        <w:t xml:space="preserve">A1 et A3. </w:t>
      </w:r>
    </w:p>
    <w:p w14:paraId="0B0A7DE3" w14:textId="77777777" w:rsidR="009A5B40" w:rsidRPr="00750F05" w:rsidRDefault="009A5B40" w:rsidP="009A5B40">
      <w:pPr>
        <w:pStyle w:val="Sansinterligne"/>
        <w:jc w:val="both"/>
        <w:rPr>
          <w:rFonts w:ascii="Times New Roman" w:hAnsi="Times New Roman"/>
          <w:b/>
          <w:sz w:val="24"/>
          <w:szCs w:val="24"/>
        </w:rPr>
      </w:pPr>
    </w:p>
    <w:p w14:paraId="2C8C2F54" w14:textId="77777777" w:rsidR="009A5B40" w:rsidRPr="00750F05" w:rsidRDefault="009A5B40" w:rsidP="009A5B40">
      <w:pPr>
        <w:pStyle w:val="Sansinterligne"/>
        <w:jc w:val="both"/>
        <w:rPr>
          <w:rFonts w:ascii="Times New Roman" w:hAnsi="Times New Roman"/>
          <w:sz w:val="24"/>
          <w:szCs w:val="24"/>
        </w:rPr>
      </w:pPr>
      <w:bookmarkStart w:id="59" w:name="_Hlk31272156"/>
      <w:r w:rsidRPr="00750F05">
        <w:rPr>
          <w:rFonts w:ascii="Times New Roman" w:hAnsi="Times New Roman"/>
          <w:b/>
          <w:sz w:val="24"/>
          <w:szCs w:val="24"/>
        </w:rPr>
        <w:t>« Défense et illustration du théâtre d’images à travers quelques allers-retours entre le XIX</w:t>
      </w:r>
      <w:r w:rsidRPr="00750F05">
        <w:rPr>
          <w:rFonts w:ascii="Times New Roman" w:hAnsi="Times New Roman"/>
          <w:b/>
          <w:sz w:val="24"/>
          <w:szCs w:val="24"/>
          <w:vertAlign w:val="superscript"/>
        </w:rPr>
        <w:t>e</w:t>
      </w:r>
      <w:r w:rsidRPr="00750F05">
        <w:rPr>
          <w:rFonts w:ascii="Times New Roman" w:hAnsi="Times New Roman"/>
          <w:b/>
          <w:sz w:val="24"/>
          <w:szCs w:val="24"/>
        </w:rPr>
        <w:t xml:space="preserve"> siècle et aujourd’hui »</w:t>
      </w:r>
      <w:r w:rsidRPr="00750F05">
        <w:rPr>
          <w:rFonts w:ascii="Times New Roman" w:hAnsi="Times New Roman"/>
          <w:sz w:val="24"/>
          <w:szCs w:val="24"/>
        </w:rPr>
        <w:t xml:space="preserve"> dans </w:t>
      </w:r>
      <w:r w:rsidRPr="00750F05">
        <w:rPr>
          <w:rFonts w:ascii="Times New Roman" w:hAnsi="Times New Roman"/>
          <w:i/>
          <w:sz w:val="24"/>
          <w:szCs w:val="24"/>
        </w:rPr>
        <w:t>L’Annuaire théâtral</w:t>
      </w:r>
      <w:r w:rsidRPr="00750F05">
        <w:rPr>
          <w:rFonts w:ascii="Times New Roman" w:hAnsi="Times New Roman"/>
          <w:sz w:val="24"/>
          <w:szCs w:val="24"/>
        </w:rPr>
        <w:t xml:space="preserve">, n°46, automne 2009, p. 159-168. </w:t>
      </w:r>
      <w:bookmarkEnd w:id="59"/>
      <w:r w:rsidRPr="00750F05">
        <w:rPr>
          <w:rFonts w:ascii="Times New Roman" w:hAnsi="Times New Roman"/>
          <w:sz w:val="24"/>
          <w:szCs w:val="24"/>
        </w:rPr>
        <w:t>A1</w:t>
      </w:r>
    </w:p>
    <w:p w14:paraId="19007665" w14:textId="77777777" w:rsidR="009A5B40" w:rsidRPr="00750F05" w:rsidRDefault="009A5B40" w:rsidP="009A5B40">
      <w:pPr>
        <w:jc w:val="both"/>
        <w:rPr>
          <w:sz w:val="24"/>
          <w:szCs w:val="24"/>
        </w:rPr>
      </w:pPr>
    </w:p>
    <w:p w14:paraId="41CAC21B" w14:textId="77777777" w:rsidR="009A5B40" w:rsidRPr="00750F05" w:rsidRDefault="009A5B40" w:rsidP="009A5B40">
      <w:pPr>
        <w:ind w:left="-567"/>
        <w:jc w:val="both"/>
        <w:rPr>
          <w:b/>
          <w:sz w:val="24"/>
          <w:szCs w:val="24"/>
        </w:rPr>
      </w:pPr>
      <w:r w:rsidRPr="00750F05">
        <w:rPr>
          <w:b/>
          <w:sz w:val="24"/>
          <w:szCs w:val="24"/>
        </w:rPr>
        <w:t>2008</w:t>
      </w:r>
    </w:p>
    <w:p w14:paraId="1A854F3E" w14:textId="17C4A8EA"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b/>
          <w:bCs/>
          <w:sz w:val="24"/>
          <w:szCs w:val="24"/>
        </w:rPr>
        <w:t xml:space="preserve">« Jeux de mains. Le rôle des mimes dans </w:t>
      </w:r>
      <w:r w:rsidRPr="00750F05">
        <w:rPr>
          <w:rFonts w:ascii="Times New Roman" w:hAnsi="Times New Roman"/>
          <w:b/>
          <w:i/>
          <w:sz w:val="24"/>
          <w:szCs w:val="24"/>
        </w:rPr>
        <w:t>L’Empreinte ou la main rouge</w:t>
      </w:r>
      <w:r w:rsidRPr="00750F05">
        <w:rPr>
          <w:rFonts w:ascii="Times New Roman" w:hAnsi="Times New Roman"/>
          <w:b/>
          <w:sz w:val="24"/>
          <w:szCs w:val="24"/>
        </w:rPr>
        <w:t xml:space="preserve"> (1908) et </w:t>
      </w:r>
      <w:r w:rsidRPr="00750F05">
        <w:rPr>
          <w:rFonts w:ascii="Times New Roman" w:hAnsi="Times New Roman"/>
          <w:b/>
          <w:i/>
          <w:sz w:val="24"/>
          <w:szCs w:val="24"/>
        </w:rPr>
        <w:t xml:space="preserve">La Main </w:t>
      </w:r>
      <w:r w:rsidRPr="00750F05">
        <w:rPr>
          <w:rFonts w:ascii="Times New Roman" w:hAnsi="Times New Roman"/>
          <w:b/>
          <w:sz w:val="24"/>
          <w:szCs w:val="24"/>
        </w:rPr>
        <w:t xml:space="preserve">(1909) », </w:t>
      </w:r>
      <w:r w:rsidRPr="00750F05">
        <w:rPr>
          <w:rFonts w:ascii="Times New Roman" w:hAnsi="Times New Roman"/>
          <w:sz w:val="24"/>
          <w:szCs w:val="24"/>
        </w:rPr>
        <w:t xml:space="preserve">dans Alain </w:t>
      </w:r>
      <w:proofErr w:type="spellStart"/>
      <w:r w:rsidRPr="00750F05">
        <w:rPr>
          <w:rFonts w:ascii="Times New Roman" w:hAnsi="Times New Roman"/>
          <w:sz w:val="24"/>
          <w:szCs w:val="24"/>
        </w:rPr>
        <w:t>Carou</w:t>
      </w:r>
      <w:proofErr w:type="spellEnd"/>
      <w:r w:rsidRPr="00750F05">
        <w:rPr>
          <w:rFonts w:ascii="Times New Roman" w:hAnsi="Times New Roman"/>
          <w:sz w:val="24"/>
          <w:szCs w:val="24"/>
        </w:rPr>
        <w:t xml:space="preserve"> et Béatrice de </w:t>
      </w:r>
      <w:proofErr w:type="spellStart"/>
      <w:r w:rsidRPr="00750F05">
        <w:rPr>
          <w:rFonts w:ascii="Times New Roman" w:hAnsi="Times New Roman"/>
          <w:sz w:val="24"/>
          <w:szCs w:val="24"/>
        </w:rPr>
        <w:t>Pastre</w:t>
      </w:r>
      <w:proofErr w:type="spellEnd"/>
      <w:r w:rsidRPr="00750F05">
        <w:rPr>
          <w:rFonts w:ascii="Times New Roman" w:hAnsi="Times New Roman"/>
          <w:sz w:val="24"/>
          <w:szCs w:val="24"/>
        </w:rPr>
        <w:t xml:space="preserve">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w:t>
      </w:r>
      <w:r w:rsidRPr="00750F05">
        <w:rPr>
          <w:rFonts w:ascii="Times New Roman" w:hAnsi="Times New Roman"/>
          <w:i/>
          <w:sz w:val="24"/>
          <w:szCs w:val="24"/>
        </w:rPr>
        <w:t>Le Film d'Art &amp; les films d'art en Europe (1908-1911)</w:t>
      </w:r>
      <w:r w:rsidRPr="00750F05">
        <w:rPr>
          <w:rFonts w:ascii="Times New Roman" w:hAnsi="Times New Roman"/>
          <w:iCs/>
          <w:sz w:val="24"/>
          <w:szCs w:val="24"/>
        </w:rPr>
        <w:t xml:space="preserve">, dossier de </w:t>
      </w:r>
      <w:r w:rsidRPr="00750F05">
        <w:rPr>
          <w:rFonts w:ascii="Times New Roman" w:hAnsi="Times New Roman"/>
          <w:i/>
          <w:sz w:val="24"/>
          <w:szCs w:val="24"/>
        </w:rPr>
        <w:t xml:space="preserve">1895, </w:t>
      </w:r>
      <w:r w:rsidRPr="00750F05">
        <w:rPr>
          <w:rFonts w:ascii="Times New Roman" w:hAnsi="Times New Roman"/>
          <w:i/>
          <w:iCs/>
          <w:sz w:val="24"/>
          <w:szCs w:val="24"/>
        </w:rPr>
        <w:t xml:space="preserve">Revue de l’Association </w:t>
      </w:r>
      <w:r w:rsidR="00206439">
        <w:rPr>
          <w:rFonts w:ascii="Times New Roman" w:hAnsi="Times New Roman"/>
          <w:i/>
          <w:iCs/>
          <w:sz w:val="24"/>
          <w:szCs w:val="24"/>
        </w:rPr>
        <w:t>f</w:t>
      </w:r>
      <w:r w:rsidRPr="00750F05">
        <w:rPr>
          <w:rFonts w:ascii="Times New Roman" w:hAnsi="Times New Roman"/>
          <w:i/>
          <w:iCs/>
          <w:sz w:val="24"/>
          <w:szCs w:val="24"/>
        </w:rPr>
        <w:t>rançaise de recherche sur l’histoire du cinéma</w:t>
      </w:r>
      <w:r w:rsidRPr="00750F05">
        <w:rPr>
          <w:rFonts w:ascii="Times New Roman" w:hAnsi="Times New Roman"/>
          <w:sz w:val="24"/>
          <w:szCs w:val="24"/>
        </w:rPr>
        <w:t xml:space="preserve"> n° 56, déc. 2008. A1</w:t>
      </w:r>
    </w:p>
    <w:p w14:paraId="073DB14D" w14:textId="77777777" w:rsidR="009A5B40" w:rsidRPr="00750F05" w:rsidRDefault="009A5B40" w:rsidP="009A5B40">
      <w:pPr>
        <w:jc w:val="both"/>
        <w:rPr>
          <w:sz w:val="24"/>
          <w:szCs w:val="24"/>
        </w:rPr>
      </w:pPr>
    </w:p>
    <w:p w14:paraId="64C79E27" w14:textId="77777777" w:rsidR="009A5B40" w:rsidRPr="00750F05" w:rsidRDefault="009A5B40" w:rsidP="009A5B40">
      <w:pPr>
        <w:jc w:val="both"/>
        <w:rPr>
          <w:sz w:val="24"/>
          <w:szCs w:val="24"/>
        </w:rPr>
      </w:pPr>
      <w:bookmarkStart w:id="60" w:name="_Hlk31272306"/>
      <w:r w:rsidRPr="00750F05">
        <w:rPr>
          <w:sz w:val="24"/>
          <w:szCs w:val="24"/>
        </w:rPr>
        <w:t>« </w:t>
      </w:r>
      <w:r w:rsidRPr="00750F05">
        <w:rPr>
          <w:b/>
          <w:bCs/>
          <w:sz w:val="24"/>
          <w:szCs w:val="24"/>
        </w:rPr>
        <w:t>Le Théâtre aux prises avec la pantomime</w:t>
      </w:r>
      <w:r w:rsidRPr="00750F05">
        <w:rPr>
          <w:sz w:val="24"/>
          <w:szCs w:val="24"/>
        </w:rPr>
        <w:t>. Retour sur une étude des expériences pantomimiques (drame, spectacle, traités) dans le théâtre français, de la fin de siècle à 1945</w:t>
      </w:r>
      <w:r w:rsidRPr="00750F05">
        <w:rPr>
          <w:b/>
          <w:bCs/>
          <w:sz w:val="24"/>
          <w:szCs w:val="24"/>
        </w:rPr>
        <w:t> </w:t>
      </w:r>
      <w:r w:rsidRPr="00750F05">
        <w:rPr>
          <w:sz w:val="24"/>
          <w:szCs w:val="24"/>
        </w:rPr>
        <w:t>»</w:t>
      </w:r>
      <w:r w:rsidRPr="00750F05">
        <w:rPr>
          <w:b/>
          <w:bCs/>
          <w:sz w:val="24"/>
          <w:szCs w:val="24"/>
        </w:rPr>
        <w:t xml:space="preserve">, </w:t>
      </w:r>
      <w:r w:rsidRPr="00750F05">
        <w:rPr>
          <w:bCs/>
          <w:sz w:val="24"/>
          <w:szCs w:val="24"/>
        </w:rPr>
        <w:t>r</w:t>
      </w:r>
      <w:r w:rsidRPr="00750F05">
        <w:rPr>
          <w:sz w:val="24"/>
          <w:szCs w:val="24"/>
        </w:rPr>
        <w:t xml:space="preserve">ésumé de doctorat, </w:t>
      </w:r>
      <w:r w:rsidRPr="00750F05">
        <w:rPr>
          <w:i/>
          <w:iCs/>
          <w:sz w:val="24"/>
          <w:szCs w:val="24"/>
        </w:rPr>
        <w:t>Registres</w:t>
      </w:r>
      <w:r w:rsidRPr="00750F05">
        <w:rPr>
          <w:iCs/>
          <w:sz w:val="24"/>
          <w:szCs w:val="24"/>
        </w:rPr>
        <w:t xml:space="preserve"> n° 13</w:t>
      </w:r>
      <w:r w:rsidRPr="00750F05">
        <w:rPr>
          <w:sz w:val="24"/>
          <w:szCs w:val="24"/>
        </w:rPr>
        <w:t xml:space="preserve">, Presses de la Sorbonne nouvelle, 2007. </w:t>
      </w:r>
      <w:bookmarkEnd w:id="60"/>
      <w:r w:rsidRPr="00750F05">
        <w:rPr>
          <w:sz w:val="24"/>
          <w:szCs w:val="24"/>
        </w:rPr>
        <w:t>A1</w:t>
      </w:r>
    </w:p>
    <w:bookmarkEnd w:id="57"/>
    <w:p w14:paraId="590B2D6F" w14:textId="77777777" w:rsidR="009A5B40" w:rsidRPr="00750F05" w:rsidRDefault="009A5B40" w:rsidP="009A5B40">
      <w:pPr>
        <w:ind w:left="-567"/>
        <w:jc w:val="both"/>
        <w:rPr>
          <w:b/>
          <w:bCs/>
          <w:sz w:val="24"/>
          <w:szCs w:val="24"/>
        </w:rPr>
      </w:pPr>
    </w:p>
    <w:p w14:paraId="1CDAF16A" w14:textId="77777777" w:rsidR="009A5B40" w:rsidRPr="00750F05" w:rsidRDefault="009A5B40" w:rsidP="009A5B40">
      <w:pPr>
        <w:ind w:left="-567"/>
        <w:jc w:val="both"/>
        <w:rPr>
          <w:b/>
          <w:bCs/>
          <w:sz w:val="24"/>
          <w:szCs w:val="24"/>
        </w:rPr>
      </w:pPr>
      <w:r w:rsidRPr="00750F05">
        <w:rPr>
          <w:b/>
          <w:bCs/>
          <w:sz w:val="24"/>
          <w:szCs w:val="24"/>
        </w:rPr>
        <w:t>2007</w:t>
      </w:r>
      <w:r w:rsidRPr="00750F05">
        <w:rPr>
          <w:b/>
          <w:bCs/>
          <w:sz w:val="24"/>
          <w:szCs w:val="24"/>
        </w:rPr>
        <w:tab/>
      </w:r>
    </w:p>
    <w:p w14:paraId="166C2D2D" w14:textId="4BE3AFE7" w:rsidR="009A5B40" w:rsidRPr="00750F05" w:rsidRDefault="001354EA" w:rsidP="009A5B40">
      <w:pPr>
        <w:jc w:val="both"/>
        <w:rPr>
          <w:sz w:val="24"/>
          <w:szCs w:val="24"/>
        </w:rPr>
      </w:pPr>
      <w:bookmarkStart w:id="61" w:name="_Hlk31272403"/>
      <w:bookmarkStart w:id="62" w:name="_Hlk100055005"/>
      <w:r>
        <w:rPr>
          <w:sz w:val="24"/>
          <w:szCs w:val="24"/>
        </w:rPr>
        <w:t>Deux</w:t>
      </w:r>
      <w:r w:rsidR="009A5B40" w:rsidRPr="00750F05">
        <w:rPr>
          <w:sz w:val="24"/>
          <w:szCs w:val="24"/>
        </w:rPr>
        <w:t xml:space="preserve"> articles dans Jean-Pierre Sarrazac et Catherine </w:t>
      </w:r>
      <w:proofErr w:type="spellStart"/>
      <w:r w:rsidR="009A5B40" w:rsidRPr="00750F05">
        <w:rPr>
          <w:sz w:val="24"/>
          <w:szCs w:val="24"/>
        </w:rPr>
        <w:t>Naugrette</w:t>
      </w:r>
      <w:proofErr w:type="spellEnd"/>
      <w:r w:rsidR="009A5B40" w:rsidRPr="00750F05">
        <w:rPr>
          <w:sz w:val="24"/>
          <w:szCs w:val="24"/>
        </w:rPr>
        <w:t xml:space="preserve"> (</w:t>
      </w:r>
      <w:proofErr w:type="spellStart"/>
      <w:r w:rsidR="009A5B40" w:rsidRPr="00750F05">
        <w:rPr>
          <w:sz w:val="24"/>
          <w:szCs w:val="24"/>
        </w:rPr>
        <w:t>dir</w:t>
      </w:r>
      <w:proofErr w:type="spellEnd"/>
      <w:r w:rsidR="009A5B40" w:rsidRPr="00750F05">
        <w:rPr>
          <w:sz w:val="24"/>
          <w:szCs w:val="24"/>
        </w:rPr>
        <w:t xml:space="preserve">.), </w:t>
      </w:r>
      <w:r w:rsidR="009A5B40" w:rsidRPr="00750F05">
        <w:rPr>
          <w:i/>
          <w:iCs/>
          <w:sz w:val="24"/>
          <w:szCs w:val="24"/>
        </w:rPr>
        <w:t>La Réinvention du drame</w:t>
      </w:r>
      <w:r w:rsidR="009A5B40" w:rsidRPr="00750F05">
        <w:rPr>
          <w:sz w:val="24"/>
          <w:szCs w:val="24"/>
        </w:rPr>
        <w:t xml:space="preserve">, Revue </w:t>
      </w:r>
      <w:r w:rsidR="009A5B40" w:rsidRPr="00750F05">
        <w:rPr>
          <w:i/>
          <w:iCs/>
          <w:sz w:val="24"/>
          <w:szCs w:val="24"/>
        </w:rPr>
        <w:t xml:space="preserve">Études </w:t>
      </w:r>
      <w:r w:rsidR="00206439">
        <w:rPr>
          <w:i/>
          <w:iCs/>
          <w:sz w:val="24"/>
          <w:szCs w:val="24"/>
        </w:rPr>
        <w:t>t</w:t>
      </w:r>
      <w:r w:rsidR="009A5B40" w:rsidRPr="00750F05">
        <w:rPr>
          <w:i/>
          <w:iCs/>
          <w:sz w:val="24"/>
          <w:szCs w:val="24"/>
        </w:rPr>
        <w:t>héâtrales</w:t>
      </w:r>
      <w:r w:rsidR="009A5B40" w:rsidRPr="00750F05">
        <w:rPr>
          <w:iCs/>
          <w:sz w:val="24"/>
          <w:szCs w:val="24"/>
        </w:rPr>
        <w:t>, n°</w:t>
      </w:r>
      <w:r w:rsidR="009A5B40" w:rsidRPr="00750F05">
        <w:rPr>
          <w:sz w:val="24"/>
          <w:szCs w:val="24"/>
        </w:rPr>
        <w:t> </w:t>
      </w:r>
      <w:r w:rsidR="009A5B40" w:rsidRPr="00750F05">
        <w:rPr>
          <w:iCs/>
          <w:sz w:val="24"/>
          <w:szCs w:val="24"/>
        </w:rPr>
        <w:t>38-39</w:t>
      </w:r>
      <w:r w:rsidR="009A5B40" w:rsidRPr="00750F05">
        <w:rPr>
          <w:sz w:val="24"/>
          <w:szCs w:val="24"/>
        </w:rPr>
        <w:t>, 2007 :</w:t>
      </w:r>
    </w:p>
    <w:p w14:paraId="4F0DDDA1" w14:textId="77777777" w:rsidR="009A5B40" w:rsidRPr="00750F05" w:rsidRDefault="009A5B40" w:rsidP="009A5B40">
      <w:pPr>
        <w:jc w:val="both"/>
        <w:rPr>
          <w:sz w:val="24"/>
          <w:szCs w:val="24"/>
        </w:rPr>
      </w:pPr>
      <w:r w:rsidRPr="00750F05">
        <w:rPr>
          <w:sz w:val="24"/>
          <w:szCs w:val="24"/>
        </w:rPr>
        <w:tab/>
        <w:t xml:space="preserve">- </w:t>
      </w:r>
      <w:r w:rsidRPr="00750F05">
        <w:rPr>
          <w:b/>
          <w:bCs/>
          <w:sz w:val="24"/>
          <w:szCs w:val="24"/>
        </w:rPr>
        <w:t>« Hors les mots - Artaud »</w:t>
      </w:r>
      <w:r w:rsidRPr="00750F05">
        <w:rPr>
          <w:sz w:val="24"/>
          <w:szCs w:val="24"/>
        </w:rPr>
        <w:t xml:space="preserve">. Coordonnatrice de cet article collectif, écrit en collaboration avec Marie-Isabelle Boula de Mareuil, Marion </w:t>
      </w:r>
      <w:proofErr w:type="spellStart"/>
      <w:r w:rsidRPr="00750F05">
        <w:rPr>
          <w:sz w:val="24"/>
          <w:szCs w:val="24"/>
        </w:rPr>
        <w:t>Chénetier</w:t>
      </w:r>
      <w:proofErr w:type="spellEnd"/>
      <w:r w:rsidRPr="00750F05">
        <w:rPr>
          <w:sz w:val="24"/>
          <w:szCs w:val="24"/>
        </w:rPr>
        <w:t xml:space="preserve">, Céline Hersant et Sandrine Le </w:t>
      </w:r>
      <w:proofErr w:type="spellStart"/>
      <w:r w:rsidRPr="00750F05">
        <w:rPr>
          <w:sz w:val="24"/>
          <w:szCs w:val="24"/>
        </w:rPr>
        <w:t>Pors</w:t>
      </w:r>
      <w:proofErr w:type="spellEnd"/>
      <w:r w:rsidRPr="00750F05">
        <w:rPr>
          <w:sz w:val="24"/>
          <w:szCs w:val="24"/>
        </w:rPr>
        <w:t xml:space="preserve">, </w:t>
      </w:r>
      <w:bookmarkStart w:id="63" w:name="_Hlk32578409"/>
      <w:r w:rsidRPr="00750F05">
        <w:rPr>
          <w:sz w:val="24"/>
          <w:szCs w:val="24"/>
        </w:rPr>
        <w:t>p. 60-69</w:t>
      </w:r>
      <w:bookmarkEnd w:id="63"/>
      <w:r w:rsidRPr="00750F05">
        <w:rPr>
          <w:sz w:val="24"/>
          <w:szCs w:val="24"/>
        </w:rPr>
        <w:t>. A2</w:t>
      </w:r>
    </w:p>
    <w:p w14:paraId="61FC51DD" w14:textId="77777777" w:rsidR="009A5B40" w:rsidRPr="00750F05" w:rsidRDefault="009A5B40" w:rsidP="009A5B40">
      <w:pPr>
        <w:jc w:val="both"/>
        <w:rPr>
          <w:sz w:val="24"/>
          <w:szCs w:val="24"/>
        </w:rPr>
      </w:pPr>
      <w:r w:rsidRPr="00750F05">
        <w:rPr>
          <w:sz w:val="24"/>
          <w:szCs w:val="24"/>
        </w:rPr>
        <w:tab/>
        <w:t xml:space="preserve">- </w:t>
      </w:r>
      <w:r w:rsidRPr="00750F05">
        <w:rPr>
          <w:b/>
          <w:bCs/>
          <w:sz w:val="24"/>
          <w:szCs w:val="24"/>
        </w:rPr>
        <w:t>« </w:t>
      </w:r>
      <w:r w:rsidRPr="00750F05">
        <w:rPr>
          <w:b/>
          <w:bCs/>
          <w:i/>
          <w:iCs/>
          <w:sz w:val="24"/>
          <w:szCs w:val="24"/>
        </w:rPr>
        <w:t>Le Pupille veut être tuteur</w:t>
      </w:r>
      <w:r w:rsidRPr="00750F05">
        <w:rPr>
          <w:b/>
          <w:bCs/>
          <w:sz w:val="24"/>
          <w:szCs w:val="24"/>
        </w:rPr>
        <w:t xml:space="preserve"> de Peter Handke, dans le sillage du </w:t>
      </w:r>
      <w:proofErr w:type="spellStart"/>
      <w:r w:rsidRPr="00750F05">
        <w:rPr>
          <w:b/>
          <w:bCs/>
          <w:sz w:val="24"/>
          <w:szCs w:val="24"/>
        </w:rPr>
        <w:t>Bread</w:t>
      </w:r>
      <w:proofErr w:type="spellEnd"/>
      <w:r w:rsidRPr="00750F05">
        <w:rPr>
          <w:b/>
          <w:bCs/>
          <w:sz w:val="24"/>
          <w:szCs w:val="24"/>
        </w:rPr>
        <w:t xml:space="preserve"> and </w:t>
      </w:r>
      <w:proofErr w:type="spellStart"/>
      <w:r w:rsidRPr="00750F05">
        <w:rPr>
          <w:b/>
          <w:bCs/>
          <w:sz w:val="24"/>
          <w:szCs w:val="24"/>
        </w:rPr>
        <w:t>Puppet</w:t>
      </w:r>
      <w:proofErr w:type="spellEnd"/>
      <w:r w:rsidRPr="00750F05">
        <w:rPr>
          <w:b/>
          <w:bCs/>
          <w:sz w:val="24"/>
          <w:szCs w:val="24"/>
        </w:rPr>
        <w:t xml:space="preserve"> », </w:t>
      </w:r>
      <w:bookmarkStart w:id="64" w:name="_Hlk32578444"/>
      <w:r w:rsidRPr="00750F05">
        <w:rPr>
          <w:sz w:val="24"/>
          <w:szCs w:val="24"/>
        </w:rPr>
        <w:t>p. 152-155.</w:t>
      </w:r>
      <w:bookmarkEnd w:id="64"/>
      <w:r w:rsidRPr="00750F05">
        <w:rPr>
          <w:b/>
          <w:bCs/>
          <w:sz w:val="24"/>
          <w:szCs w:val="24"/>
        </w:rPr>
        <w:t xml:space="preserve"> </w:t>
      </w:r>
      <w:r w:rsidRPr="00750F05">
        <w:rPr>
          <w:bCs/>
          <w:sz w:val="24"/>
          <w:szCs w:val="24"/>
        </w:rPr>
        <w:t>A2</w:t>
      </w:r>
    </w:p>
    <w:p w14:paraId="27DD661A" w14:textId="77777777" w:rsidR="009A5B40" w:rsidRPr="00750F05" w:rsidRDefault="009A5B40" w:rsidP="009A5B40">
      <w:pPr>
        <w:jc w:val="both"/>
        <w:rPr>
          <w:sz w:val="24"/>
          <w:szCs w:val="24"/>
        </w:rPr>
      </w:pPr>
    </w:p>
    <w:p w14:paraId="73A2AC9D" w14:textId="22099701" w:rsidR="009A5B40" w:rsidRPr="00750F05" w:rsidRDefault="009A5B40" w:rsidP="009A5B40">
      <w:pPr>
        <w:jc w:val="both"/>
        <w:rPr>
          <w:sz w:val="24"/>
          <w:szCs w:val="24"/>
        </w:rPr>
      </w:pPr>
      <w:r w:rsidRPr="00750F05">
        <w:rPr>
          <w:b/>
          <w:bCs/>
          <w:sz w:val="24"/>
          <w:szCs w:val="24"/>
        </w:rPr>
        <w:t xml:space="preserve">« “Reste dans l’image” – la pièce </w:t>
      </w:r>
      <w:proofErr w:type="spellStart"/>
      <w:r w:rsidRPr="00750F05">
        <w:rPr>
          <w:b/>
          <w:bCs/>
          <w:sz w:val="24"/>
          <w:szCs w:val="24"/>
        </w:rPr>
        <w:t>didascalique</w:t>
      </w:r>
      <w:proofErr w:type="spellEnd"/>
      <w:r w:rsidRPr="00750F05">
        <w:rPr>
          <w:b/>
          <w:bCs/>
          <w:sz w:val="24"/>
          <w:szCs w:val="24"/>
        </w:rPr>
        <w:t xml:space="preserve"> au XX</w:t>
      </w:r>
      <w:r w:rsidRPr="00750F05">
        <w:rPr>
          <w:b/>
          <w:bCs/>
          <w:sz w:val="24"/>
          <w:szCs w:val="24"/>
          <w:vertAlign w:val="superscript"/>
        </w:rPr>
        <w:t>e</w:t>
      </w:r>
      <w:r w:rsidRPr="00750F05">
        <w:rPr>
          <w:b/>
          <w:bCs/>
          <w:sz w:val="24"/>
          <w:szCs w:val="24"/>
        </w:rPr>
        <w:t xml:space="preserve"> siècle », </w:t>
      </w:r>
      <w:r w:rsidRPr="00750F05">
        <w:rPr>
          <w:bCs/>
          <w:sz w:val="24"/>
          <w:szCs w:val="24"/>
        </w:rPr>
        <w:t xml:space="preserve">dans </w:t>
      </w:r>
      <w:r w:rsidRPr="00750F05">
        <w:rPr>
          <w:sz w:val="24"/>
          <w:szCs w:val="24"/>
        </w:rPr>
        <w:t xml:space="preserve">Frédérique </w:t>
      </w:r>
      <w:proofErr w:type="spellStart"/>
      <w:r w:rsidRPr="00750F05">
        <w:rPr>
          <w:sz w:val="24"/>
          <w:szCs w:val="24"/>
        </w:rPr>
        <w:t>Toudoire-Surlapierre</w:t>
      </w:r>
      <w:proofErr w:type="spellEnd"/>
      <w:r w:rsidRPr="00750F05">
        <w:rPr>
          <w:sz w:val="24"/>
          <w:szCs w:val="24"/>
        </w:rPr>
        <w:t xml:space="preserve"> et Florence Fix (</w:t>
      </w:r>
      <w:proofErr w:type="spellStart"/>
      <w:r w:rsidRPr="00750F05">
        <w:rPr>
          <w:sz w:val="24"/>
          <w:szCs w:val="24"/>
        </w:rPr>
        <w:t>dir</w:t>
      </w:r>
      <w:proofErr w:type="spellEnd"/>
      <w:r w:rsidRPr="00750F05">
        <w:rPr>
          <w:sz w:val="24"/>
          <w:szCs w:val="24"/>
        </w:rPr>
        <w:t>.),</w:t>
      </w:r>
      <w:r w:rsidRPr="00750F05">
        <w:rPr>
          <w:i/>
          <w:iCs/>
          <w:sz w:val="24"/>
          <w:szCs w:val="24"/>
        </w:rPr>
        <w:t xml:space="preserve"> Regarder l’impossible, l’écriture </w:t>
      </w:r>
      <w:proofErr w:type="spellStart"/>
      <w:r w:rsidRPr="00750F05">
        <w:rPr>
          <w:i/>
          <w:iCs/>
          <w:sz w:val="24"/>
          <w:szCs w:val="24"/>
        </w:rPr>
        <w:t>didascalique</w:t>
      </w:r>
      <w:proofErr w:type="spellEnd"/>
      <w:r w:rsidRPr="00750F05">
        <w:rPr>
          <w:i/>
          <w:iCs/>
          <w:sz w:val="24"/>
          <w:szCs w:val="24"/>
        </w:rPr>
        <w:t xml:space="preserve"> au </w:t>
      </w:r>
      <w:proofErr w:type="gramStart"/>
      <w:r w:rsidRPr="00750F05">
        <w:rPr>
          <w:i/>
          <w:iCs/>
          <w:smallCaps/>
          <w:sz w:val="24"/>
          <w:szCs w:val="24"/>
        </w:rPr>
        <w:t>xx</w:t>
      </w:r>
      <w:r w:rsidRPr="00750F05">
        <w:rPr>
          <w:i/>
          <w:iCs/>
          <w:sz w:val="24"/>
          <w:szCs w:val="24"/>
          <w:vertAlign w:val="superscript"/>
        </w:rPr>
        <w:t> </w:t>
      </w:r>
      <w:r w:rsidRPr="00750F05">
        <w:rPr>
          <w:i/>
          <w:iCs/>
          <w:sz w:val="24"/>
          <w:szCs w:val="24"/>
        </w:rPr>
        <w:t xml:space="preserve"> siècle</w:t>
      </w:r>
      <w:proofErr w:type="gramEnd"/>
      <w:r w:rsidRPr="00750F05">
        <w:rPr>
          <w:i/>
          <w:iCs/>
          <w:sz w:val="24"/>
          <w:szCs w:val="24"/>
        </w:rPr>
        <w:t xml:space="preserve">, </w:t>
      </w:r>
      <w:r w:rsidRPr="00750F05">
        <w:rPr>
          <w:sz w:val="24"/>
          <w:szCs w:val="24"/>
        </w:rPr>
        <w:t xml:space="preserve">Presses </w:t>
      </w:r>
      <w:r w:rsidR="00206439">
        <w:rPr>
          <w:sz w:val="24"/>
          <w:szCs w:val="24"/>
        </w:rPr>
        <w:t>u</w:t>
      </w:r>
      <w:r w:rsidRPr="00750F05">
        <w:rPr>
          <w:sz w:val="24"/>
          <w:szCs w:val="24"/>
        </w:rPr>
        <w:t xml:space="preserve">niversitaires de Dijon, 2007, </w:t>
      </w:r>
      <w:bookmarkStart w:id="65" w:name="_Hlk32579838"/>
      <w:r w:rsidRPr="00750F05">
        <w:rPr>
          <w:sz w:val="24"/>
          <w:szCs w:val="24"/>
        </w:rPr>
        <w:t>p. 181-192.</w:t>
      </w:r>
      <w:bookmarkEnd w:id="61"/>
      <w:r w:rsidRPr="00750F05">
        <w:rPr>
          <w:sz w:val="24"/>
          <w:szCs w:val="24"/>
        </w:rPr>
        <w:t xml:space="preserve"> </w:t>
      </w:r>
      <w:bookmarkEnd w:id="62"/>
      <w:bookmarkEnd w:id="65"/>
      <w:r w:rsidRPr="00750F05">
        <w:rPr>
          <w:sz w:val="24"/>
          <w:szCs w:val="24"/>
        </w:rPr>
        <w:t>A2</w:t>
      </w:r>
    </w:p>
    <w:p w14:paraId="42C4F394" w14:textId="77777777" w:rsidR="009A5B40" w:rsidRPr="00750F05" w:rsidRDefault="009A5B40" w:rsidP="009A5B40">
      <w:pPr>
        <w:ind w:left="-567"/>
        <w:jc w:val="both"/>
        <w:rPr>
          <w:b/>
          <w:bCs/>
          <w:sz w:val="24"/>
          <w:szCs w:val="24"/>
        </w:rPr>
      </w:pPr>
    </w:p>
    <w:p w14:paraId="18C14804" w14:textId="77777777" w:rsidR="009A5B40" w:rsidRPr="00750F05" w:rsidRDefault="009A5B40" w:rsidP="009A5B40">
      <w:pPr>
        <w:ind w:left="-567"/>
        <w:jc w:val="both"/>
        <w:rPr>
          <w:b/>
          <w:bCs/>
          <w:i/>
          <w:iCs/>
          <w:sz w:val="24"/>
          <w:szCs w:val="24"/>
        </w:rPr>
      </w:pPr>
      <w:r w:rsidRPr="00750F05">
        <w:rPr>
          <w:b/>
          <w:bCs/>
          <w:sz w:val="24"/>
          <w:szCs w:val="24"/>
        </w:rPr>
        <w:t>2006</w:t>
      </w:r>
    </w:p>
    <w:p w14:paraId="49F46D5C" w14:textId="77777777" w:rsidR="009A5B40" w:rsidRPr="00750F05" w:rsidRDefault="009A5B40" w:rsidP="009A5B40">
      <w:pPr>
        <w:jc w:val="both"/>
        <w:rPr>
          <w:sz w:val="24"/>
          <w:szCs w:val="24"/>
        </w:rPr>
      </w:pPr>
      <w:bookmarkStart w:id="66" w:name="_Hlk100055232"/>
      <w:r w:rsidRPr="00750F05">
        <w:rPr>
          <w:b/>
          <w:bCs/>
          <w:i/>
          <w:iCs/>
          <w:sz w:val="24"/>
          <w:szCs w:val="24"/>
        </w:rPr>
        <w:t>« Mes Jambes, si vous saviez quelle fumée »</w:t>
      </w:r>
      <w:r w:rsidRPr="00750F05">
        <w:rPr>
          <w:sz w:val="24"/>
          <w:szCs w:val="24"/>
        </w:rPr>
        <w:t xml:space="preserve">, Marie-Isabelle Boula de Mareuil (en collaboration avec), Revue </w:t>
      </w:r>
      <w:r w:rsidRPr="00750F05">
        <w:rPr>
          <w:i/>
          <w:iCs/>
          <w:sz w:val="24"/>
          <w:szCs w:val="24"/>
        </w:rPr>
        <w:t>Théâtre(s) en Bretagne</w:t>
      </w:r>
      <w:r w:rsidRPr="00750F05">
        <w:rPr>
          <w:iCs/>
          <w:sz w:val="24"/>
          <w:szCs w:val="24"/>
        </w:rPr>
        <w:t>, n°</w:t>
      </w:r>
      <w:r w:rsidRPr="00750F05">
        <w:rPr>
          <w:sz w:val="24"/>
          <w:szCs w:val="24"/>
        </w:rPr>
        <w:t> </w:t>
      </w:r>
      <w:r w:rsidRPr="00750F05">
        <w:rPr>
          <w:iCs/>
          <w:sz w:val="24"/>
          <w:szCs w:val="24"/>
        </w:rPr>
        <w:t>23</w:t>
      </w:r>
      <w:r w:rsidRPr="00750F05">
        <w:rPr>
          <w:i/>
          <w:iCs/>
          <w:sz w:val="24"/>
          <w:szCs w:val="24"/>
        </w:rPr>
        <w:t xml:space="preserve">, </w:t>
      </w:r>
      <w:r w:rsidRPr="00750F05">
        <w:rPr>
          <w:sz w:val="24"/>
          <w:szCs w:val="24"/>
        </w:rPr>
        <w:t>article sur le spectacle éponyme du Théâtre des Lucioles, paru dans la Chronique « L’Esprit d’Escalier », 1</w:t>
      </w:r>
      <w:r w:rsidRPr="00750F05">
        <w:rPr>
          <w:sz w:val="24"/>
          <w:szCs w:val="24"/>
          <w:vertAlign w:val="superscript"/>
        </w:rPr>
        <w:t>er</w:t>
      </w:r>
      <w:r w:rsidRPr="00750F05">
        <w:rPr>
          <w:sz w:val="24"/>
          <w:szCs w:val="24"/>
        </w:rPr>
        <w:t> semestre 2006. A1</w:t>
      </w:r>
    </w:p>
    <w:p w14:paraId="41144D32" w14:textId="77777777" w:rsidR="009A5B40" w:rsidRPr="00750F05" w:rsidRDefault="009A5B40" w:rsidP="009A5B40">
      <w:pPr>
        <w:ind w:left="-567"/>
        <w:jc w:val="both"/>
        <w:rPr>
          <w:i/>
          <w:iCs/>
          <w:sz w:val="24"/>
          <w:szCs w:val="24"/>
        </w:rPr>
      </w:pPr>
    </w:p>
    <w:p w14:paraId="42E24AC9" w14:textId="40FFF17E" w:rsidR="009A5B40" w:rsidRPr="00750F05" w:rsidRDefault="009A5B40" w:rsidP="009A5B40">
      <w:pPr>
        <w:jc w:val="both"/>
        <w:rPr>
          <w:sz w:val="24"/>
          <w:szCs w:val="24"/>
        </w:rPr>
      </w:pPr>
      <w:r w:rsidRPr="00750F05">
        <w:rPr>
          <w:b/>
          <w:bCs/>
          <w:sz w:val="24"/>
          <w:szCs w:val="24"/>
        </w:rPr>
        <w:t xml:space="preserve"> « Avignon, </w:t>
      </w:r>
      <w:r w:rsidRPr="00750F05">
        <w:rPr>
          <w:b/>
          <w:bCs/>
          <w:i/>
          <w:iCs/>
          <w:sz w:val="24"/>
          <w:szCs w:val="24"/>
        </w:rPr>
        <w:t>qu’en dira-t-on</w:t>
      </w:r>
      <w:r w:rsidRPr="00750F05">
        <w:rPr>
          <w:b/>
          <w:bCs/>
          <w:sz w:val="24"/>
          <w:szCs w:val="24"/>
        </w:rPr>
        <w:t> ? »</w:t>
      </w:r>
      <w:r w:rsidRPr="00750F05">
        <w:rPr>
          <w:sz w:val="24"/>
          <w:szCs w:val="24"/>
        </w:rPr>
        <w:t xml:space="preserve">, Sandrine Le </w:t>
      </w:r>
      <w:proofErr w:type="spellStart"/>
      <w:r w:rsidRPr="00750F05">
        <w:rPr>
          <w:sz w:val="24"/>
          <w:szCs w:val="24"/>
        </w:rPr>
        <w:t>Pors</w:t>
      </w:r>
      <w:proofErr w:type="spellEnd"/>
      <w:r w:rsidRPr="00750F05">
        <w:rPr>
          <w:sz w:val="24"/>
          <w:szCs w:val="24"/>
        </w:rPr>
        <w:t xml:space="preserve"> (en collaboration avec), </w:t>
      </w:r>
      <w:r w:rsidRPr="00750F05">
        <w:rPr>
          <w:i/>
          <w:iCs/>
          <w:sz w:val="24"/>
          <w:szCs w:val="24"/>
        </w:rPr>
        <w:t>Registres</w:t>
      </w:r>
      <w:r w:rsidRPr="00750F05">
        <w:rPr>
          <w:iCs/>
          <w:sz w:val="24"/>
          <w:szCs w:val="24"/>
        </w:rPr>
        <w:t>, n°</w:t>
      </w:r>
      <w:r w:rsidRPr="00750F05">
        <w:rPr>
          <w:i/>
          <w:iCs/>
          <w:sz w:val="24"/>
          <w:szCs w:val="24"/>
        </w:rPr>
        <w:t> </w:t>
      </w:r>
      <w:r w:rsidRPr="00750F05">
        <w:rPr>
          <w:iCs/>
          <w:sz w:val="24"/>
          <w:szCs w:val="24"/>
        </w:rPr>
        <w:t>11/12</w:t>
      </w:r>
      <w:r w:rsidRPr="00750F05">
        <w:rPr>
          <w:sz w:val="24"/>
          <w:szCs w:val="24"/>
        </w:rPr>
        <w:t xml:space="preserve">, compte-rendu de la semaine de recherches en compagnie du Groupe de Recherche sur le </w:t>
      </w:r>
      <w:r w:rsidR="00206439">
        <w:rPr>
          <w:sz w:val="24"/>
          <w:szCs w:val="24"/>
        </w:rPr>
        <w:t>g</w:t>
      </w:r>
      <w:r w:rsidRPr="00750F05">
        <w:rPr>
          <w:sz w:val="24"/>
          <w:szCs w:val="24"/>
        </w:rPr>
        <w:t xml:space="preserve">este </w:t>
      </w:r>
      <w:r w:rsidR="00206439">
        <w:rPr>
          <w:sz w:val="24"/>
          <w:szCs w:val="24"/>
        </w:rPr>
        <w:t>c</w:t>
      </w:r>
      <w:r w:rsidRPr="00750F05">
        <w:rPr>
          <w:sz w:val="24"/>
          <w:szCs w:val="24"/>
        </w:rPr>
        <w:t>ontemporain de l’</w:t>
      </w:r>
      <w:r w:rsidR="00057597">
        <w:rPr>
          <w:sz w:val="24"/>
          <w:szCs w:val="24"/>
        </w:rPr>
        <w:t>université</w:t>
      </w:r>
      <w:r w:rsidRPr="00750F05">
        <w:rPr>
          <w:sz w:val="24"/>
          <w:szCs w:val="24"/>
        </w:rPr>
        <w:t xml:space="preserve"> d’Hidalgo (Mexico) pendant le Festival d’Avignon 2005, Presses de la Sorbonne nouvelle, hiver 2006 / printemps 2007. A3</w:t>
      </w:r>
    </w:p>
    <w:p w14:paraId="7E5BCFC4" w14:textId="77777777" w:rsidR="009A5B40" w:rsidRPr="00750F05" w:rsidRDefault="009A5B40" w:rsidP="009A5B40">
      <w:pPr>
        <w:ind w:left="-567"/>
        <w:jc w:val="both"/>
        <w:rPr>
          <w:b/>
          <w:bCs/>
          <w:sz w:val="24"/>
          <w:szCs w:val="24"/>
        </w:rPr>
      </w:pPr>
    </w:p>
    <w:p w14:paraId="233E8EBC" w14:textId="77777777" w:rsidR="009A5B40" w:rsidRPr="00750F05" w:rsidRDefault="009A5B40" w:rsidP="009A5B40">
      <w:pPr>
        <w:ind w:left="-567"/>
        <w:jc w:val="both"/>
        <w:rPr>
          <w:b/>
          <w:bCs/>
          <w:sz w:val="24"/>
          <w:szCs w:val="24"/>
        </w:rPr>
      </w:pPr>
    </w:p>
    <w:p w14:paraId="31F697F1" w14:textId="77777777" w:rsidR="009A5B40" w:rsidRPr="00750F05" w:rsidRDefault="009A5B40" w:rsidP="009A5B40">
      <w:pPr>
        <w:ind w:left="-567"/>
        <w:jc w:val="both"/>
        <w:rPr>
          <w:b/>
          <w:bCs/>
          <w:sz w:val="24"/>
          <w:szCs w:val="24"/>
        </w:rPr>
      </w:pPr>
      <w:r w:rsidRPr="00750F05">
        <w:rPr>
          <w:b/>
          <w:bCs/>
          <w:sz w:val="24"/>
          <w:szCs w:val="24"/>
        </w:rPr>
        <w:t>2005</w:t>
      </w:r>
    </w:p>
    <w:p w14:paraId="5C2FC3A1" w14:textId="77777777" w:rsidR="009A5B40" w:rsidRPr="00750F05" w:rsidRDefault="009A5B40" w:rsidP="009A5B40">
      <w:pPr>
        <w:jc w:val="both"/>
        <w:rPr>
          <w:sz w:val="24"/>
          <w:szCs w:val="24"/>
        </w:rPr>
      </w:pPr>
      <w:r w:rsidRPr="00750F05">
        <w:rPr>
          <w:b/>
          <w:bCs/>
          <w:sz w:val="24"/>
          <w:szCs w:val="24"/>
        </w:rPr>
        <w:lastRenderedPageBreak/>
        <w:t>« Représenter le mal.</w:t>
      </w:r>
      <w:r w:rsidRPr="00750F05">
        <w:rPr>
          <w:sz w:val="24"/>
          <w:szCs w:val="24"/>
        </w:rPr>
        <w:t xml:space="preserve"> Le dispositif scénique de </w:t>
      </w:r>
      <w:r w:rsidRPr="00750F05">
        <w:rPr>
          <w:i/>
          <w:sz w:val="24"/>
          <w:szCs w:val="24"/>
        </w:rPr>
        <w:t>L’Enfant prolétaire</w:t>
      </w:r>
      <w:r w:rsidRPr="00750F05">
        <w:rPr>
          <w:sz w:val="24"/>
          <w:szCs w:val="24"/>
        </w:rPr>
        <w:t>, d’</w:t>
      </w:r>
      <w:proofErr w:type="spellStart"/>
      <w:r w:rsidRPr="00750F05">
        <w:rPr>
          <w:sz w:val="24"/>
          <w:szCs w:val="24"/>
        </w:rPr>
        <w:t>Osvaldo</w:t>
      </w:r>
      <w:proofErr w:type="spellEnd"/>
      <w:r w:rsidRPr="00750F05">
        <w:rPr>
          <w:sz w:val="24"/>
          <w:szCs w:val="24"/>
        </w:rPr>
        <w:t xml:space="preserve"> Lamborghini, mis en scène par Matthias </w:t>
      </w:r>
      <w:proofErr w:type="spellStart"/>
      <w:r w:rsidRPr="00750F05">
        <w:rPr>
          <w:sz w:val="24"/>
          <w:szCs w:val="24"/>
        </w:rPr>
        <w:t>Langhoff</w:t>
      </w:r>
      <w:proofErr w:type="spellEnd"/>
      <w:r w:rsidRPr="00750F05">
        <w:rPr>
          <w:sz w:val="24"/>
          <w:szCs w:val="24"/>
        </w:rPr>
        <w:t xml:space="preserve">, interprété par </w:t>
      </w:r>
      <w:proofErr w:type="spellStart"/>
      <w:r w:rsidRPr="00750F05">
        <w:rPr>
          <w:sz w:val="24"/>
          <w:szCs w:val="24"/>
        </w:rPr>
        <w:t>Marcial</w:t>
      </w:r>
      <w:proofErr w:type="spellEnd"/>
      <w:r w:rsidRPr="00750F05">
        <w:rPr>
          <w:sz w:val="24"/>
          <w:szCs w:val="24"/>
        </w:rPr>
        <w:t xml:space="preserve"> Di </w:t>
      </w:r>
      <w:proofErr w:type="spellStart"/>
      <w:r w:rsidRPr="00750F05">
        <w:rPr>
          <w:sz w:val="24"/>
          <w:szCs w:val="24"/>
        </w:rPr>
        <w:t>Fonzo</w:t>
      </w:r>
      <w:proofErr w:type="spellEnd"/>
      <w:r w:rsidRPr="00750F05">
        <w:rPr>
          <w:sz w:val="24"/>
          <w:szCs w:val="24"/>
        </w:rPr>
        <w:t xml:space="preserve"> Bo. », Sandrine Le </w:t>
      </w:r>
      <w:proofErr w:type="spellStart"/>
      <w:r w:rsidRPr="00750F05">
        <w:rPr>
          <w:sz w:val="24"/>
          <w:szCs w:val="24"/>
        </w:rPr>
        <w:t>Pors</w:t>
      </w:r>
      <w:proofErr w:type="spellEnd"/>
      <w:r w:rsidRPr="00750F05">
        <w:rPr>
          <w:sz w:val="24"/>
          <w:szCs w:val="24"/>
        </w:rPr>
        <w:t xml:space="preserve"> (en collaboration avec), </w:t>
      </w:r>
      <w:r w:rsidRPr="00750F05">
        <w:rPr>
          <w:i/>
          <w:iCs/>
          <w:sz w:val="24"/>
          <w:szCs w:val="24"/>
        </w:rPr>
        <w:t>Registres</w:t>
      </w:r>
      <w:r w:rsidRPr="00750F05">
        <w:rPr>
          <w:iCs/>
          <w:sz w:val="24"/>
          <w:szCs w:val="24"/>
        </w:rPr>
        <w:t>, n°</w:t>
      </w:r>
      <w:r w:rsidRPr="00750F05">
        <w:rPr>
          <w:i/>
          <w:iCs/>
          <w:sz w:val="24"/>
          <w:szCs w:val="24"/>
        </w:rPr>
        <w:t> </w:t>
      </w:r>
      <w:r w:rsidRPr="00750F05">
        <w:rPr>
          <w:iCs/>
          <w:sz w:val="24"/>
          <w:szCs w:val="24"/>
        </w:rPr>
        <w:t xml:space="preserve">9/10, </w:t>
      </w:r>
      <w:r w:rsidRPr="00750F05">
        <w:rPr>
          <w:sz w:val="24"/>
          <w:szCs w:val="24"/>
        </w:rPr>
        <w:t>Presses de la Sorbonne nouvelle, hiver 2004-printemps 2005. A3</w:t>
      </w:r>
    </w:p>
    <w:bookmarkEnd w:id="66"/>
    <w:p w14:paraId="2F70D17A" w14:textId="77777777" w:rsidR="009A5B40" w:rsidRPr="00750F05" w:rsidRDefault="009A5B40" w:rsidP="009A5B40">
      <w:pPr>
        <w:rPr>
          <w:sz w:val="24"/>
          <w:szCs w:val="24"/>
        </w:rPr>
      </w:pPr>
    </w:p>
    <w:p w14:paraId="162114EF" w14:textId="77777777" w:rsidR="009A5B40" w:rsidRPr="00750F05" w:rsidRDefault="009A5B40" w:rsidP="009A5B40">
      <w:pPr>
        <w:jc w:val="both"/>
        <w:rPr>
          <w:sz w:val="24"/>
          <w:szCs w:val="24"/>
        </w:rPr>
      </w:pPr>
      <w:bookmarkStart w:id="67" w:name="_Hlk31272446"/>
      <w:r w:rsidRPr="00750F05">
        <w:rPr>
          <w:sz w:val="24"/>
          <w:szCs w:val="24"/>
        </w:rPr>
        <w:t xml:space="preserve">Trois articles dans Jean-Pierre </w:t>
      </w:r>
      <w:proofErr w:type="spellStart"/>
      <w:r w:rsidRPr="00750F05">
        <w:rPr>
          <w:sz w:val="24"/>
          <w:szCs w:val="24"/>
        </w:rPr>
        <w:t>Ryngaert</w:t>
      </w:r>
      <w:proofErr w:type="spellEnd"/>
      <w:r w:rsidRPr="00750F05">
        <w:rPr>
          <w:sz w:val="24"/>
          <w:szCs w:val="24"/>
        </w:rPr>
        <w:t xml:space="preserve">, Joseph </w:t>
      </w:r>
      <w:proofErr w:type="spellStart"/>
      <w:r w:rsidRPr="00750F05">
        <w:rPr>
          <w:sz w:val="24"/>
          <w:szCs w:val="24"/>
        </w:rPr>
        <w:t>Danan</w:t>
      </w:r>
      <w:proofErr w:type="spellEnd"/>
      <w:r w:rsidRPr="00750F05">
        <w:rPr>
          <w:sz w:val="24"/>
          <w:szCs w:val="24"/>
        </w:rPr>
        <w:t xml:space="preserve"> et Sandrine Le </w:t>
      </w:r>
      <w:proofErr w:type="spellStart"/>
      <w:r w:rsidRPr="00750F05">
        <w:rPr>
          <w:sz w:val="24"/>
          <w:szCs w:val="24"/>
        </w:rPr>
        <w:t>Pors</w:t>
      </w:r>
      <w:proofErr w:type="spellEnd"/>
      <w:r w:rsidRPr="00750F05">
        <w:rPr>
          <w:sz w:val="24"/>
          <w:szCs w:val="24"/>
        </w:rPr>
        <w:t xml:space="preserve"> (</w:t>
      </w:r>
      <w:proofErr w:type="spellStart"/>
      <w:r w:rsidRPr="00750F05">
        <w:rPr>
          <w:sz w:val="24"/>
          <w:szCs w:val="24"/>
        </w:rPr>
        <w:t>dir</w:t>
      </w:r>
      <w:proofErr w:type="spellEnd"/>
      <w:r w:rsidRPr="00750F05">
        <w:rPr>
          <w:sz w:val="24"/>
          <w:szCs w:val="24"/>
        </w:rPr>
        <w:t xml:space="preserve">.), </w:t>
      </w:r>
      <w:r w:rsidRPr="00750F05">
        <w:rPr>
          <w:b/>
          <w:bCs/>
          <w:i/>
          <w:iCs/>
          <w:sz w:val="24"/>
          <w:szCs w:val="24"/>
        </w:rPr>
        <w:t>Nouveaux territoires du dialogue</w:t>
      </w:r>
      <w:r w:rsidRPr="00750F05">
        <w:rPr>
          <w:sz w:val="24"/>
          <w:szCs w:val="24"/>
        </w:rPr>
        <w:t>, Arles, Actes Sud-papiers, 2005 (A2) :</w:t>
      </w:r>
    </w:p>
    <w:p w14:paraId="0E2CBF9D" w14:textId="77777777" w:rsidR="009A5B40" w:rsidRPr="00750F05" w:rsidRDefault="009A5B40" w:rsidP="009A5B40">
      <w:pPr>
        <w:pStyle w:val="Paragraphedeliste"/>
        <w:numPr>
          <w:ilvl w:val="0"/>
          <w:numId w:val="7"/>
        </w:numPr>
        <w:rPr>
          <w:sz w:val="24"/>
          <w:szCs w:val="24"/>
        </w:rPr>
      </w:pPr>
      <w:r w:rsidRPr="00750F05">
        <w:rPr>
          <w:sz w:val="24"/>
          <w:szCs w:val="24"/>
        </w:rPr>
        <w:t xml:space="preserve">Article sur </w:t>
      </w:r>
      <w:r w:rsidRPr="00750F05">
        <w:rPr>
          <w:b/>
          <w:bCs/>
          <w:sz w:val="24"/>
          <w:szCs w:val="24"/>
        </w:rPr>
        <w:t>la répétition-variation dans les dramaturgies contemporaines</w:t>
      </w:r>
      <w:r w:rsidRPr="00750F05">
        <w:rPr>
          <w:sz w:val="24"/>
          <w:szCs w:val="24"/>
        </w:rPr>
        <w:t xml:space="preserve">, p. 46-50. </w:t>
      </w:r>
    </w:p>
    <w:p w14:paraId="75BD08B9" w14:textId="700498A4" w:rsidR="00C004BB" w:rsidRPr="00C004BB" w:rsidRDefault="009A5B40" w:rsidP="009A5B40">
      <w:pPr>
        <w:jc w:val="both"/>
        <w:rPr>
          <w:b/>
          <w:bCs/>
          <w:sz w:val="24"/>
          <w:szCs w:val="24"/>
        </w:rPr>
      </w:pPr>
      <w:r w:rsidRPr="00C004BB">
        <w:rPr>
          <w:b/>
          <w:bCs/>
          <w:sz w:val="24"/>
          <w:szCs w:val="24"/>
        </w:rPr>
        <w:t>Cet article a été traduit en espagnol et publié dans l’ouvrage collectif Emmanuelle Garnier, Fernando G. Grande, Anna Corral (</w:t>
      </w:r>
      <w:proofErr w:type="spellStart"/>
      <w:r w:rsidRPr="00C004BB">
        <w:rPr>
          <w:b/>
          <w:bCs/>
          <w:sz w:val="24"/>
          <w:szCs w:val="24"/>
        </w:rPr>
        <w:t>dir</w:t>
      </w:r>
      <w:proofErr w:type="spellEnd"/>
      <w:r w:rsidRPr="00C004BB">
        <w:rPr>
          <w:b/>
          <w:bCs/>
          <w:sz w:val="24"/>
          <w:szCs w:val="24"/>
        </w:rPr>
        <w:t xml:space="preserve">.), </w:t>
      </w:r>
      <w:proofErr w:type="spellStart"/>
      <w:r w:rsidRPr="00C004BB">
        <w:rPr>
          <w:b/>
          <w:bCs/>
          <w:i/>
          <w:iCs/>
          <w:sz w:val="24"/>
          <w:szCs w:val="24"/>
        </w:rPr>
        <w:t>Antología</w:t>
      </w:r>
      <w:proofErr w:type="spellEnd"/>
      <w:r w:rsidRPr="00C004BB">
        <w:rPr>
          <w:b/>
          <w:bCs/>
          <w:i/>
          <w:iCs/>
          <w:sz w:val="24"/>
          <w:szCs w:val="24"/>
        </w:rPr>
        <w:t xml:space="preserve"> de </w:t>
      </w:r>
      <w:proofErr w:type="spellStart"/>
      <w:r w:rsidRPr="00C004BB">
        <w:rPr>
          <w:b/>
          <w:bCs/>
          <w:i/>
          <w:iCs/>
          <w:sz w:val="24"/>
          <w:szCs w:val="24"/>
        </w:rPr>
        <w:t>teorías</w:t>
      </w:r>
      <w:proofErr w:type="spellEnd"/>
      <w:r w:rsidRPr="00C004BB">
        <w:rPr>
          <w:b/>
          <w:bCs/>
          <w:i/>
          <w:iCs/>
          <w:sz w:val="24"/>
          <w:szCs w:val="24"/>
        </w:rPr>
        <w:t xml:space="preserve"> </w:t>
      </w:r>
      <w:proofErr w:type="spellStart"/>
      <w:proofErr w:type="gramStart"/>
      <w:r w:rsidRPr="00C004BB">
        <w:rPr>
          <w:b/>
          <w:bCs/>
          <w:i/>
          <w:iCs/>
          <w:sz w:val="24"/>
          <w:szCs w:val="24"/>
        </w:rPr>
        <w:t>teatrales</w:t>
      </w:r>
      <w:proofErr w:type="spellEnd"/>
      <w:r w:rsidRPr="00C004BB">
        <w:rPr>
          <w:b/>
          <w:bCs/>
          <w:i/>
          <w:iCs/>
          <w:sz w:val="24"/>
          <w:szCs w:val="24"/>
        </w:rPr>
        <w:t>:</w:t>
      </w:r>
      <w:proofErr w:type="gramEnd"/>
      <w:r w:rsidRPr="00C004BB">
        <w:rPr>
          <w:b/>
          <w:bCs/>
          <w:i/>
          <w:iCs/>
          <w:sz w:val="24"/>
          <w:szCs w:val="24"/>
        </w:rPr>
        <w:t xml:space="preserve"> el </w:t>
      </w:r>
      <w:proofErr w:type="spellStart"/>
      <w:r w:rsidRPr="00C004BB">
        <w:rPr>
          <w:b/>
          <w:bCs/>
          <w:i/>
          <w:iCs/>
          <w:sz w:val="24"/>
          <w:szCs w:val="24"/>
        </w:rPr>
        <w:t>aporte</w:t>
      </w:r>
      <w:proofErr w:type="spellEnd"/>
      <w:r w:rsidRPr="00C004BB">
        <w:rPr>
          <w:b/>
          <w:bCs/>
          <w:i/>
          <w:iCs/>
          <w:sz w:val="24"/>
          <w:szCs w:val="24"/>
        </w:rPr>
        <w:t xml:space="preserve"> </w:t>
      </w:r>
      <w:proofErr w:type="spellStart"/>
      <w:r w:rsidRPr="00C004BB">
        <w:rPr>
          <w:b/>
          <w:bCs/>
          <w:i/>
          <w:iCs/>
          <w:sz w:val="24"/>
          <w:szCs w:val="24"/>
        </w:rPr>
        <w:t>reciente</w:t>
      </w:r>
      <w:proofErr w:type="spellEnd"/>
      <w:r w:rsidRPr="00C004BB">
        <w:rPr>
          <w:b/>
          <w:bCs/>
          <w:i/>
          <w:iCs/>
          <w:sz w:val="24"/>
          <w:szCs w:val="24"/>
        </w:rPr>
        <w:t xml:space="preserve"> de la </w:t>
      </w:r>
      <w:proofErr w:type="spellStart"/>
      <w:r w:rsidRPr="00C004BB">
        <w:rPr>
          <w:b/>
          <w:bCs/>
          <w:i/>
          <w:iCs/>
          <w:sz w:val="24"/>
          <w:szCs w:val="24"/>
        </w:rPr>
        <w:t>investigación</w:t>
      </w:r>
      <w:proofErr w:type="spellEnd"/>
      <w:r w:rsidRPr="00C004BB">
        <w:rPr>
          <w:b/>
          <w:bCs/>
          <w:i/>
          <w:iCs/>
          <w:sz w:val="24"/>
          <w:szCs w:val="24"/>
        </w:rPr>
        <w:t xml:space="preserve"> en Francia</w:t>
      </w:r>
      <w:r w:rsidRPr="00C004BB">
        <w:rPr>
          <w:b/>
          <w:bCs/>
          <w:sz w:val="24"/>
          <w:szCs w:val="24"/>
        </w:rPr>
        <w:t xml:space="preserve">, </w:t>
      </w:r>
      <w:proofErr w:type="spellStart"/>
      <w:r w:rsidRPr="00C004BB">
        <w:rPr>
          <w:b/>
          <w:bCs/>
          <w:sz w:val="24"/>
          <w:szCs w:val="24"/>
        </w:rPr>
        <w:t>Artezblai</w:t>
      </w:r>
      <w:proofErr w:type="spellEnd"/>
      <w:r w:rsidRPr="00C004BB">
        <w:rPr>
          <w:b/>
          <w:bCs/>
          <w:sz w:val="24"/>
          <w:szCs w:val="24"/>
        </w:rPr>
        <w:t xml:space="preserve">, 2015. </w:t>
      </w:r>
    </w:p>
    <w:p w14:paraId="0169AF05" w14:textId="77777777" w:rsidR="009A5B40" w:rsidRPr="00750F05" w:rsidRDefault="009A5B40" w:rsidP="009A5B40">
      <w:pPr>
        <w:numPr>
          <w:ilvl w:val="0"/>
          <w:numId w:val="7"/>
        </w:numPr>
        <w:jc w:val="both"/>
        <w:rPr>
          <w:sz w:val="24"/>
          <w:szCs w:val="24"/>
        </w:rPr>
      </w:pPr>
      <w:r w:rsidRPr="00750F05">
        <w:rPr>
          <w:sz w:val="24"/>
          <w:szCs w:val="24"/>
        </w:rPr>
        <w:t xml:space="preserve">Article sur </w:t>
      </w:r>
      <w:r w:rsidRPr="00750F05">
        <w:rPr>
          <w:b/>
          <w:bCs/>
          <w:sz w:val="24"/>
          <w:szCs w:val="24"/>
        </w:rPr>
        <w:t>la dramaturgie de Gertrude Stein</w:t>
      </w:r>
      <w:r w:rsidRPr="00750F05">
        <w:rPr>
          <w:sz w:val="24"/>
          <w:szCs w:val="24"/>
        </w:rPr>
        <w:t xml:space="preserve">, écrit en collaboration avec Marion </w:t>
      </w:r>
      <w:proofErr w:type="spellStart"/>
      <w:r w:rsidRPr="00750F05">
        <w:rPr>
          <w:sz w:val="24"/>
          <w:szCs w:val="24"/>
        </w:rPr>
        <w:t>Chénetier</w:t>
      </w:r>
      <w:proofErr w:type="spellEnd"/>
      <w:r w:rsidRPr="00750F05">
        <w:rPr>
          <w:sz w:val="24"/>
          <w:szCs w:val="24"/>
        </w:rPr>
        <w:t xml:space="preserve">, p. 75-80.  </w:t>
      </w:r>
    </w:p>
    <w:p w14:paraId="4E6BF595" w14:textId="77777777" w:rsidR="009A5B40" w:rsidRPr="00750F05" w:rsidRDefault="009A5B40" w:rsidP="009A5B40">
      <w:pPr>
        <w:numPr>
          <w:ilvl w:val="0"/>
          <w:numId w:val="7"/>
        </w:numPr>
        <w:jc w:val="both"/>
        <w:rPr>
          <w:sz w:val="24"/>
          <w:szCs w:val="24"/>
        </w:rPr>
      </w:pPr>
      <w:r w:rsidRPr="00750F05">
        <w:rPr>
          <w:sz w:val="24"/>
          <w:szCs w:val="24"/>
        </w:rPr>
        <w:t xml:space="preserve">Article sur </w:t>
      </w:r>
      <w:r w:rsidRPr="00750F05">
        <w:rPr>
          <w:b/>
          <w:bCs/>
          <w:i/>
          <w:iCs/>
          <w:sz w:val="24"/>
          <w:szCs w:val="24"/>
        </w:rPr>
        <w:t>Notes de Cuisine</w:t>
      </w:r>
      <w:r w:rsidRPr="00750F05">
        <w:rPr>
          <w:b/>
          <w:bCs/>
          <w:sz w:val="24"/>
          <w:szCs w:val="24"/>
        </w:rPr>
        <w:t xml:space="preserve"> de Rodrigo Garcia</w:t>
      </w:r>
      <w:r w:rsidRPr="00750F05">
        <w:rPr>
          <w:sz w:val="24"/>
          <w:szCs w:val="24"/>
        </w:rPr>
        <w:t xml:space="preserve">, écrit en collaboration avec Sandrine Le </w:t>
      </w:r>
      <w:proofErr w:type="spellStart"/>
      <w:r w:rsidRPr="00750F05">
        <w:rPr>
          <w:sz w:val="24"/>
          <w:szCs w:val="24"/>
        </w:rPr>
        <w:t>Pors</w:t>
      </w:r>
      <w:proofErr w:type="spellEnd"/>
      <w:r w:rsidRPr="00750F05">
        <w:rPr>
          <w:sz w:val="24"/>
          <w:szCs w:val="24"/>
        </w:rPr>
        <w:t xml:space="preserve">, </w:t>
      </w:r>
      <w:bookmarkStart w:id="68" w:name="_Hlk32580079"/>
      <w:r w:rsidRPr="00750F05">
        <w:rPr>
          <w:sz w:val="24"/>
          <w:szCs w:val="24"/>
        </w:rPr>
        <w:t>p. 155-160.</w:t>
      </w:r>
      <w:bookmarkEnd w:id="68"/>
    </w:p>
    <w:bookmarkEnd w:id="67"/>
    <w:p w14:paraId="1EB939C3" w14:textId="77777777" w:rsidR="009A5B40" w:rsidRPr="00750F05" w:rsidRDefault="009A5B40" w:rsidP="009A5B40">
      <w:pPr>
        <w:ind w:left="-567"/>
        <w:jc w:val="both"/>
        <w:rPr>
          <w:b/>
          <w:bCs/>
          <w:sz w:val="24"/>
          <w:szCs w:val="24"/>
        </w:rPr>
      </w:pPr>
    </w:p>
    <w:p w14:paraId="42E9AA9B" w14:textId="77777777" w:rsidR="009A5B40" w:rsidRPr="00750F05" w:rsidRDefault="009A5B40" w:rsidP="009A5B40">
      <w:pPr>
        <w:ind w:left="-567"/>
        <w:jc w:val="both"/>
        <w:rPr>
          <w:b/>
          <w:bCs/>
          <w:sz w:val="24"/>
          <w:szCs w:val="24"/>
        </w:rPr>
      </w:pPr>
      <w:r w:rsidRPr="00750F05">
        <w:rPr>
          <w:b/>
          <w:bCs/>
          <w:sz w:val="24"/>
          <w:szCs w:val="24"/>
        </w:rPr>
        <w:t xml:space="preserve"> 2002</w:t>
      </w:r>
    </w:p>
    <w:p w14:paraId="1942E210" w14:textId="737456CA" w:rsidR="009A5B40" w:rsidRPr="00750F05" w:rsidRDefault="009A5B40" w:rsidP="009A5B40">
      <w:pPr>
        <w:jc w:val="both"/>
        <w:rPr>
          <w:sz w:val="24"/>
          <w:szCs w:val="24"/>
        </w:rPr>
      </w:pPr>
      <w:bookmarkStart w:id="69" w:name="_Hlk31272561"/>
      <w:r w:rsidRPr="00750F05">
        <w:rPr>
          <w:b/>
          <w:bCs/>
          <w:sz w:val="24"/>
          <w:szCs w:val="24"/>
        </w:rPr>
        <w:t>« La Dramaturgie du cirque contemporain, quelques pistes théâtrales »</w:t>
      </w:r>
      <w:r w:rsidRPr="00750F05">
        <w:rPr>
          <w:sz w:val="24"/>
          <w:szCs w:val="24"/>
        </w:rPr>
        <w:t xml:space="preserve">, </w:t>
      </w:r>
      <w:r w:rsidRPr="00750F05">
        <w:rPr>
          <w:i/>
          <w:sz w:val="24"/>
          <w:szCs w:val="24"/>
        </w:rPr>
        <w:t xml:space="preserve">L'Annuaire </w:t>
      </w:r>
      <w:r w:rsidR="00206439">
        <w:rPr>
          <w:i/>
          <w:sz w:val="24"/>
          <w:szCs w:val="24"/>
        </w:rPr>
        <w:t>t</w:t>
      </w:r>
      <w:r w:rsidRPr="00750F05">
        <w:rPr>
          <w:i/>
          <w:sz w:val="24"/>
          <w:szCs w:val="24"/>
        </w:rPr>
        <w:t>héâtral</w:t>
      </w:r>
      <w:r w:rsidRPr="00750F05">
        <w:rPr>
          <w:sz w:val="24"/>
          <w:szCs w:val="24"/>
        </w:rPr>
        <w:t>, revue universitaire québécoise, n° </w:t>
      </w:r>
      <w:r w:rsidRPr="00750F05">
        <w:rPr>
          <w:iCs/>
          <w:sz w:val="24"/>
          <w:szCs w:val="24"/>
        </w:rPr>
        <w:t>32 :</w:t>
      </w:r>
      <w:r w:rsidRPr="00750F05">
        <w:rPr>
          <w:sz w:val="24"/>
          <w:szCs w:val="24"/>
        </w:rPr>
        <w:t xml:space="preserve"> </w:t>
      </w:r>
      <w:r w:rsidRPr="00750F05">
        <w:rPr>
          <w:i/>
          <w:sz w:val="24"/>
          <w:szCs w:val="24"/>
        </w:rPr>
        <w:t>Cirque et théâtralité, nouvelles pistes</w:t>
      </w:r>
      <w:r w:rsidRPr="00750F05">
        <w:rPr>
          <w:sz w:val="24"/>
          <w:szCs w:val="24"/>
        </w:rPr>
        <w:t xml:space="preserve">, automne 2002, p. 12-21. </w:t>
      </w:r>
      <w:bookmarkEnd w:id="69"/>
      <w:r w:rsidRPr="00750F05">
        <w:rPr>
          <w:sz w:val="24"/>
          <w:szCs w:val="24"/>
        </w:rPr>
        <w:t>A1 et A2</w:t>
      </w:r>
    </w:p>
    <w:p w14:paraId="35E74CEA" w14:textId="6C3E0906" w:rsidR="009A5B40" w:rsidRPr="00750F05" w:rsidRDefault="009A5B40" w:rsidP="009A5B40">
      <w:pPr>
        <w:pBdr>
          <w:bottom w:val="single" w:sz="12" w:space="1" w:color="3366FF"/>
        </w:pBdr>
        <w:spacing w:before="960"/>
        <w:ind w:left="-601" w:right="-51"/>
        <w:jc w:val="both"/>
        <w:rPr>
          <w:bCs/>
          <w:i/>
          <w:color w:val="0000FF"/>
          <w:sz w:val="24"/>
          <w:szCs w:val="24"/>
        </w:rPr>
      </w:pPr>
      <w:r w:rsidRPr="00750F05">
        <w:rPr>
          <w:bCs/>
          <w:i/>
          <w:color w:val="0000FF"/>
          <w:sz w:val="24"/>
          <w:szCs w:val="24"/>
        </w:rPr>
        <w:t xml:space="preserve"> CONF</w:t>
      </w:r>
      <w:r w:rsidR="00206439">
        <w:rPr>
          <w:bCs/>
          <w:i/>
          <w:color w:val="0000FF"/>
          <w:sz w:val="24"/>
          <w:szCs w:val="24"/>
        </w:rPr>
        <w:t>É</w:t>
      </w:r>
      <w:r w:rsidRPr="00750F05">
        <w:rPr>
          <w:bCs/>
          <w:i/>
          <w:color w:val="0000FF"/>
          <w:sz w:val="24"/>
          <w:szCs w:val="24"/>
        </w:rPr>
        <w:t>RENCES ET INTERVENTIONS NON PUBLI</w:t>
      </w:r>
      <w:r w:rsidR="00206439">
        <w:rPr>
          <w:bCs/>
          <w:i/>
          <w:color w:val="0000FF"/>
          <w:sz w:val="24"/>
          <w:szCs w:val="24"/>
        </w:rPr>
        <w:t>É</w:t>
      </w:r>
      <w:r w:rsidRPr="00750F05">
        <w:rPr>
          <w:bCs/>
          <w:i/>
          <w:color w:val="0000FF"/>
          <w:sz w:val="24"/>
          <w:szCs w:val="24"/>
        </w:rPr>
        <w:t>ES</w:t>
      </w:r>
    </w:p>
    <w:p w14:paraId="057E8354" w14:textId="77777777" w:rsidR="009A5B40" w:rsidRPr="00750F05" w:rsidRDefault="009A5B40" w:rsidP="009A5B40">
      <w:pPr>
        <w:rPr>
          <w:sz w:val="24"/>
          <w:szCs w:val="24"/>
        </w:rPr>
      </w:pPr>
    </w:p>
    <w:p w14:paraId="6180EA95" w14:textId="77777777" w:rsidR="009A5B40" w:rsidRPr="00750F05" w:rsidRDefault="009A5B40" w:rsidP="009A5B40">
      <w:pPr>
        <w:jc w:val="both"/>
        <w:rPr>
          <w:b/>
          <w:bCs/>
          <w:sz w:val="24"/>
          <w:szCs w:val="24"/>
          <w:u w:val="single"/>
        </w:rPr>
      </w:pPr>
    </w:p>
    <w:p w14:paraId="3C14D56E" w14:textId="4537139A" w:rsidR="000B7779" w:rsidRDefault="000B7779" w:rsidP="00E90BEC">
      <w:pPr>
        <w:ind w:hanging="567"/>
        <w:jc w:val="both"/>
        <w:rPr>
          <w:b/>
          <w:bCs/>
          <w:sz w:val="24"/>
          <w:szCs w:val="24"/>
        </w:rPr>
      </w:pPr>
      <w:r>
        <w:rPr>
          <w:b/>
          <w:bCs/>
          <w:sz w:val="24"/>
          <w:szCs w:val="24"/>
        </w:rPr>
        <w:t>2023</w:t>
      </w:r>
    </w:p>
    <w:p w14:paraId="14BF426C" w14:textId="792E2E43" w:rsidR="006F4EB3" w:rsidRPr="00F53AD9" w:rsidRDefault="006F4EB3" w:rsidP="006F4EB3">
      <w:pPr>
        <w:jc w:val="both"/>
        <w:rPr>
          <w:bCs/>
          <w:sz w:val="24"/>
          <w:szCs w:val="24"/>
        </w:rPr>
      </w:pPr>
      <w:r w:rsidRPr="00F53AD9">
        <w:rPr>
          <w:b/>
          <w:bCs/>
          <w:sz w:val="24"/>
          <w:szCs w:val="24"/>
        </w:rPr>
        <w:t>« Femmes à barbes : un matrimoine à (re)mettre en jeu »</w:t>
      </w:r>
      <w:r w:rsidRPr="00F53AD9">
        <w:rPr>
          <w:bCs/>
          <w:sz w:val="24"/>
          <w:szCs w:val="24"/>
        </w:rPr>
        <w:t xml:space="preserve">, Journées d’étude « Un cirque au(x) féminin : repenser et réinventer le genre », dans le cadre du cycle « Cirque et engagement », coordonnée par Marie Duret et Eléonore Martin, </w:t>
      </w:r>
      <w:r w:rsidRPr="00F53AD9">
        <w:rPr>
          <w:rFonts w:eastAsiaTheme="minorHAnsi"/>
          <w:bCs/>
          <w:sz w:val="24"/>
          <w:szCs w:val="24"/>
          <w:lang w:eastAsia="en-US"/>
        </w:rPr>
        <w:t>ARTES, Université Bordeaux Montaigne, 4-5 avril 2023</w:t>
      </w:r>
      <w:r w:rsidRPr="00F53AD9">
        <w:rPr>
          <w:bCs/>
          <w:sz w:val="24"/>
          <w:szCs w:val="24"/>
        </w:rPr>
        <w:t xml:space="preserve">. </w:t>
      </w:r>
    </w:p>
    <w:p w14:paraId="3AB033C8" w14:textId="77777777" w:rsidR="006F4EB3" w:rsidRPr="00F53AD9" w:rsidRDefault="006F4EB3" w:rsidP="006F4EB3">
      <w:pPr>
        <w:jc w:val="both"/>
        <w:rPr>
          <w:b/>
          <w:bCs/>
          <w:sz w:val="24"/>
          <w:szCs w:val="24"/>
        </w:rPr>
      </w:pPr>
    </w:p>
    <w:p w14:paraId="0E7358F5" w14:textId="2630D6E1" w:rsidR="001E3976" w:rsidRPr="00F53AD9" w:rsidRDefault="001E3976" w:rsidP="006F4EB3">
      <w:pPr>
        <w:jc w:val="both"/>
        <w:rPr>
          <w:sz w:val="24"/>
          <w:szCs w:val="24"/>
        </w:rPr>
      </w:pPr>
      <w:r w:rsidRPr="00F53AD9">
        <w:rPr>
          <w:b/>
          <w:bCs/>
          <w:sz w:val="24"/>
          <w:szCs w:val="24"/>
        </w:rPr>
        <w:t xml:space="preserve">« Le jeu monstre dans le cirque contemporain français et belge », </w:t>
      </w:r>
      <w:r w:rsidRPr="00F53AD9">
        <w:rPr>
          <w:sz w:val="24"/>
          <w:szCs w:val="24"/>
        </w:rPr>
        <w:t xml:space="preserve">Journée d’étude « Freaks : trouble dans le corps », organisée par Quentin Petit Dit </w:t>
      </w:r>
      <w:proofErr w:type="spellStart"/>
      <w:r w:rsidRPr="00F53AD9">
        <w:rPr>
          <w:sz w:val="24"/>
          <w:szCs w:val="24"/>
        </w:rPr>
        <w:t>Duhal</w:t>
      </w:r>
      <w:proofErr w:type="spellEnd"/>
      <w:r w:rsidRPr="00F53AD9">
        <w:rPr>
          <w:sz w:val="24"/>
          <w:szCs w:val="24"/>
        </w:rPr>
        <w:t xml:space="preserve">, Arthur </w:t>
      </w:r>
      <w:proofErr w:type="spellStart"/>
      <w:r w:rsidRPr="00F53AD9">
        <w:rPr>
          <w:sz w:val="24"/>
          <w:szCs w:val="24"/>
        </w:rPr>
        <w:t>Ségard</w:t>
      </w:r>
      <w:proofErr w:type="spellEnd"/>
      <w:r w:rsidRPr="00F53AD9">
        <w:rPr>
          <w:sz w:val="24"/>
          <w:szCs w:val="24"/>
        </w:rPr>
        <w:t xml:space="preserve"> et Anna maria </w:t>
      </w:r>
      <w:proofErr w:type="spellStart"/>
      <w:r w:rsidRPr="00F53AD9">
        <w:rPr>
          <w:sz w:val="24"/>
          <w:szCs w:val="24"/>
        </w:rPr>
        <w:t>Sienicka</w:t>
      </w:r>
      <w:proofErr w:type="spellEnd"/>
      <w:r w:rsidRPr="00F53AD9">
        <w:rPr>
          <w:sz w:val="24"/>
          <w:szCs w:val="24"/>
        </w:rPr>
        <w:t xml:space="preserve">, New York </w:t>
      </w:r>
      <w:proofErr w:type="spellStart"/>
      <w:r w:rsidRPr="00F53AD9">
        <w:rPr>
          <w:sz w:val="24"/>
          <w:szCs w:val="24"/>
        </w:rPr>
        <w:t>University</w:t>
      </w:r>
      <w:proofErr w:type="spellEnd"/>
      <w:r w:rsidRPr="00F53AD9">
        <w:rPr>
          <w:sz w:val="24"/>
          <w:szCs w:val="24"/>
        </w:rPr>
        <w:t xml:space="preserve"> in Paris, 15 septembre 2023.</w:t>
      </w:r>
    </w:p>
    <w:p w14:paraId="7D5657D2" w14:textId="77777777" w:rsidR="001E3976" w:rsidRPr="00F53AD9" w:rsidRDefault="001E3976" w:rsidP="00E90BEC">
      <w:pPr>
        <w:ind w:hanging="567"/>
        <w:jc w:val="both"/>
        <w:rPr>
          <w:b/>
          <w:bCs/>
          <w:sz w:val="24"/>
          <w:szCs w:val="24"/>
        </w:rPr>
      </w:pPr>
    </w:p>
    <w:p w14:paraId="6B735078" w14:textId="7A28767B" w:rsidR="007F3E88" w:rsidRPr="00F53AD9" w:rsidRDefault="007F3E88" w:rsidP="001E3976">
      <w:pPr>
        <w:jc w:val="both"/>
        <w:rPr>
          <w:sz w:val="24"/>
          <w:szCs w:val="24"/>
        </w:rPr>
      </w:pPr>
      <w:r w:rsidRPr="00F53AD9">
        <w:rPr>
          <w:b/>
          <w:bCs/>
          <w:sz w:val="24"/>
          <w:szCs w:val="24"/>
        </w:rPr>
        <w:t xml:space="preserve">« Les choix de programmation de MIMOS : 40 ans de (re)définitions des arts du mime et du geste », </w:t>
      </w:r>
      <w:proofErr w:type="spellStart"/>
      <w:r w:rsidRPr="00F53AD9">
        <w:rPr>
          <w:sz w:val="24"/>
          <w:szCs w:val="24"/>
        </w:rPr>
        <w:t>keynote</w:t>
      </w:r>
      <w:proofErr w:type="spellEnd"/>
      <w:r w:rsidRPr="00F53AD9">
        <w:rPr>
          <w:sz w:val="24"/>
          <w:szCs w:val="24"/>
        </w:rPr>
        <w:t xml:space="preserve"> de la journée d’études organisée par Géraldine Moreau, Agathe Giraud et Clément Scotto du Clémente, </w:t>
      </w:r>
      <w:r w:rsidR="00794A54" w:rsidRPr="00F53AD9">
        <w:rPr>
          <w:sz w:val="24"/>
          <w:szCs w:val="24"/>
        </w:rPr>
        <w:t>« </w:t>
      </w:r>
      <w:r w:rsidRPr="00F53AD9">
        <w:rPr>
          <w:sz w:val="24"/>
          <w:szCs w:val="24"/>
        </w:rPr>
        <w:t>Ra</w:t>
      </w:r>
      <w:r w:rsidR="00794A54" w:rsidRPr="00F53AD9">
        <w:rPr>
          <w:sz w:val="24"/>
          <w:szCs w:val="24"/>
        </w:rPr>
        <w:t xml:space="preserve">conter </w:t>
      </w:r>
      <w:proofErr w:type="spellStart"/>
      <w:r w:rsidR="00794A54" w:rsidRPr="00F53AD9">
        <w:rPr>
          <w:sz w:val="24"/>
          <w:szCs w:val="24"/>
        </w:rPr>
        <w:t>Mimos</w:t>
      </w:r>
      <w:proofErr w:type="spellEnd"/>
      <w:r w:rsidR="00794A54" w:rsidRPr="00F53AD9">
        <w:rPr>
          <w:sz w:val="24"/>
          <w:szCs w:val="24"/>
        </w:rPr>
        <w:t xml:space="preserve"> », Médiathèque Pierre Fanlac, Périgueux, 6 juillet 2023. </w:t>
      </w:r>
    </w:p>
    <w:p w14:paraId="3EBE3D7B" w14:textId="77777777" w:rsidR="007F3E88" w:rsidRPr="00F53AD9" w:rsidRDefault="007F3E88" w:rsidP="007F3E88">
      <w:pPr>
        <w:jc w:val="both"/>
        <w:rPr>
          <w:b/>
          <w:bCs/>
          <w:sz w:val="24"/>
          <w:szCs w:val="24"/>
        </w:rPr>
      </w:pPr>
    </w:p>
    <w:p w14:paraId="47CF0876" w14:textId="41E30EDE" w:rsidR="00777A78" w:rsidRPr="00F53AD9" w:rsidRDefault="00777A78" w:rsidP="007F3E88">
      <w:pPr>
        <w:jc w:val="both"/>
        <w:rPr>
          <w:bCs/>
          <w:sz w:val="24"/>
          <w:szCs w:val="24"/>
        </w:rPr>
      </w:pPr>
      <w:r w:rsidRPr="00F53AD9">
        <w:rPr>
          <w:b/>
          <w:bCs/>
          <w:sz w:val="24"/>
          <w:szCs w:val="24"/>
        </w:rPr>
        <w:t xml:space="preserve">« Les arts du mime : une histoire en mouvement(s) », </w:t>
      </w:r>
      <w:r w:rsidRPr="00F53AD9">
        <w:rPr>
          <w:bCs/>
          <w:sz w:val="24"/>
          <w:szCs w:val="24"/>
        </w:rPr>
        <w:t xml:space="preserve">conférence à la Maison Jean Vilar – antenne de la Bibliothèque nationale de France, à l’invitation de Jean-Baptiste </w:t>
      </w:r>
      <w:proofErr w:type="spellStart"/>
      <w:r w:rsidRPr="00F53AD9">
        <w:rPr>
          <w:bCs/>
          <w:sz w:val="24"/>
          <w:szCs w:val="24"/>
        </w:rPr>
        <w:t>Raze</w:t>
      </w:r>
      <w:proofErr w:type="spellEnd"/>
      <w:r w:rsidRPr="00F53AD9">
        <w:rPr>
          <w:bCs/>
          <w:sz w:val="24"/>
          <w:szCs w:val="24"/>
        </w:rPr>
        <w:t xml:space="preserve">, avec Sara </w:t>
      </w:r>
      <w:proofErr w:type="spellStart"/>
      <w:r w:rsidRPr="00F53AD9">
        <w:rPr>
          <w:bCs/>
          <w:sz w:val="24"/>
          <w:szCs w:val="24"/>
        </w:rPr>
        <w:t>Mangano</w:t>
      </w:r>
      <w:proofErr w:type="spellEnd"/>
      <w:r w:rsidRPr="00F53AD9">
        <w:rPr>
          <w:bCs/>
          <w:sz w:val="24"/>
          <w:szCs w:val="24"/>
        </w:rPr>
        <w:t xml:space="preserve">, 3 juin 2023. </w:t>
      </w:r>
    </w:p>
    <w:p w14:paraId="309C9926" w14:textId="77777777" w:rsidR="00777A78" w:rsidRPr="00F53AD9" w:rsidRDefault="00777A78" w:rsidP="00777A78">
      <w:pPr>
        <w:jc w:val="both"/>
        <w:rPr>
          <w:b/>
          <w:bCs/>
          <w:sz w:val="24"/>
          <w:szCs w:val="24"/>
        </w:rPr>
      </w:pPr>
    </w:p>
    <w:p w14:paraId="6CF7E365" w14:textId="6C847580" w:rsidR="000B7779" w:rsidRPr="00F53AD9" w:rsidRDefault="000B7779" w:rsidP="00777A78">
      <w:pPr>
        <w:jc w:val="both"/>
        <w:rPr>
          <w:bCs/>
          <w:sz w:val="24"/>
          <w:szCs w:val="24"/>
        </w:rPr>
      </w:pPr>
      <w:r w:rsidRPr="00F53AD9">
        <w:rPr>
          <w:b/>
          <w:bCs/>
          <w:sz w:val="24"/>
          <w:szCs w:val="24"/>
        </w:rPr>
        <w:t xml:space="preserve">« Coulissez le regard », avec le performeur David Noir, </w:t>
      </w:r>
      <w:r w:rsidRPr="00F53AD9">
        <w:rPr>
          <w:bCs/>
          <w:sz w:val="24"/>
          <w:szCs w:val="24"/>
        </w:rPr>
        <w:t xml:space="preserve">« Fol conférence » à l’occasion du lancement de « Performance Sources », plateforme de documentation sur la performance, coordonnée par Anne Dreyfus et Clélia Barbut, Le Générateur, 28 janvier 2023. </w:t>
      </w:r>
    </w:p>
    <w:p w14:paraId="45D1A1E1" w14:textId="77777777" w:rsidR="000B7779" w:rsidRPr="00F53AD9" w:rsidRDefault="000B7779" w:rsidP="00E90BEC">
      <w:pPr>
        <w:ind w:hanging="567"/>
        <w:jc w:val="both"/>
        <w:rPr>
          <w:b/>
          <w:bCs/>
          <w:sz w:val="24"/>
          <w:szCs w:val="24"/>
        </w:rPr>
      </w:pPr>
    </w:p>
    <w:p w14:paraId="166E3B1A" w14:textId="064CA7E5" w:rsidR="006C7DE3" w:rsidRPr="00F53AD9" w:rsidRDefault="00E90BEC" w:rsidP="00E90BEC">
      <w:pPr>
        <w:ind w:hanging="567"/>
        <w:jc w:val="both"/>
        <w:rPr>
          <w:b/>
          <w:bCs/>
          <w:sz w:val="24"/>
          <w:szCs w:val="24"/>
        </w:rPr>
      </w:pPr>
      <w:r w:rsidRPr="00F53AD9">
        <w:rPr>
          <w:b/>
          <w:bCs/>
          <w:sz w:val="24"/>
          <w:szCs w:val="24"/>
        </w:rPr>
        <w:t xml:space="preserve">2022 </w:t>
      </w:r>
    </w:p>
    <w:p w14:paraId="43B02BEB" w14:textId="77777777" w:rsidR="006C7DE3" w:rsidRPr="00F53AD9" w:rsidRDefault="006C7DE3" w:rsidP="006C7DE3">
      <w:pPr>
        <w:ind w:hanging="567"/>
        <w:jc w:val="both"/>
        <w:rPr>
          <w:b/>
          <w:bCs/>
          <w:sz w:val="24"/>
          <w:szCs w:val="24"/>
        </w:rPr>
      </w:pPr>
    </w:p>
    <w:p w14:paraId="04A4A2DC" w14:textId="5891B41B" w:rsidR="006C7DE3" w:rsidRPr="00F53AD9" w:rsidRDefault="006C7DE3" w:rsidP="006C7DE3">
      <w:pPr>
        <w:ind w:hanging="567"/>
        <w:jc w:val="both"/>
        <w:rPr>
          <w:bCs/>
          <w:sz w:val="24"/>
          <w:szCs w:val="24"/>
        </w:rPr>
      </w:pPr>
      <w:r w:rsidRPr="00F53AD9">
        <w:rPr>
          <w:bCs/>
          <w:sz w:val="24"/>
          <w:szCs w:val="24"/>
        </w:rPr>
        <w:lastRenderedPageBreak/>
        <w:t xml:space="preserve">Animation de la Table ronde « Les publics », journée d’étude </w:t>
      </w:r>
      <w:r w:rsidRPr="00F53AD9">
        <w:rPr>
          <w:bCs/>
          <w:i/>
          <w:sz w:val="24"/>
          <w:szCs w:val="24"/>
        </w:rPr>
        <w:t>LSF en scène</w:t>
      </w:r>
      <w:r w:rsidRPr="00F53AD9">
        <w:rPr>
          <w:bCs/>
          <w:sz w:val="24"/>
          <w:szCs w:val="24"/>
        </w:rPr>
        <w:t xml:space="preserve">, organisée par Annie Risler, Université de Lille, 9 décembre 2022. </w:t>
      </w:r>
    </w:p>
    <w:p w14:paraId="68B75290" w14:textId="5BE74796" w:rsidR="006C7DE3" w:rsidRPr="00F53AD9" w:rsidRDefault="006C7DE3" w:rsidP="006C7DE3">
      <w:pPr>
        <w:ind w:hanging="567"/>
        <w:jc w:val="both"/>
        <w:rPr>
          <w:b/>
          <w:bCs/>
          <w:sz w:val="24"/>
          <w:szCs w:val="24"/>
        </w:rPr>
      </w:pPr>
    </w:p>
    <w:p w14:paraId="52B22733" w14:textId="6489C21B" w:rsidR="006C7DE3" w:rsidRPr="00F53AD9" w:rsidRDefault="006C7DE3" w:rsidP="006C7DE3">
      <w:pPr>
        <w:ind w:hanging="567"/>
        <w:jc w:val="both"/>
        <w:rPr>
          <w:bCs/>
          <w:sz w:val="24"/>
          <w:szCs w:val="24"/>
        </w:rPr>
      </w:pPr>
      <w:r w:rsidRPr="00F53AD9">
        <w:rPr>
          <w:bCs/>
          <w:sz w:val="24"/>
          <w:szCs w:val="24"/>
        </w:rPr>
        <w:t xml:space="preserve">Animation de la rencontre autour de </w:t>
      </w:r>
      <w:r w:rsidRPr="00F53AD9">
        <w:rPr>
          <w:bCs/>
          <w:i/>
          <w:sz w:val="24"/>
          <w:szCs w:val="24"/>
        </w:rPr>
        <w:t xml:space="preserve">À l’est de </w:t>
      </w:r>
      <w:proofErr w:type="spellStart"/>
      <w:r w:rsidRPr="00F53AD9">
        <w:rPr>
          <w:bCs/>
          <w:i/>
          <w:sz w:val="24"/>
          <w:szCs w:val="24"/>
        </w:rPr>
        <w:t>Nod</w:t>
      </w:r>
      <w:proofErr w:type="spellEnd"/>
      <w:r w:rsidRPr="00F53AD9">
        <w:rPr>
          <w:bCs/>
          <w:sz w:val="24"/>
          <w:szCs w:val="24"/>
        </w:rPr>
        <w:t xml:space="preserve">, </w:t>
      </w:r>
      <w:proofErr w:type="spellStart"/>
      <w:r w:rsidRPr="00F53AD9">
        <w:rPr>
          <w:bCs/>
          <w:sz w:val="24"/>
          <w:szCs w:val="24"/>
        </w:rPr>
        <w:t>Andréane</w:t>
      </w:r>
      <w:proofErr w:type="spellEnd"/>
      <w:r w:rsidRPr="00F53AD9">
        <w:rPr>
          <w:bCs/>
          <w:sz w:val="24"/>
          <w:szCs w:val="24"/>
        </w:rPr>
        <w:t xml:space="preserve"> Leclerc, La </w:t>
      </w:r>
      <w:proofErr w:type="spellStart"/>
      <w:r w:rsidRPr="00F53AD9">
        <w:rPr>
          <w:bCs/>
          <w:sz w:val="24"/>
          <w:szCs w:val="24"/>
        </w:rPr>
        <w:t>Grainerie</w:t>
      </w:r>
      <w:proofErr w:type="spellEnd"/>
      <w:r w:rsidRPr="00F53AD9">
        <w:rPr>
          <w:bCs/>
          <w:sz w:val="24"/>
          <w:szCs w:val="24"/>
        </w:rPr>
        <w:t xml:space="preserve">, Toulouse, 9 octobre 2022. </w:t>
      </w:r>
    </w:p>
    <w:p w14:paraId="13E882DE" w14:textId="59F13831" w:rsidR="006C7DE3" w:rsidRPr="00F53AD9" w:rsidRDefault="006C7DE3" w:rsidP="006C7DE3">
      <w:pPr>
        <w:ind w:hanging="567"/>
        <w:jc w:val="both"/>
        <w:rPr>
          <w:bCs/>
          <w:sz w:val="24"/>
          <w:szCs w:val="24"/>
        </w:rPr>
      </w:pPr>
    </w:p>
    <w:p w14:paraId="16059CD3" w14:textId="4EE32B9B" w:rsidR="006C7DE3" w:rsidRPr="00F53AD9" w:rsidRDefault="006C7DE3" w:rsidP="006C7DE3">
      <w:pPr>
        <w:ind w:hanging="567"/>
        <w:jc w:val="both"/>
        <w:rPr>
          <w:bCs/>
          <w:sz w:val="24"/>
          <w:szCs w:val="24"/>
        </w:rPr>
      </w:pPr>
      <w:r w:rsidRPr="00F53AD9">
        <w:rPr>
          <w:bCs/>
          <w:sz w:val="24"/>
          <w:szCs w:val="24"/>
        </w:rPr>
        <w:t xml:space="preserve">Conférence </w:t>
      </w:r>
      <w:r w:rsidRPr="00F53AD9">
        <w:rPr>
          <w:bCs/>
          <w:i/>
          <w:sz w:val="24"/>
          <w:szCs w:val="24"/>
        </w:rPr>
        <w:t>Contorsion</w:t>
      </w:r>
      <w:r w:rsidRPr="00F53AD9">
        <w:rPr>
          <w:bCs/>
          <w:sz w:val="24"/>
          <w:szCs w:val="24"/>
        </w:rPr>
        <w:t xml:space="preserve">, avec Léonor Martin et Cyril Thomas, modérée par Marie-Astrid Charlier, Alix De </w:t>
      </w:r>
      <w:proofErr w:type="spellStart"/>
      <w:r w:rsidRPr="00F53AD9">
        <w:rPr>
          <w:bCs/>
          <w:sz w:val="24"/>
          <w:szCs w:val="24"/>
        </w:rPr>
        <w:t>Morant</w:t>
      </w:r>
      <w:proofErr w:type="spellEnd"/>
      <w:r w:rsidRPr="00F53AD9">
        <w:rPr>
          <w:bCs/>
          <w:sz w:val="24"/>
          <w:szCs w:val="24"/>
        </w:rPr>
        <w:t xml:space="preserve"> et Florence Thérond, Université de Montpellier III-Paul Valéry. </w:t>
      </w:r>
    </w:p>
    <w:p w14:paraId="441C4EB7" w14:textId="77777777" w:rsidR="006C7DE3" w:rsidRPr="00F53AD9" w:rsidRDefault="006C7DE3" w:rsidP="00E90BEC">
      <w:pPr>
        <w:ind w:hanging="567"/>
        <w:jc w:val="both"/>
        <w:rPr>
          <w:b/>
          <w:bCs/>
          <w:sz w:val="24"/>
          <w:szCs w:val="24"/>
        </w:rPr>
      </w:pPr>
    </w:p>
    <w:p w14:paraId="7743DDB2" w14:textId="7867E07F" w:rsidR="00E90BEC" w:rsidRPr="00F53AD9" w:rsidRDefault="00E90BEC" w:rsidP="00E90BEC">
      <w:pPr>
        <w:ind w:hanging="567"/>
        <w:jc w:val="both"/>
        <w:rPr>
          <w:bCs/>
          <w:sz w:val="24"/>
          <w:szCs w:val="24"/>
        </w:rPr>
      </w:pPr>
      <w:bookmarkStart w:id="70" w:name="_Hlk132631812"/>
      <w:r w:rsidRPr="00F53AD9">
        <w:rPr>
          <w:b/>
          <w:bCs/>
          <w:sz w:val="24"/>
          <w:szCs w:val="24"/>
        </w:rPr>
        <w:t xml:space="preserve">Evènements de médiation scientifique et de recherche-création </w:t>
      </w:r>
      <w:r w:rsidR="00DC6A1A" w:rsidRPr="00F53AD9">
        <w:rPr>
          <w:b/>
          <w:bCs/>
          <w:sz w:val="24"/>
          <w:szCs w:val="24"/>
        </w:rPr>
        <w:t>associés à</w:t>
      </w:r>
      <w:r w:rsidRPr="00F53AD9">
        <w:rPr>
          <w:b/>
          <w:bCs/>
          <w:sz w:val="24"/>
          <w:szCs w:val="24"/>
        </w:rPr>
        <w:t xml:space="preserve"> la sortie de l’ouvrage </w:t>
      </w:r>
      <w:r w:rsidRPr="00F53AD9">
        <w:rPr>
          <w:b/>
          <w:bCs/>
          <w:i/>
          <w:sz w:val="24"/>
          <w:szCs w:val="24"/>
        </w:rPr>
        <w:t>Contorsion : histoire de la souplesse extrême en Occident XIX</w:t>
      </w:r>
      <w:r w:rsidRPr="00F53AD9">
        <w:rPr>
          <w:iCs/>
          <w:sz w:val="24"/>
          <w:szCs w:val="24"/>
          <w:vertAlign w:val="superscript"/>
        </w:rPr>
        <w:t>e</w:t>
      </w:r>
      <w:r w:rsidRPr="00F53AD9">
        <w:rPr>
          <w:b/>
          <w:bCs/>
          <w:i/>
          <w:sz w:val="24"/>
          <w:szCs w:val="24"/>
        </w:rPr>
        <w:t>-XXI</w:t>
      </w:r>
      <w:r w:rsidRPr="00F53AD9">
        <w:rPr>
          <w:b/>
          <w:bCs/>
          <w:i/>
          <w:sz w:val="24"/>
          <w:szCs w:val="24"/>
          <w:vertAlign w:val="superscript"/>
        </w:rPr>
        <w:t>e</w:t>
      </w:r>
      <w:r w:rsidRPr="00F53AD9">
        <w:rPr>
          <w:b/>
          <w:bCs/>
          <w:i/>
          <w:sz w:val="24"/>
          <w:szCs w:val="24"/>
        </w:rPr>
        <w:t xml:space="preserve"> siècles. </w:t>
      </w:r>
    </w:p>
    <w:p w14:paraId="7F0106D7" w14:textId="368BFFEB" w:rsidR="00E90BEC" w:rsidRPr="00F53AD9" w:rsidRDefault="00E90BEC" w:rsidP="00E90BEC">
      <w:pPr>
        <w:pStyle w:val="Paragraphedeliste"/>
        <w:numPr>
          <w:ilvl w:val="0"/>
          <w:numId w:val="2"/>
        </w:numPr>
        <w:jc w:val="both"/>
        <w:rPr>
          <w:bCs/>
          <w:sz w:val="24"/>
          <w:szCs w:val="24"/>
        </w:rPr>
      </w:pPr>
      <w:r w:rsidRPr="00F53AD9">
        <w:rPr>
          <w:bCs/>
          <w:sz w:val="24"/>
          <w:szCs w:val="24"/>
        </w:rPr>
        <w:t xml:space="preserve">« Un peu de souplesse », performance avec Lise </w:t>
      </w:r>
      <w:proofErr w:type="spellStart"/>
      <w:r w:rsidRPr="00F53AD9">
        <w:rPr>
          <w:bCs/>
          <w:sz w:val="24"/>
          <w:szCs w:val="24"/>
        </w:rPr>
        <w:t>Pauton</w:t>
      </w:r>
      <w:proofErr w:type="spellEnd"/>
      <w:r w:rsidRPr="00F53AD9">
        <w:rPr>
          <w:bCs/>
          <w:sz w:val="24"/>
          <w:szCs w:val="24"/>
        </w:rPr>
        <w:t xml:space="preserve">, Librairie la Petite Egypte, Paris, 15 avril 2022. </w:t>
      </w:r>
    </w:p>
    <w:p w14:paraId="37DA70DB" w14:textId="77777777" w:rsidR="007D3B26" w:rsidRPr="00F53AD9" w:rsidRDefault="007D3B26" w:rsidP="007D3B26">
      <w:pPr>
        <w:pStyle w:val="Paragraphedeliste"/>
        <w:ind w:left="1790"/>
        <w:jc w:val="both"/>
        <w:rPr>
          <w:bCs/>
          <w:sz w:val="24"/>
          <w:szCs w:val="24"/>
        </w:rPr>
      </w:pPr>
      <w:r w:rsidRPr="00F53AD9">
        <w:rPr>
          <w:bCs/>
          <w:sz w:val="24"/>
          <w:szCs w:val="24"/>
        </w:rPr>
        <w:t xml:space="preserve">Vidéo accessible en ligne : </w:t>
      </w:r>
    </w:p>
    <w:p w14:paraId="33E59A10" w14:textId="66FAA009" w:rsidR="007D3B26" w:rsidRPr="00F53AD9" w:rsidRDefault="007D3B26" w:rsidP="007D3B26">
      <w:pPr>
        <w:pStyle w:val="Paragraphedeliste"/>
        <w:ind w:left="1790"/>
        <w:jc w:val="both"/>
        <w:rPr>
          <w:bCs/>
          <w:sz w:val="24"/>
          <w:szCs w:val="24"/>
        </w:rPr>
      </w:pPr>
      <w:r w:rsidRPr="00F53AD9">
        <w:rPr>
          <w:bCs/>
          <w:sz w:val="24"/>
          <w:szCs w:val="24"/>
        </w:rPr>
        <w:t>https://ceac.univ-lille.fr/detail-actu/un-peu-de-souplesse/</w:t>
      </w:r>
    </w:p>
    <w:p w14:paraId="183B9715" w14:textId="10D0D51A" w:rsidR="00E90BEC" w:rsidRPr="00F53AD9" w:rsidRDefault="00E90BEC" w:rsidP="00E90BEC">
      <w:pPr>
        <w:pStyle w:val="Paragraphedeliste"/>
        <w:numPr>
          <w:ilvl w:val="0"/>
          <w:numId w:val="2"/>
        </w:numPr>
        <w:jc w:val="both"/>
        <w:rPr>
          <w:bCs/>
          <w:sz w:val="24"/>
          <w:szCs w:val="24"/>
        </w:rPr>
      </w:pPr>
      <w:r w:rsidRPr="00F53AD9">
        <w:rPr>
          <w:bCs/>
          <w:sz w:val="24"/>
          <w:szCs w:val="24"/>
        </w:rPr>
        <w:t xml:space="preserve">« La contorsionniste » de Gilles </w:t>
      </w:r>
      <w:proofErr w:type="spellStart"/>
      <w:r w:rsidRPr="00F53AD9">
        <w:rPr>
          <w:bCs/>
          <w:sz w:val="24"/>
          <w:szCs w:val="24"/>
        </w:rPr>
        <w:t>Defacque</w:t>
      </w:r>
      <w:proofErr w:type="spellEnd"/>
      <w:r w:rsidRPr="00F53AD9">
        <w:rPr>
          <w:bCs/>
          <w:sz w:val="24"/>
          <w:szCs w:val="24"/>
        </w:rPr>
        <w:t>, interprété par Macarena Gonzalez Neuman</w:t>
      </w:r>
      <w:r w:rsidR="007D3B26" w:rsidRPr="00F53AD9">
        <w:rPr>
          <w:bCs/>
          <w:sz w:val="24"/>
          <w:szCs w:val="24"/>
        </w:rPr>
        <w:t>n</w:t>
      </w:r>
      <w:r w:rsidRPr="00F53AD9">
        <w:rPr>
          <w:bCs/>
          <w:sz w:val="24"/>
          <w:szCs w:val="24"/>
        </w:rPr>
        <w:t xml:space="preserve">, Salon du livre du Festival de l’INHA, Château de Fontainebleau, 3 juin 2022. </w:t>
      </w:r>
    </w:p>
    <w:p w14:paraId="34CD6892" w14:textId="2F2FE136" w:rsidR="00E90BEC" w:rsidRPr="00F53AD9" w:rsidRDefault="00E90BEC" w:rsidP="00E90BEC">
      <w:pPr>
        <w:pStyle w:val="Paragraphedeliste"/>
        <w:numPr>
          <w:ilvl w:val="0"/>
          <w:numId w:val="2"/>
        </w:numPr>
        <w:jc w:val="both"/>
        <w:rPr>
          <w:bCs/>
          <w:sz w:val="24"/>
          <w:szCs w:val="24"/>
        </w:rPr>
      </w:pPr>
      <w:r w:rsidRPr="00F53AD9">
        <w:rPr>
          <w:bCs/>
          <w:sz w:val="24"/>
          <w:szCs w:val="24"/>
        </w:rPr>
        <w:t xml:space="preserve">Apéro-livre, animé par Gwénola David, </w:t>
      </w:r>
      <w:proofErr w:type="spellStart"/>
      <w:r w:rsidRPr="00F53AD9">
        <w:rPr>
          <w:bCs/>
          <w:sz w:val="24"/>
          <w:szCs w:val="24"/>
        </w:rPr>
        <w:t>Artcena</w:t>
      </w:r>
      <w:proofErr w:type="spellEnd"/>
      <w:r w:rsidRPr="00F53AD9">
        <w:rPr>
          <w:bCs/>
          <w:sz w:val="24"/>
          <w:szCs w:val="24"/>
        </w:rPr>
        <w:t xml:space="preserve">, 3 octobre 2022. </w:t>
      </w:r>
    </w:p>
    <w:p w14:paraId="5ADF8F23" w14:textId="73244004" w:rsidR="00DC6A1A" w:rsidRPr="00F53AD9" w:rsidRDefault="00DC6A1A" w:rsidP="00DC6A1A">
      <w:pPr>
        <w:pStyle w:val="Paragraphedeliste"/>
        <w:ind w:left="1790"/>
        <w:jc w:val="both"/>
        <w:rPr>
          <w:bCs/>
          <w:sz w:val="24"/>
          <w:szCs w:val="24"/>
        </w:rPr>
      </w:pPr>
      <w:r w:rsidRPr="00F53AD9">
        <w:rPr>
          <w:bCs/>
          <w:sz w:val="24"/>
          <w:szCs w:val="24"/>
        </w:rPr>
        <w:t>Podcast a</w:t>
      </w:r>
      <w:r w:rsidR="006E11D5" w:rsidRPr="00F53AD9">
        <w:rPr>
          <w:bCs/>
          <w:sz w:val="24"/>
          <w:szCs w:val="24"/>
        </w:rPr>
        <w:t>cc</w:t>
      </w:r>
      <w:r w:rsidRPr="00F53AD9">
        <w:rPr>
          <w:bCs/>
          <w:sz w:val="24"/>
          <w:szCs w:val="24"/>
        </w:rPr>
        <w:t>essible en ligne :</w:t>
      </w:r>
    </w:p>
    <w:p w14:paraId="198B4CA0" w14:textId="15CB76B0" w:rsidR="00DC6A1A" w:rsidRPr="00F53AD9" w:rsidRDefault="00267510" w:rsidP="00DC6A1A">
      <w:pPr>
        <w:pStyle w:val="Paragraphedeliste"/>
        <w:ind w:left="1790"/>
        <w:jc w:val="both"/>
        <w:rPr>
          <w:bCs/>
          <w:sz w:val="24"/>
          <w:szCs w:val="24"/>
        </w:rPr>
      </w:pPr>
      <w:hyperlink r:id="rId11" w:history="1">
        <w:r w:rsidR="00DC6A1A" w:rsidRPr="00F53AD9">
          <w:rPr>
            <w:rStyle w:val="Lienhypertexte"/>
            <w:color w:val="auto"/>
            <w:u w:val="none"/>
          </w:rPr>
          <w:t>https://www.artcena.fr/artcena-replay/rencontre-avec-ariane-martinez-autrice-de-contorsion-une-histoire-de-la-souplesse-extreme-en</w:t>
        </w:r>
      </w:hyperlink>
    </w:p>
    <w:p w14:paraId="7A7D014A" w14:textId="04052626" w:rsidR="00E90BEC" w:rsidRPr="00F53AD9" w:rsidRDefault="00732704" w:rsidP="00732704">
      <w:pPr>
        <w:pStyle w:val="Paragraphedeliste"/>
        <w:numPr>
          <w:ilvl w:val="0"/>
          <w:numId w:val="2"/>
        </w:numPr>
        <w:jc w:val="both"/>
        <w:rPr>
          <w:bCs/>
          <w:sz w:val="24"/>
          <w:szCs w:val="24"/>
        </w:rPr>
      </w:pPr>
      <w:r w:rsidRPr="00F53AD9">
        <w:rPr>
          <w:bCs/>
          <w:sz w:val="24"/>
          <w:szCs w:val="24"/>
        </w:rPr>
        <w:t>Présentation de l’ouvrage avec les deux éditeurs, Léonor Delaunay et Cyril Thomas</w:t>
      </w:r>
      <w:r w:rsidR="00E90BEC" w:rsidRPr="00F53AD9">
        <w:rPr>
          <w:bCs/>
          <w:sz w:val="24"/>
          <w:szCs w:val="24"/>
        </w:rPr>
        <w:t>, RIRRA 19-21,</w:t>
      </w:r>
      <w:r w:rsidR="007D3B26" w:rsidRPr="00F53AD9">
        <w:rPr>
          <w:bCs/>
          <w:sz w:val="24"/>
          <w:szCs w:val="24"/>
        </w:rPr>
        <w:t xml:space="preserve"> </w:t>
      </w:r>
      <w:r w:rsidRPr="00F53AD9">
        <w:rPr>
          <w:bCs/>
          <w:sz w:val="24"/>
          <w:szCs w:val="24"/>
        </w:rPr>
        <w:t xml:space="preserve">animée par </w:t>
      </w:r>
      <w:r w:rsidR="00E90BEC" w:rsidRPr="00F53AD9">
        <w:rPr>
          <w:bCs/>
          <w:sz w:val="24"/>
          <w:szCs w:val="24"/>
        </w:rPr>
        <w:t>Marie-Astrid</w:t>
      </w:r>
      <w:r w:rsidR="007D3B26" w:rsidRPr="00F53AD9">
        <w:rPr>
          <w:bCs/>
          <w:sz w:val="24"/>
          <w:szCs w:val="24"/>
        </w:rPr>
        <w:t xml:space="preserve"> Charlier</w:t>
      </w:r>
      <w:r w:rsidRPr="00F53AD9">
        <w:rPr>
          <w:bCs/>
          <w:sz w:val="24"/>
          <w:szCs w:val="24"/>
        </w:rPr>
        <w:t xml:space="preserve">, Florence Thérond et Alix De </w:t>
      </w:r>
      <w:proofErr w:type="spellStart"/>
      <w:r w:rsidRPr="00F53AD9">
        <w:rPr>
          <w:bCs/>
          <w:sz w:val="24"/>
          <w:szCs w:val="24"/>
        </w:rPr>
        <w:t>Morant</w:t>
      </w:r>
      <w:proofErr w:type="spellEnd"/>
      <w:r w:rsidR="007D3B26" w:rsidRPr="00F53AD9">
        <w:rPr>
          <w:bCs/>
          <w:sz w:val="24"/>
          <w:szCs w:val="24"/>
        </w:rPr>
        <w:t xml:space="preserve">, 11 octobre 2022. </w:t>
      </w:r>
    </w:p>
    <w:p w14:paraId="54953740" w14:textId="450A0ADA" w:rsidR="006E11D5" w:rsidRPr="00F53AD9" w:rsidRDefault="006E11D5" w:rsidP="00732704">
      <w:pPr>
        <w:pStyle w:val="Paragraphedeliste"/>
        <w:numPr>
          <w:ilvl w:val="0"/>
          <w:numId w:val="2"/>
        </w:numPr>
        <w:jc w:val="both"/>
        <w:rPr>
          <w:bCs/>
          <w:sz w:val="24"/>
          <w:szCs w:val="24"/>
        </w:rPr>
      </w:pPr>
      <w:r w:rsidRPr="00F53AD9">
        <w:rPr>
          <w:bCs/>
          <w:sz w:val="24"/>
          <w:szCs w:val="24"/>
        </w:rPr>
        <w:t xml:space="preserve">Interview dans le cadre de la chronique de Céline </w:t>
      </w:r>
      <w:proofErr w:type="spellStart"/>
      <w:r w:rsidRPr="00F53AD9">
        <w:rPr>
          <w:bCs/>
          <w:sz w:val="24"/>
          <w:szCs w:val="24"/>
        </w:rPr>
        <w:t>Chéné</w:t>
      </w:r>
      <w:proofErr w:type="spellEnd"/>
      <w:r w:rsidRPr="00F53AD9">
        <w:rPr>
          <w:bCs/>
          <w:sz w:val="24"/>
          <w:szCs w:val="24"/>
        </w:rPr>
        <w:t xml:space="preserve"> dans l’émission «</w:t>
      </w:r>
      <w:r w:rsidR="00EA24AC" w:rsidRPr="00F53AD9">
        <w:rPr>
          <w:bCs/>
          <w:sz w:val="24"/>
          <w:szCs w:val="24"/>
        </w:rPr>
        <w:t> </w:t>
      </w:r>
      <w:r w:rsidRPr="00F53AD9">
        <w:rPr>
          <w:bCs/>
          <w:sz w:val="24"/>
          <w:szCs w:val="24"/>
        </w:rPr>
        <w:t>Mauvais genre » sur France Culture, (le 29/10/2023)</w:t>
      </w:r>
    </w:p>
    <w:p w14:paraId="76DFD80F" w14:textId="77777777" w:rsidR="006E11D5" w:rsidRPr="00F53AD9" w:rsidRDefault="006E11D5" w:rsidP="00732704">
      <w:pPr>
        <w:pStyle w:val="Paragraphedeliste"/>
        <w:ind w:left="1790"/>
        <w:jc w:val="both"/>
        <w:rPr>
          <w:bCs/>
          <w:sz w:val="24"/>
          <w:szCs w:val="24"/>
        </w:rPr>
      </w:pPr>
      <w:r w:rsidRPr="00F53AD9">
        <w:rPr>
          <w:bCs/>
          <w:sz w:val="24"/>
          <w:szCs w:val="24"/>
        </w:rPr>
        <w:t>Podcast accessible en ligne :</w:t>
      </w:r>
    </w:p>
    <w:p w14:paraId="1EB81303" w14:textId="785BDAA5" w:rsidR="00732704" w:rsidRPr="00F53AD9" w:rsidRDefault="006E11D5" w:rsidP="00732704">
      <w:pPr>
        <w:pStyle w:val="Paragraphedeliste"/>
        <w:ind w:left="1790"/>
        <w:jc w:val="both"/>
        <w:rPr>
          <w:bCs/>
        </w:rPr>
      </w:pPr>
      <w:r w:rsidRPr="00F53AD9">
        <w:rPr>
          <w:bCs/>
        </w:rPr>
        <w:t>https://www.radiofrance.fr/franceculture/podcasts/mauvais-genres/utopiales-2022-p-djeli-clark-entre-djinn-cairotes-et-mysteres-caraibes-3393054</w:t>
      </w:r>
    </w:p>
    <w:bookmarkEnd w:id="70"/>
    <w:p w14:paraId="24236E8C" w14:textId="6570500E" w:rsidR="004D6F84" w:rsidRPr="00F53AD9" w:rsidRDefault="004D6F84" w:rsidP="009A5B40">
      <w:pPr>
        <w:ind w:left="-567"/>
        <w:jc w:val="both"/>
        <w:rPr>
          <w:b/>
          <w:bCs/>
          <w:sz w:val="24"/>
          <w:szCs w:val="24"/>
        </w:rPr>
      </w:pPr>
      <w:r w:rsidRPr="00F53AD9">
        <w:rPr>
          <w:b/>
          <w:bCs/>
          <w:sz w:val="24"/>
          <w:szCs w:val="24"/>
        </w:rPr>
        <w:t>2021</w:t>
      </w:r>
    </w:p>
    <w:p w14:paraId="16570DD1" w14:textId="77777777" w:rsidR="00CB0CC7" w:rsidRPr="00F53AD9" w:rsidRDefault="00CB0CC7" w:rsidP="004D6F84">
      <w:pPr>
        <w:ind w:left="3"/>
        <w:jc w:val="both"/>
        <w:rPr>
          <w:b/>
          <w:bCs/>
          <w:sz w:val="24"/>
          <w:szCs w:val="24"/>
        </w:rPr>
      </w:pPr>
    </w:p>
    <w:p w14:paraId="3C2E131D" w14:textId="3EAD3856" w:rsidR="006D67A7" w:rsidRPr="00F53AD9" w:rsidRDefault="006D67A7" w:rsidP="004D6F84">
      <w:pPr>
        <w:ind w:left="3"/>
        <w:jc w:val="both"/>
        <w:rPr>
          <w:sz w:val="24"/>
          <w:szCs w:val="24"/>
        </w:rPr>
      </w:pPr>
      <w:r w:rsidRPr="00F53AD9">
        <w:rPr>
          <w:b/>
          <w:bCs/>
          <w:sz w:val="24"/>
          <w:szCs w:val="24"/>
        </w:rPr>
        <w:t>« Lugné-Poe : l'acteur, l'acrobate et la bête de scène. Lecture d'extraits choisis. Questions ouvertes. »</w:t>
      </w:r>
      <w:r w:rsidRPr="00F53AD9">
        <w:rPr>
          <w:sz w:val="24"/>
          <w:szCs w:val="24"/>
        </w:rPr>
        <w:t>, intervention dans le cadre de « </w:t>
      </w:r>
      <w:r w:rsidRPr="00F53AD9">
        <w:rPr>
          <w:b/>
          <w:bCs/>
          <w:sz w:val="24"/>
          <w:szCs w:val="24"/>
        </w:rPr>
        <w:t xml:space="preserve">L’Atelier Lugné-Poe : nouvelles approches, nouvelles archives », </w:t>
      </w:r>
      <w:r w:rsidRPr="00F53AD9">
        <w:rPr>
          <w:sz w:val="24"/>
          <w:szCs w:val="24"/>
        </w:rPr>
        <w:t xml:space="preserve">journée d’études coorganisée par Alice </w:t>
      </w:r>
      <w:proofErr w:type="spellStart"/>
      <w:r w:rsidRPr="00F53AD9">
        <w:rPr>
          <w:sz w:val="24"/>
          <w:szCs w:val="24"/>
        </w:rPr>
        <w:t>Folco</w:t>
      </w:r>
      <w:proofErr w:type="spellEnd"/>
      <w:r w:rsidRPr="00F53AD9">
        <w:rPr>
          <w:sz w:val="24"/>
          <w:szCs w:val="24"/>
        </w:rPr>
        <w:t xml:space="preserve"> et Sophie Lucet, 18 juin 2021, SACD. </w:t>
      </w:r>
    </w:p>
    <w:p w14:paraId="4E7ACDE7" w14:textId="5839F088" w:rsidR="006D67A7" w:rsidRPr="00F53AD9" w:rsidRDefault="006D67A7" w:rsidP="004D6F84">
      <w:pPr>
        <w:ind w:left="3"/>
        <w:jc w:val="both"/>
        <w:rPr>
          <w:sz w:val="24"/>
          <w:szCs w:val="24"/>
        </w:rPr>
      </w:pPr>
    </w:p>
    <w:p w14:paraId="5E200D9E" w14:textId="494B4B4E" w:rsidR="00603232" w:rsidRPr="00F53AD9" w:rsidRDefault="00603232" w:rsidP="00603232">
      <w:pPr>
        <w:ind w:left="3"/>
        <w:jc w:val="both"/>
        <w:rPr>
          <w:sz w:val="24"/>
          <w:szCs w:val="24"/>
        </w:rPr>
      </w:pPr>
      <w:bookmarkStart w:id="71" w:name="_Hlk100055714"/>
      <w:r w:rsidRPr="00F53AD9">
        <w:rPr>
          <w:b/>
          <w:bCs/>
          <w:sz w:val="24"/>
          <w:szCs w:val="24"/>
        </w:rPr>
        <w:t xml:space="preserve">« Crier, est-ce jouer ? Du cri et de l’inarticulé comme voies vers l’improvisation », </w:t>
      </w:r>
      <w:r w:rsidRPr="00F53AD9">
        <w:rPr>
          <w:sz w:val="24"/>
          <w:szCs w:val="24"/>
        </w:rPr>
        <w:t xml:space="preserve">dans </w:t>
      </w:r>
      <w:r w:rsidRPr="00F53AD9">
        <w:rPr>
          <w:bCs/>
          <w:i/>
          <w:iCs/>
          <w:sz w:val="24"/>
          <w:szCs w:val="24"/>
        </w:rPr>
        <w:t>Vocalités contemporaines (I) : Jeu, Improvisation, Voix</w:t>
      </w:r>
      <w:r w:rsidRPr="00F53AD9">
        <w:rPr>
          <w:bCs/>
          <w:sz w:val="24"/>
          <w:szCs w:val="24"/>
        </w:rPr>
        <w:t xml:space="preserve">, Journée d’étude organisée par Anne Boissière (PR, Université de Lille, CEAC), Jean-Marc </w:t>
      </w:r>
      <w:proofErr w:type="spellStart"/>
      <w:r w:rsidRPr="00F53AD9">
        <w:rPr>
          <w:bCs/>
          <w:sz w:val="24"/>
          <w:szCs w:val="24"/>
        </w:rPr>
        <w:t>Chouvel</w:t>
      </w:r>
      <w:proofErr w:type="spellEnd"/>
      <w:r w:rsidRPr="00F53AD9">
        <w:rPr>
          <w:bCs/>
          <w:sz w:val="24"/>
          <w:szCs w:val="24"/>
        </w:rPr>
        <w:t xml:space="preserve">, (PR, Sorbonne Université, </w:t>
      </w:r>
      <w:proofErr w:type="spellStart"/>
      <w:r w:rsidRPr="00F53AD9">
        <w:rPr>
          <w:bCs/>
          <w:sz w:val="24"/>
          <w:szCs w:val="24"/>
        </w:rPr>
        <w:t>IReMus</w:t>
      </w:r>
      <w:proofErr w:type="spellEnd"/>
      <w:r w:rsidRPr="00F53AD9">
        <w:rPr>
          <w:bCs/>
          <w:sz w:val="24"/>
          <w:szCs w:val="24"/>
        </w:rPr>
        <w:t xml:space="preserve">), Laure Gauthier (MCF, Université de Reims Champagne-Ardenne, LE CRIMEL). 21 octobre 2021. </w:t>
      </w:r>
      <w:r w:rsidR="00B51584" w:rsidRPr="00F53AD9">
        <w:rPr>
          <w:sz w:val="24"/>
          <w:szCs w:val="24"/>
        </w:rPr>
        <w:t xml:space="preserve"> </w:t>
      </w:r>
      <w:r w:rsidRPr="00F53AD9">
        <w:rPr>
          <w:sz w:val="24"/>
          <w:szCs w:val="24"/>
        </w:rPr>
        <w:t xml:space="preserve"> </w:t>
      </w:r>
    </w:p>
    <w:p w14:paraId="2A0DD478" w14:textId="77777777" w:rsidR="00603232" w:rsidRPr="00F53AD9" w:rsidRDefault="00603232" w:rsidP="006D67A7">
      <w:pPr>
        <w:ind w:left="3"/>
        <w:jc w:val="both"/>
        <w:rPr>
          <w:b/>
          <w:bCs/>
          <w:sz w:val="24"/>
          <w:szCs w:val="24"/>
        </w:rPr>
      </w:pPr>
    </w:p>
    <w:p w14:paraId="41CD7489" w14:textId="0EB75393" w:rsidR="006D67A7" w:rsidRPr="00F53AD9" w:rsidRDefault="006D67A7" w:rsidP="006D67A7">
      <w:pPr>
        <w:ind w:left="3"/>
        <w:jc w:val="both"/>
        <w:rPr>
          <w:sz w:val="24"/>
          <w:szCs w:val="24"/>
        </w:rPr>
      </w:pPr>
      <w:r w:rsidRPr="00F53AD9">
        <w:rPr>
          <w:b/>
          <w:bCs/>
          <w:sz w:val="24"/>
          <w:szCs w:val="24"/>
        </w:rPr>
        <w:t>« Jeanne Moreau en trois âges et mille visages : l’actrice dans la presse théâtrale, au regard de la presse people et de la presse cinématographique »</w:t>
      </w:r>
      <w:r w:rsidRPr="00F53AD9">
        <w:rPr>
          <w:sz w:val="24"/>
          <w:szCs w:val="24"/>
        </w:rPr>
        <w:t xml:space="preserve">, communication dans le cadre du webinaire « L’art de l’acteur dans la presse écrite et illustrée (1750-1980) », codirigé par Marion </w:t>
      </w:r>
      <w:proofErr w:type="spellStart"/>
      <w:r w:rsidRPr="00F53AD9">
        <w:rPr>
          <w:sz w:val="24"/>
          <w:szCs w:val="24"/>
        </w:rPr>
        <w:t>Chénetier-Alev</w:t>
      </w:r>
      <w:proofErr w:type="spellEnd"/>
      <w:r w:rsidRPr="00F53AD9">
        <w:rPr>
          <w:sz w:val="24"/>
          <w:szCs w:val="24"/>
        </w:rPr>
        <w:t xml:space="preserve"> et Marco </w:t>
      </w:r>
      <w:proofErr w:type="spellStart"/>
      <w:r w:rsidRPr="00F53AD9">
        <w:rPr>
          <w:sz w:val="24"/>
          <w:szCs w:val="24"/>
        </w:rPr>
        <w:t>Consolini</w:t>
      </w:r>
      <w:proofErr w:type="spellEnd"/>
      <w:r w:rsidRPr="00F53AD9">
        <w:rPr>
          <w:sz w:val="24"/>
          <w:szCs w:val="24"/>
        </w:rPr>
        <w:t xml:space="preserve">, 19 mars 2021. </w:t>
      </w:r>
    </w:p>
    <w:bookmarkEnd w:id="71"/>
    <w:p w14:paraId="70395B30" w14:textId="77777777" w:rsidR="006D67A7" w:rsidRPr="00F53AD9" w:rsidRDefault="006D67A7" w:rsidP="004D6F84">
      <w:pPr>
        <w:ind w:left="3"/>
        <w:jc w:val="both"/>
        <w:rPr>
          <w:b/>
          <w:bCs/>
          <w:sz w:val="24"/>
          <w:szCs w:val="24"/>
        </w:rPr>
      </w:pPr>
    </w:p>
    <w:p w14:paraId="2ED7189E" w14:textId="41AC72FE" w:rsidR="004D6F84" w:rsidRPr="00F53AD9" w:rsidRDefault="004D6F84" w:rsidP="004D6F84">
      <w:pPr>
        <w:ind w:left="3"/>
        <w:jc w:val="both"/>
        <w:rPr>
          <w:sz w:val="24"/>
          <w:szCs w:val="24"/>
        </w:rPr>
      </w:pPr>
      <w:r w:rsidRPr="00F53AD9">
        <w:rPr>
          <w:b/>
          <w:bCs/>
          <w:sz w:val="24"/>
          <w:szCs w:val="24"/>
        </w:rPr>
        <w:t xml:space="preserve">Ouverture sur les traces et archives du processus de création en contorsion, dialogue avec </w:t>
      </w:r>
      <w:proofErr w:type="spellStart"/>
      <w:r w:rsidRPr="00F53AD9">
        <w:rPr>
          <w:b/>
          <w:bCs/>
          <w:sz w:val="24"/>
          <w:szCs w:val="24"/>
        </w:rPr>
        <w:t>Andréane</w:t>
      </w:r>
      <w:proofErr w:type="spellEnd"/>
      <w:r w:rsidRPr="00F53AD9">
        <w:rPr>
          <w:b/>
          <w:bCs/>
          <w:sz w:val="24"/>
          <w:szCs w:val="24"/>
        </w:rPr>
        <w:t xml:space="preserve"> Leclerc,</w:t>
      </w:r>
      <w:r w:rsidRPr="00F53AD9">
        <w:rPr>
          <w:sz w:val="24"/>
          <w:szCs w:val="24"/>
        </w:rPr>
        <w:t xml:space="preserve"> modéré par Marion </w:t>
      </w:r>
      <w:proofErr w:type="spellStart"/>
      <w:r w:rsidRPr="00F53AD9">
        <w:rPr>
          <w:sz w:val="24"/>
          <w:szCs w:val="24"/>
        </w:rPr>
        <w:t>Guyez</w:t>
      </w:r>
      <w:proofErr w:type="spellEnd"/>
      <w:r w:rsidRPr="00F53AD9">
        <w:rPr>
          <w:sz w:val="24"/>
          <w:szCs w:val="24"/>
        </w:rPr>
        <w:t xml:space="preserve"> et Cyril Thomas, dans le cadre du séminaire </w:t>
      </w:r>
      <w:r w:rsidRPr="00F53AD9">
        <w:rPr>
          <w:b/>
          <w:bCs/>
          <w:sz w:val="24"/>
          <w:szCs w:val="24"/>
        </w:rPr>
        <w:t xml:space="preserve">« Tous les vents qui traversent ma tête », paroles et écritures de cirque, </w:t>
      </w:r>
      <w:r w:rsidRPr="00F53AD9">
        <w:rPr>
          <w:sz w:val="24"/>
          <w:szCs w:val="24"/>
        </w:rPr>
        <w:t xml:space="preserve">coordonné par Marion </w:t>
      </w:r>
      <w:proofErr w:type="spellStart"/>
      <w:r w:rsidRPr="00F53AD9">
        <w:rPr>
          <w:sz w:val="24"/>
          <w:szCs w:val="24"/>
        </w:rPr>
        <w:t>Guyez</w:t>
      </w:r>
      <w:proofErr w:type="spellEnd"/>
      <w:r w:rsidRPr="00F53AD9">
        <w:rPr>
          <w:sz w:val="24"/>
          <w:szCs w:val="24"/>
        </w:rPr>
        <w:t xml:space="preserve"> </w:t>
      </w:r>
      <w:r w:rsidRPr="00F53AD9">
        <w:rPr>
          <w:sz w:val="24"/>
          <w:szCs w:val="24"/>
        </w:rPr>
        <w:lastRenderedPageBreak/>
        <w:t>et Cyril Thomas, Dans le cadre de la Biennale internationale des arts du cirque – Marseille, 4 février 2021</w:t>
      </w:r>
      <w:r w:rsidR="006D67A7" w:rsidRPr="00F53AD9">
        <w:rPr>
          <w:sz w:val="24"/>
          <w:szCs w:val="24"/>
        </w:rPr>
        <w:t xml:space="preserve"> (en distanciel à cause de la situation sanitaire)</w:t>
      </w:r>
      <w:r w:rsidRPr="00F53AD9">
        <w:rPr>
          <w:sz w:val="24"/>
          <w:szCs w:val="24"/>
        </w:rPr>
        <w:t xml:space="preserve">. </w:t>
      </w:r>
    </w:p>
    <w:p w14:paraId="11567BBA" w14:textId="77777777" w:rsidR="004D6F84" w:rsidRPr="00F53AD9" w:rsidRDefault="004D6F84" w:rsidP="009A5B40">
      <w:pPr>
        <w:ind w:left="-567"/>
        <w:jc w:val="both"/>
        <w:rPr>
          <w:b/>
          <w:bCs/>
          <w:sz w:val="24"/>
          <w:szCs w:val="24"/>
        </w:rPr>
      </w:pPr>
    </w:p>
    <w:p w14:paraId="29B43165" w14:textId="7E54ABF9" w:rsidR="009A5B40" w:rsidRPr="00F53AD9" w:rsidRDefault="009A5B40" w:rsidP="009A5B40">
      <w:pPr>
        <w:ind w:left="-567"/>
        <w:jc w:val="both"/>
        <w:rPr>
          <w:b/>
          <w:bCs/>
          <w:sz w:val="24"/>
          <w:szCs w:val="24"/>
        </w:rPr>
      </w:pPr>
      <w:r w:rsidRPr="00F53AD9">
        <w:rPr>
          <w:b/>
          <w:bCs/>
          <w:sz w:val="24"/>
          <w:szCs w:val="24"/>
        </w:rPr>
        <w:t xml:space="preserve">2019 </w:t>
      </w:r>
    </w:p>
    <w:p w14:paraId="00D7AC50" w14:textId="1210713D" w:rsidR="009A5B40" w:rsidRPr="00F53AD9" w:rsidRDefault="009A5B40" w:rsidP="009A5B40">
      <w:pPr>
        <w:pStyle w:val="Sansinterligne"/>
        <w:jc w:val="both"/>
        <w:rPr>
          <w:rFonts w:ascii="Times New Roman" w:hAnsi="Times New Roman"/>
          <w:sz w:val="24"/>
          <w:szCs w:val="24"/>
        </w:rPr>
      </w:pPr>
      <w:r w:rsidRPr="00F53AD9">
        <w:rPr>
          <w:rFonts w:ascii="Times New Roman" w:hAnsi="Times New Roman"/>
          <w:b/>
          <w:bCs/>
          <w:sz w:val="24"/>
          <w:szCs w:val="24"/>
        </w:rPr>
        <w:t>« La contorsion en Occident de 1830 à nos jours : virages de genres et valeurs associées à la souplesse »</w:t>
      </w:r>
      <w:r w:rsidRPr="00F53AD9">
        <w:rPr>
          <w:rFonts w:ascii="Times New Roman" w:hAnsi="Times New Roman"/>
          <w:sz w:val="24"/>
          <w:szCs w:val="24"/>
        </w:rPr>
        <w:t xml:space="preserve">, intervention dans le cadre de l’Atelier-séminaire « « Genres, Histoire et Historiographie des Arts », organisé par Hélène </w:t>
      </w:r>
      <w:proofErr w:type="spellStart"/>
      <w:r w:rsidRPr="00F53AD9">
        <w:rPr>
          <w:rFonts w:ascii="Times New Roman" w:hAnsi="Times New Roman"/>
          <w:sz w:val="24"/>
          <w:szCs w:val="24"/>
        </w:rPr>
        <w:t>Marquié</w:t>
      </w:r>
      <w:proofErr w:type="spellEnd"/>
      <w:r w:rsidRPr="00F53AD9">
        <w:rPr>
          <w:rFonts w:ascii="Times New Roman" w:hAnsi="Times New Roman"/>
          <w:sz w:val="24"/>
          <w:szCs w:val="24"/>
        </w:rPr>
        <w:t xml:space="preserve">, Frédérick </w:t>
      </w:r>
      <w:proofErr w:type="spellStart"/>
      <w:r w:rsidRPr="00F53AD9">
        <w:rPr>
          <w:rFonts w:ascii="Times New Roman" w:hAnsi="Times New Roman"/>
          <w:sz w:val="24"/>
          <w:szCs w:val="24"/>
        </w:rPr>
        <w:t>Duhautpas</w:t>
      </w:r>
      <w:proofErr w:type="spellEnd"/>
      <w:r w:rsidRPr="00F53AD9">
        <w:rPr>
          <w:rFonts w:ascii="Times New Roman" w:hAnsi="Times New Roman"/>
          <w:sz w:val="24"/>
          <w:szCs w:val="24"/>
        </w:rPr>
        <w:t>, Charlotte Foucher-</w:t>
      </w:r>
      <w:proofErr w:type="spellStart"/>
      <w:r w:rsidRPr="00F53AD9">
        <w:rPr>
          <w:rFonts w:ascii="Times New Roman" w:hAnsi="Times New Roman"/>
          <w:sz w:val="24"/>
          <w:szCs w:val="24"/>
        </w:rPr>
        <w:t>Zarmanian</w:t>
      </w:r>
      <w:proofErr w:type="spellEnd"/>
      <w:r w:rsidR="004D6F84" w:rsidRPr="00F53AD9">
        <w:rPr>
          <w:rFonts w:ascii="Times New Roman" w:hAnsi="Times New Roman"/>
          <w:sz w:val="24"/>
          <w:szCs w:val="24"/>
        </w:rPr>
        <w:t xml:space="preserve">, 2 décembre 2019. </w:t>
      </w:r>
    </w:p>
    <w:p w14:paraId="6CFA2A83" w14:textId="77777777" w:rsidR="009A5B40" w:rsidRPr="00F53AD9" w:rsidRDefault="009A5B40" w:rsidP="009A5B40">
      <w:pPr>
        <w:ind w:left="3"/>
        <w:jc w:val="both"/>
        <w:rPr>
          <w:b/>
          <w:bCs/>
          <w:sz w:val="24"/>
          <w:szCs w:val="24"/>
        </w:rPr>
      </w:pPr>
    </w:p>
    <w:p w14:paraId="543DDF4C" w14:textId="7986F50B" w:rsidR="009A5B40" w:rsidRPr="00F53AD9" w:rsidRDefault="009A5B40" w:rsidP="009A5B40">
      <w:pPr>
        <w:ind w:left="3"/>
        <w:jc w:val="both"/>
        <w:rPr>
          <w:sz w:val="24"/>
          <w:szCs w:val="24"/>
        </w:rPr>
      </w:pPr>
      <w:bookmarkStart w:id="72" w:name="_Hlk99542479"/>
      <w:r w:rsidRPr="00F53AD9">
        <w:rPr>
          <w:b/>
          <w:bCs/>
          <w:sz w:val="24"/>
          <w:szCs w:val="24"/>
        </w:rPr>
        <w:t>« </w:t>
      </w:r>
      <w:r w:rsidR="007D4BE5" w:rsidRPr="00F53AD9">
        <w:rPr>
          <w:b/>
          <w:bCs/>
          <w:sz w:val="24"/>
          <w:szCs w:val="24"/>
        </w:rPr>
        <w:t>Coïncidences</w:t>
      </w:r>
      <w:r w:rsidRPr="00F53AD9">
        <w:rPr>
          <w:b/>
          <w:bCs/>
          <w:sz w:val="24"/>
          <w:szCs w:val="24"/>
        </w:rPr>
        <w:t xml:space="preserve"> : Arts du cirque / arts du mime et du geste », </w:t>
      </w:r>
      <w:r w:rsidRPr="00F53AD9">
        <w:rPr>
          <w:sz w:val="24"/>
          <w:szCs w:val="24"/>
        </w:rPr>
        <w:t xml:space="preserve">participation à la Table ronde organisée par Ester Mollo dans le cadre de la Biennale des Arts du Mime et du Geste, CRAC de Lomme, 22 novembre 2019. </w:t>
      </w:r>
    </w:p>
    <w:bookmarkEnd w:id="72"/>
    <w:p w14:paraId="64AC47CA" w14:textId="77777777" w:rsidR="009A5B40" w:rsidRPr="00F53AD9" w:rsidRDefault="009A5B40" w:rsidP="009A5B40">
      <w:pPr>
        <w:ind w:left="3"/>
        <w:jc w:val="both"/>
        <w:rPr>
          <w:b/>
          <w:bCs/>
          <w:sz w:val="24"/>
          <w:szCs w:val="24"/>
        </w:rPr>
      </w:pPr>
    </w:p>
    <w:p w14:paraId="404B00C7" w14:textId="77777777" w:rsidR="009A5B40" w:rsidRPr="00F53AD9" w:rsidRDefault="009A5B40" w:rsidP="009A5B40">
      <w:pPr>
        <w:ind w:left="3"/>
        <w:jc w:val="both"/>
        <w:rPr>
          <w:sz w:val="24"/>
          <w:szCs w:val="24"/>
        </w:rPr>
      </w:pPr>
      <w:bookmarkStart w:id="73" w:name="_Hlk99542763"/>
      <w:r w:rsidRPr="00F53AD9">
        <w:rPr>
          <w:b/>
          <w:bCs/>
          <w:sz w:val="24"/>
          <w:szCs w:val="24"/>
        </w:rPr>
        <w:t xml:space="preserve">« Femmes du Nord après-guerre », </w:t>
      </w:r>
      <w:r w:rsidRPr="00F53AD9">
        <w:rPr>
          <w:sz w:val="24"/>
          <w:szCs w:val="24"/>
        </w:rPr>
        <w:t xml:space="preserve">Conférence performée aux Archives départementales du Nord, avec Marie </w:t>
      </w:r>
      <w:proofErr w:type="spellStart"/>
      <w:r w:rsidRPr="00F53AD9">
        <w:rPr>
          <w:sz w:val="24"/>
          <w:szCs w:val="24"/>
        </w:rPr>
        <w:t>Glon</w:t>
      </w:r>
      <w:proofErr w:type="spellEnd"/>
      <w:r w:rsidRPr="00F53AD9">
        <w:rPr>
          <w:sz w:val="24"/>
          <w:szCs w:val="24"/>
        </w:rPr>
        <w:t xml:space="preserve">, Marion Sage et Véronique Brunel, à l’issue d’une résidence d’une semaine aux Archives, 24 février 2019. </w:t>
      </w:r>
    </w:p>
    <w:bookmarkEnd w:id="73"/>
    <w:p w14:paraId="18699774" w14:textId="77777777" w:rsidR="009A5B40" w:rsidRPr="00F53AD9" w:rsidRDefault="009A5B40" w:rsidP="009A5B40">
      <w:pPr>
        <w:ind w:left="-567"/>
        <w:jc w:val="both"/>
        <w:rPr>
          <w:b/>
          <w:bCs/>
          <w:sz w:val="24"/>
          <w:szCs w:val="24"/>
        </w:rPr>
      </w:pPr>
    </w:p>
    <w:p w14:paraId="25E409B8" w14:textId="77777777" w:rsidR="009A5B40" w:rsidRPr="00F53AD9" w:rsidRDefault="009A5B40" w:rsidP="009A5B40">
      <w:pPr>
        <w:ind w:left="-567"/>
        <w:jc w:val="both"/>
        <w:rPr>
          <w:b/>
          <w:bCs/>
          <w:sz w:val="24"/>
          <w:szCs w:val="24"/>
        </w:rPr>
      </w:pPr>
      <w:r w:rsidRPr="00F53AD9">
        <w:rPr>
          <w:b/>
          <w:bCs/>
          <w:sz w:val="24"/>
          <w:szCs w:val="24"/>
        </w:rPr>
        <w:t>2018</w:t>
      </w:r>
    </w:p>
    <w:p w14:paraId="3855A3BF" w14:textId="77777777" w:rsidR="009A5B40" w:rsidRPr="00F53AD9" w:rsidRDefault="009A5B40" w:rsidP="009A5B40">
      <w:pPr>
        <w:ind w:left="3"/>
        <w:jc w:val="both"/>
        <w:rPr>
          <w:bCs/>
          <w:sz w:val="24"/>
          <w:szCs w:val="24"/>
        </w:rPr>
      </w:pPr>
      <w:r w:rsidRPr="00F53AD9">
        <w:rPr>
          <w:b/>
          <w:bCs/>
          <w:sz w:val="24"/>
          <w:szCs w:val="24"/>
        </w:rPr>
        <w:t xml:space="preserve">« Jeanne Moreau et la scène », </w:t>
      </w:r>
      <w:r w:rsidRPr="00F53AD9">
        <w:rPr>
          <w:bCs/>
          <w:sz w:val="24"/>
          <w:szCs w:val="24"/>
        </w:rPr>
        <w:t xml:space="preserve">intervention dans le cadre du séminaire « Genre, création et matrimoine », coordonné par </w:t>
      </w:r>
      <w:r w:rsidRPr="00F53AD9">
        <w:rPr>
          <w:rFonts w:eastAsiaTheme="majorEastAsia"/>
          <w:bCs/>
          <w:color w:val="000000" w:themeColor="text1"/>
          <w:kern w:val="24"/>
          <w:sz w:val="24"/>
          <w:szCs w:val="24"/>
        </w:rPr>
        <w:t xml:space="preserve">Charlotte Foucher et Hélène </w:t>
      </w:r>
      <w:proofErr w:type="spellStart"/>
      <w:r w:rsidRPr="00F53AD9">
        <w:rPr>
          <w:rFonts w:eastAsiaTheme="majorEastAsia"/>
          <w:bCs/>
          <w:color w:val="000000" w:themeColor="text1"/>
          <w:kern w:val="24"/>
          <w:sz w:val="24"/>
          <w:szCs w:val="24"/>
        </w:rPr>
        <w:t>Marquié</w:t>
      </w:r>
      <w:proofErr w:type="spellEnd"/>
      <w:r w:rsidRPr="00F53AD9">
        <w:rPr>
          <w:rFonts w:eastAsiaTheme="majorEastAsia"/>
          <w:bCs/>
          <w:color w:val="000000" w:themeColor="text1"/>
          <w:kern w:val="24"/>
          <w:sz w:val="24"/>
          <w:szCs w:val="24"/>
        </w:rPr>
        <w:t xml:space="preserve">, Paris 8, 15 mai 2018. </w:t>
      </w:r>
    </w:p>
    <w:p w14:paraId="4877B04D" w14:textId="77777777" w:rsidR="009A5B40" w:rsidRPr="00F53AD9" w:rsidRDefault="009A5B40" w:rsidP="009A5B40">
      <w:pPr>
        <w:ind w:left="3"/>
        <w:jc w:val="both"/>
        <w:rPr>
          <w:b/>
          <w:bCs/>
          <w:sz w:val="24"/>
          <w:szCs w:val="24"/>
        </w:rPr>
      </w:pPr>
    </w:p>
    <w:p w14:paraId="32B3529D" w14:textId="37ED755C" w:rsidR="009A5B40" w:rsidRPr="00750F05" w:rsidRDefault="009A5B40" w:rsidP="009A5B40">
      <w:pPr>
        <w:ind w:left="3"/>
        <w:jc w:val="both"/>
        <w:rPr>
          <w:b/>
          <w:bCs/>
          <w:sz w:val="24"/>
          <w:szCs w:val="24"/>
        </w:rPr>
      </w:pPr>
      <w:r w:rsidRPr="00F53AD9">
        <w:rPr>
          <w:b/>
          <w:bCs/>
          <w:sz w:val="24"/>
          <w:szCs w:val="24"/>
        </w:rPr>
        <w:t>« Jouent-elles ? Pensées du jeu au féminin au XX</w:t>
      </w:r>
      <w:r w:rsidRPr="00F53AD9">
        <w:rPr>
          <w:b/>
          <w:bCs/>
          <w:sz w:val="24"/>
          <w:szCs w:val="24"/>
          <w:vertAlign w:val="superscript"/>
        </w:rPr>
        <w:t>e</w:t>
      </w:r>
      <w:r w:rsidRPr="00F53AD9">
        <w:rPr>
          <w:b/>
          <w:bCs/>
          <w:sz w:val="24"/>
          <w:szCs w:val="24"/>
        </w:rPr>
        <w:t xml:space="preserve"> siècle »</w:t>
      </w:r>
      <w:r w:rsidRPr="00F53AD9">
        <w:rPr>
          <w:bCs/>
          <w:sz w:val="24"/>
          <w:szCs w:val="24"/>
        </w:rPr>
        <w:t xml:space="preserve">, lecture-conférence, Séminaire de la Faculté des Humanités, coordonné par Cédric Patin, </w:t>
      </w:r>
      <w:r w:rsidR="00057597" w:rsidRPr="00F53AD9">
        <w:rPr>
          <w:bCs/>
          <w:sz w:val="24"/>
          <w:szCs w:val="24"/>
        </w:rPr>
        <w:t>université</w:t>
      </w:r>
      <w:r w:rsidRPr="00F53AD9">
        <w:rPr>
          <w:bCs/>
          <w:sz w:val="24"/>
          <w:szCs w:val="24"/>
        </w:rPr>
        <w:t xml:space="preserve"> de Lille, 13 mars 2018.</w:t>
      </w:r>
      <w:r w:rsidRPr="00750F05">
        <w:rPr>
          <w:bCs/>
          <w:sz w:val="24"/>
          <w:szCs w:val="24"/>
        </w:rPr>
        <w:t xml:space="preserve"> </w:t>
      </w:r>
    </w:p>
    <w:p w14:paraId="2475264E" w14:textId="77777777" w:rsidR="009A5B40" w:rsidRPr="00750F05" w:rsidRDefault="009A5B40" w:rsidP="009A5B40">
      <w:pPr>
        <w:ind w:left="-567"/>
        <w:jc w:val="both"/>
        <w:rPr>
          <w:b/>
          <w:bCs/>
          <w:sz w:val="24"/>
          <w:szCs w:val="24"/>
        </w:rPr>
      </w:pPr>
    </w:p>
    <w:p w14:paraId="3D4B4CF0" w14:textId="77777777" w:rsidR="009A5B40" w:rsidRPr="00750F05" w:rsidRDefault="009A5B40" w:rsidP="009A5B40">
      <w:pPr>
        <w:ind w:left="-567"/>
        <w:jc w:val="both"/>
        <w:rPr>
          <w:b/>
          <w:bCs/>
          <w:sz w:val="24"/>
          <w:szCs w:val="24"/>
        </w:rPr>
      </w:pPr>
      <w:r w:rsidRPr="00750F05">
        <w:rPr>
          <w:b/>
          <w:bCs/>
          <w:sz w:val="24"/>
          <w:szCs w:val="24"/>
        </w:rPr>
        <w:t xml:space="preserve">2017 </w:t>
      </w:r>
    </w:p>
    <w:p w14:paraId="0CD35B6C" w14:textId="71577855" w:rsidR="009A5B40" w:rsidRPr="00750F05" w:rsidRDefault="009A5B40" w:rsidP="009A5B40">
      <w:pPr>
        <w:ind w:hanging="567"/>
        <w:jc w:val="both"/>
        <w:rPr>
          <w:bCs/>
          <w:sz w:val="24"/>
          <w:szCs w:val="24"/>
        </w:rPr>
      </w:pPr>
      <w:r w:rsidRPr="00750F05">
        <w:rPr>
          <w:b/>
          <w:bCs/>
          <w:sz w:val="24"/>
          <w:szCs w:val="24"/>
        </w:rPr>
        <w:tab/>
        <w:t xml:space="preserve">« La dramaturgie corporelle ‟selon” </w:t>
      </w:r>
      <w:r w:rsidR="00206439">
        <w:rPr>
          <w:b/>
          <w:bCs/>
          <w:sz w:val="24"/>
          <w:szCs w:val="24"/>
        </w:rPr>
        <w:t>É</w:t>
      </w:r>
      <w:r w:rsidRPr="00750F05">
        <w:rPr>
          <w:b/>
          <w:bCs/>
          <w:sz w:val="24"/>
          <w:szCs w:val="24"/>
        </w:rPr>
        <w:t xml:space="preserve">tienne </w:t>
      </w:r>
      <w:proofErr w:type="spellStart"/>
      <w:r w:rsidRPr="00750F05">
        <w:rPr>
          <w:b/>
          <w:bCs/>
          <w:sz w:val="24"/>
          <w:szCs w:val="24"/>
        </w:rPr>
        <w:t>Decroux</w:t>
      </w:r>
      <w:proofErr w:type="spellEnd"/>
      <w:r w:rsidRPr="00750F05">
        <w:rPr>
          <w:b/>
          <w:bCs/>
          <w:sz w:val="24"/>
          <w:szCs w:val="24"/>
        </w:rPr>
        <w:t xml:space="preserve"> », </w:t>
      </w:r>
      <w:r w:rsidRPr="00750F05">
        <w:rPr>
          <w:bCs/>
          <w:sz w:val="24"/>
          <w:szCs w:val="24"/>
        </w:rPr>
        <w:t xml:space="preserve">Journée d’études </w:t>
      </w:r>
      <w:r w:rsidRPr="00750F05">
        <w:rPr>
          <w:bCs/>
          <w:i/>
          <w:sz w:val="24"/>
          <w:szCs w:val="24"/>
        </w:rPr>
        <w:t>Le Corps dramaturge</w:t>
      </w:r>
      <w:r w:rsidRPr="00750F05">
        <w:rPr>
          <w:bCs/>
          <w:sz w:val="24"/>
          <w:szCs w:val="24"/>
        </w:rPr>
        <w:t>, organisée par le Groupe de Liaison des Arts du Mime et du Geste, MSH-Nord, 1</w:t>
      </w:r>
      <w:r w:rsidRPr="00750F05">
        <w:rPr>
          <w:bCs/>
          <w:sz w:val="24"/>
          <w:szCs w:val="24"/>
          <w:vertAlign w:val="superscript"/>
        </w:rPr>
        <w:t>er</w:t>
      </w:r>
      <w:r w:rsidRPr="00750F05">
        <w:rPr>
          <w:bCs/>
          <w:sz w:val="24"/>
          <w:szCs w:val="24"/>
        </w:rPr>
        <w:t xml:space="preserve"> décembre 2017. </w:t>
      </w:r>
    </w:p>
    <w:p w14:paraId="2366F59C" w14:textId="77777777" w:rsidR="009A5B40" w:rsidRPr="00750F05" w:rsidRDefault="009A5B40" w:rsidP="009A5B40">
      <w:pPr>
        <w:jc w:val="both"/>
        <w:rPr>
          <w:b/>
          <w:bCs/>
          <w:sz w:val="24"/>
          <w:szCs w:val="24"/>
        </w:rPr>
      </w:pPr>
    </w:p>
    <w:p w14:paraId="3FE91E10" w14:textId="6D601DA5" w:rsidR="009A5B40" w:rsidRPr="00750F05" w:rsidRDefault="009A5B40" w:rsidP="009A5B40">
      <w:pPr>
        <w:jc w:val="both"/>
        <w:rPr>
          <w:bCs/>
          <w:sz w:val="24"/>
          <w:szCs w:val="24"/>
        </w:rPr>
      </w:pPr>
      <w:r w:rsidRPr="00750F05">
        <w:rPr>
          <w:b/>
          <w:bCs/>
          <w:sz w:val="24"/>
          <w:szCs w:val="24"/>
        </w:rPr>
        <w:t xml:space="preserve">Mises en scène de </w:t>
      </w:r>
      <w:r w:rsidRPr="00750F05">
        <w:rPr>
          <w:b/>
          <w:bCs/>
          <w:i/>
          <w:sz w:val="24"/>
          <w:szCs w:val="24"/>
        </w:rPr>
        <w:t>Tartuffe</w:t>
      </w:r>
      <w:r w:rsidRPr="00750F05">
        <w:rPr>
          <w:b/>
          <w:bCs/>
          <w:sz w:val="24"/>
          <w:szCs w:val="24"/>
        </w:rPr>
        <w:t xml:space="preserve"> en France, 1950-2008, (Louis Jouvet, Roger Planchon, Ariane Mnouchkine, Stéphane </w:t>
      </w:r>
      <w:proofErr w:type="spellStart"/>
      <w:r w:rsidRPr="00750F05">
        <w:rPr>
          <w:b/>
          <w:bCs/>
          <w:sz w:val="24"/>
          <w:szCs w:val="24"/>
        </w:rPr>
        <w:t>Braunschweig</w:t>
      </w:r>
      <w:proofErr w:type="spellEnd"/>
      <w:r w:rsidRPr="00750F05">
        <w:rPr>
          <w:b/>
          <w:bCs/>
          <w:sz w:val="24"/>
          <w:szCs w:val="24"/>
        </w:rPr>
        <w:t>)</w:t>
      </w:r>
      <w:r w:rsidRPr="00750F05">
        <w:rPr>
          <w:bCs/>
          <w:sz w:val="24"/>
          <w:szCs w:val="24"/>
        </w:rPr>
        <w:t xml:space="preserve">, </w:t>
      </w:r>
      <w:r w:rsidR="00057597">
        <w:rPr>
          <w:bCs/>
          <w:sz w:val="24"/>
          <w:szCs w:val="24"/>
        </w:rPr>
        <w:t>université</w:t>
      </w:r>
      <w:r w:rsidRPr="00750F05">
        <w:rPr>
          <w:bCs/>
          <w:sz w:val="24"/>
          <w:szCs w:val="24"/>
        </w:rPr>
        <w:t xml:space="preserve"> </w:t>
      </w:r>
      <w:proofErr w:type="spellStart"/>
      <w:r w:rsidRPr="00750F05">
        <w:rPr>
          <w:bCs/>
          <w:sz w:val="24"/>
          <w:szCs w:val="24"/>
        </w:rPr>
        <w:t>Jagellonne</w:t>
      </w:r>
      <w:proofErr w:type="spellEnd"/>
      <w:r w:rsidRPr="00750F05">
        <w:rPr>
          <w:bCs/>
          <w:sz w:val="24"/>
          <w:szCs w:val="24"/>
        </w:rPr>
        <w:t xml:space="preserve">, Cracovie, 28 avril 2017. </w:t>
      </w:r>
    </w:p>
    <w:p w14:paraId="6D333516" w14:textId="77777777" w:rsidR="009A5B40" w:rsidRPr="00750F05" w:rsidRDefault="009A5B40" w:rsidP="009A5B40">
      <w:pPr>
        <w:ind w:left="-567"/>
        <w:jc w:val="both"/>
        <w:rPr>
          <w:b/>
          <w:bCs/>
          <w:sz w:val="24"/>
          <w:szCs w:val="24"/>
        </w:rPr>
      </w:pPr>
    </w:p>
    <w:p w14:paraId="60886EB2" w14:textId="77777777" w:rsidR="009A5B40" w:rsidRPr="00750F05" w:rsidRDefault="009A5B40" w:rsidP="009A5B40">
      <w:pPr>
        <w:ind w:left="-567"/>
        <w:jc w:val="both"/>
        <w:rPr>
          <w:b/>
          <w:bCs/>
          <w:sz w:val="24"/>
          <w:szCs w:val="24"/>
        </w:rPr>
      </w:pPr>
      <w:r w:rsidRPr="00750F05">
        <w:rPr>
          <w:b/>
          <w:bCs/>
          <w:sz w:val="24"/>
          <w:szCs w:val="24"/>
        </w:rPr>
        <w:t>2016</w:t>
      </w:r>
    </w:p>
    <w:p w14:paraId="6D0B9D78" w14:textId="77777777" w:rsidR="009A5B40" w:rsidRPr="00750F05" w:rsidRDefault="009A5B40" w:rsidP="009A5B40">
      <w:pPr>
        <w:ind w:hanging="284"/>
        <w:jc w:val="both"/>
        <w:rPr>
          <w:bCs/>
          <w:sz w:val="24"/>
          <w:szCs w:val="24"/>
        </w:rPr>
      </w:pPr>
      <w:r w:rsidRPr="00750F05">
        <w:rPr>
          <w:b/>
          <w:bCs/>
          <w:sz w:val="24"/>
          <w:szCs w:val="24"/>
        </w:rPr>
        <w:tab/>
        <w:t xml:space="preserve">« Art mimique, art poétique : résonances et complémentarités », </w:t>
      </w:r>
      <w:r w:rsidRPr="00750F05">
        <w:rPr>
          <w:bCs/>
          <w:sz w:val="24"/>
          <w:szCs w:val="24"/>
        </w:rPr>
        <w:t xml:space="preserve">intervention dans le cadre du séminaire dirigé par Aline Bergé et Serge Martin « Histoires de gestes II : Littérature et anthropologie », THALIM CNRS / Musée du quai Branly, 18 février 2016. </w:t>
      </w:r>
    </w:p>
    <w:p w14:paraId="71A4F9A1" w14:textId="77777777" w:rsidR="009A5B40" w:rsidRPr="00750F05" w:rsidRDefault="009A5B40" w:rsidP="009A5B40">
      <w:pPr>
        <w:ind w:left="-567"/>
        <w:jc w:val="both"/>
        <w:rPr>
          <w:b/>
          <w:bCs/>
          <w:sz w:val="24"/>
          <w:szCs w:val="24"/>
        </w:rPr>
      </w:pPr>
    </w:p>
    <w:p w14:paraId="61098B33" w14:textId="77777777" w:rsidR="009A5B40" w:rsidRPr="00750F05" w:rsidRDefault="009A5B40" w:rsidP="009A5B40">
      <w:pPr>
        <w:ind w:left="-567"/>
        <w:jc w:val="both"/>
        <w:rPr>
          <w:b/>
          <w:bCs/>
          <w:sz w:val="24"/>
          <w:szCs w:val="24"/>
        </w:rPr>
      </w:pPr>
      <w:r w:rsidRPr="00750F05">
        <w:rPr>
          <w:b/>
          <w:bCs/>
          <w:sz w:val="24"/>
          <w:szCs w:val="24"/>
        </w:rPr>
        <w:t>2015</w:t>
      </w:r>
    </w:p>
    <w:p w14:paraId="462E0B27" w14:textId="62AEB99B"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b/>
          <w:sz w:val="24"/>
          <w:szCs w:val="24"/>
        </w:rPr>
        <w:t xml:space="preserve">Organisation et présentation, avec Gretchen Schiller, de la journée d’étude </w:t>
      </w:r>
      <w:r w:rsidRPr="00750F05">
        <w:rPr>
          <w:rFonts w:ascii="Times New Roman" w:hAnsi="Times New Roman"/>
          <w:sz w:val="24"/>
          <w:szCs w:val="24"/>
        </w:rPr>
        <w:t>« </w:t>
      </w:r>
      <w:r w:rsidR="00206439">
        <w:rPr>
          <w:rFonts w:ascii="Times New Roman" w:hAnsi="Times New Roman"/>
          <w:sz w:val="24"/>
          <w:szCs w:val="24"/>
        </w:rPr>
        <w:t>É</w:t>
      </w:r>
      <w:r w:rsidRPr="00750F05">
        <w:rPr>
          <w:rFonts w:ascii="Times New Roman" w:hAnsi="Times New Roman"/>
          <w:sz w:val="24"/>
          <w:szCs w:val="24"/>
        </w:rPr>
        <w:t>clairer le geste scénique, 28 novembre 2016, avec le soutien de l’AGIR-P</w:t>
      </w:r>
      <w:r w:rsidR="00206439">
        <w:rPr>
          <w:rFonts w:ascii="Times New Roman" w:hAnsi="Times New Roman"/>
          <w:sz w:val="24"/>
          <w:szCs w:val="24"/>
        </w:rPr>
        <w:t>Ô</w:t>
      </w:r>
      <w:r w:rsidRPr="00750F05">
        <w:rPr>
          <w:rFonts w:ascii="Times New Roman" w:hAnsi="Times New Roman"/>
          <w:sz w:val="24"/>
          <w:szCs w:val="24"/>
        </w:rPr>
        <w:t xml:space="preserve">LE (projet Agit) et de la maison de la création. Intervention de Véronique Perruchon. Table ronde avec Benjamin </w:t>
      </w:r>
      <w:proofErr w:type="spellStart"/>
      <w:r w:rsidRPr="00750F05">
        <w:rPr>
          <w:rFonts w:ascii="Times New Roman" w:hAnsi="Times New Roman"/>
          <w:sz w:val="24"/>
          <w:szCs w:val="24"/>
        </w:rPr>
        <w:t>Houal</w:t>
      </w:r>
      <w:proofErr w:type="spellEnd"/>
      <w:r w:rsidRPr="00750F05">
        <w:rPr>
          <w:rFonts w:ascii="Times New Roman" w:hAnsi="Times New Roman"/>
          <w:sz w:val="24"/>
          <w:szCs w:val="24"/>
        </w:rPr>
        <w:t xml:space="preserve">, Christine Richier, Sophie </w:t>
      </w:r>
      <w:proofErr w:type="spellStart"/>
      <w:r w:rsidRPr="00750F05">
        <w:rPr>
          <w:rFonts w:ascii="Times New Roman" w:hAnsi="Times New Roman"/>
          <w:sz w:val="24"/>
          <w:szCs w:val="24"/>
        </w:rPr>
        <w:t>Tabakov</w:t>
      </w:r>
      <w:proofErr w:type="spellEnd"/>
      <w:r w:rsidRPr="00750F05">
        <w:rPr>
          <w:rFonts w:ascii="Times New Roman" w:hAnsi="Times New Roman"/>
          <w:sz w:val="24"/>
          <w:szCs w:val="24"/>
        </w:rPr>
        <w:t xml:space="preserve">. </w:t>
      </w:r>
    </w:p>
    <w:p w14:paraId="6F6EB906" w14:textId="77777777" w:rsidR="009A5B40" w:rsidRPr="00750F05" w:rsidRDefault="009A5B40" w:rsidP="009A5B40">
      <w:pPr>
        <w:pStyle w:val="Sansinterligne"/>
        <w:jc w:val="both"/>
        <w:rPr>
          <w:rFonts w:ascii="Times New Roman" w:hAnsi="Times New Roman"/>
          <w:b/>
          <w:sz w:val="24"/>
          <w:szCs w:val="24"/>
        </w:rPr>
      </w:pPr>
    </w:p>
    <w:p w14:paraId="05BCFD90" w14:textId="77777777"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b/>
          <w:sz w:val="24"/>
          <w:szCs w:val="24"/>
        </w:rPr>
        <w:t xml:space="preserve">« Le mime contemporain (des années 1960 à aujourd’hui) », </w:t>
      </w:r>
      <w:r w:rsidRPr="00750F05">
        <w:rPr>
          <w:rFonts w:ascii="Times New Roman" w:hAnsi="Times New Roman"/>
          <w:sz w:val="24"/>
          <w:szCs w:val="24"/>
        </w:rPr>
        <w:t xml:space="preserve">Table ronde avec Marco de </w:t>
      </w:r>
      <w:proofErr w:type="spellStart"/>
      <w:r w:rsidRPr="00750F05">
        <w:rPr>
          <w:rFonts w:ascii="Times New Roman" w:hAnsi="Times New Roman"/>
          <w:sz w:val="24"/>
          <w:szCs w:val="24"/>
        </w:rPr>
        <w:t>Marinis</w:t>
      </w:r>
      <w:proofErr w:type="spellEnd"/>
      <w:r w:rsidRPr="00750F05">
        <w:rPr>
          <w:rFonts w:ascii="Times New Roman" w:hAnsi="Times New Roman"/>
          <w:sz w:val="24"/>
          <w:szCs w:val="24"/>
        </w:rPr>
        <w:t xml:space="preserve">, Claire </w:t>
      </w:r>
      <w:proofErr w:type="spellStart"/>
      <w:r w:rsidRPr="00750F05">
        <w:rPr>
          <w:rFonts w:ascii="Times New Roman" w:hAnsi="Times New Roman"/>
          <w:sz w:val="24"/>
          <w:szCs w:val="24"/>
        </w:rPr>
        <w:t>Heggen</w:t>
      </w:r>
      <w:proofErr w:type="spellEnd"/>
      <w:r w:rsidRPr="00750F05">
        <w:rPr>
          <w:rFonts w:ascii="Times New Roman" w:hAnsi="Times New Roman"/>
          <w:sz w:val="24"/>
          <w:szCs w:val="24"/>
        </w:rPr>
        <w:t xml:space="preserve">, Yves Marc, Sara </w:t>
      </w:r>
      <w:proofErr w:type="spellStart"/>
      <w:r w:rsidRPr="00750F05">
        <w:rPr>
          <w:rFonts w:ascii="Times New Roman" w:hAnsi="Times New Roman"/>
          <w:sz w:val="24"/>
          <w:szCs w:val="24"/>
        </w:rPr>
        <w:t>Mangano</w:t>
      </w:r>
      <w:proofErr w:type="spellEnd"/>
      <w:r w:rsidRPr="00750F05">
        <w:rPr>
          <w:rFonts w:ascii="Times New Roman" w:hAnsi="Times New Roman"/>
          <w:sz w:val="24"/>
          <w:szCs w:val="24"/>
        </w:rPr>
        <w:t xml:space="preserve"> et Pierre-Yves </w:t>
      </w:r>
      <w:proofErr w:type="spellStart"/>
      <w:r w:rsidRPr="00750F05">
        <w:rPr>
          <w:rFonts w:ascii="Times New Roman" w:hAnsi="Times New Roman"/>
          <w:sz w:val="24"/>
          <w:szCs w:val="24"/>
        </w:rPr>
        <w:t>Massip</w:t>
      </w:r>
      <w:proofErr w:type="spellEnd"/>
      <w:r w:rsidRPr="00750F05">
        <w:rPr>
          <w:rFonts w:ascii="Times New Roman" w:hAnsi="Times New Roman"/>
          <w:sz w:val="24"/>
          <w:szCs w:val="24"/>
        </w:rPr>
        <w:t xml:space="preserve">, SACD, 23 novembre 2015. </w:t>
      </w:r>
    </w:p>
    <w:p w14:paraId="3E5843D2" w14:textId="77777777" w:rsidR="009A5B40" w:rsidRPr="00750F05" w:rsidRDefault="009A5B40" w:rsidP="009A5B40">
      <w:pPr>
        <w:pStyle w:val="Sansinterligne"/>
        <w:jc w:val="both"/>
        <w:rPr>
          <w:rFonts w:ascii="Times New Roman" w:hAnsi="Times New Roman"/>
          <w:b/>
          <w:sz w:val="24"/>
          <w:szCs w:val="24"/>
        </w:rPr>
      </w:pPr>
    </w:p>
    <w:p w14:paraId="5B2EA634" w14:textId="5D1E8FCD" w:rsidR="009A5B40" w:rsidRPr="00750F05" w:rsidRDefault="009A5B40" w:rsidP="009A5B40">
      <w:pPr>
        <w:pStyle w:val="Sansinterligne"/>
        <w:jc w:val="both"/>
        <w:rPr>
          <w:rFonts w:ascii="Times New Roman" w:eastAsia="Times New Roman" w:hAnsi="Times New Roman"/>
          <w:sz w:val="24"/>
          <w:szCs w:val="24"/>
          <w:lang w:eastAsia="fr-FR"/>
        </w:rPr>
      </w:pPr>
      <w:r w:rsidRPr="00750F05">
        <w:rPr>
          <w:rFonts w:ascii="Times New Roman" w:hAnsi="Times New Roman"/>
          <w:b/>
          <w:sz w:val="24"/>
          <w:szCs w:val="24"/>
        </w:rPr>
        <w:t>« Conserver et diffuser les gestes scéniques :  Réflexions sur l’archive vidéo en ligne</w:t>
      </w:r>
      <w:r w:rsidRPr="00750F05">
        <w:rPr>
          <w:rFonts w:ascii="Times New Roman" w:eastAsia="Times New Roman" w:hAnsi="Times New Roman"/>
          <w:b/>
          <w:sz w:val="24"/>
          <w:szCs w:val="24"/>
          <w:lang w:eastAsia="fr-FR"/>
        </w:rPr>
        <w:t xml:space="preserve">, </w:t>
      </w:r>
      <w:r w:rsidRPr="00750F05">
        <w:rPr>
          <w:rFonts w:ascii="Times New Roman" w:hAnsi="Times New Roman"/>
          <w:b/>
          <w:sz w:val="24"/>
          <w:szCs w:val="24"/>
        </w:rPr>
        <w:t xml:space="preserve">en relation avec SO MIM, portail en construction du Centre ressource des arts du mime et du </w:t>
      </w:r>
      <w:r w:rsidRPr="00750F05">
        <w:rPr>
          <w:rFonts w:ascii="Times New Roman" w:hAnsi="Times New Roman"/>
          <w:b/>
          <w:sz w:val="24"/>
          <w:szCs w:val="24"/>
        </w:rPr>
        <w:lastRenderedPageBreak/>
        <w:t>geste »</w:t>
      </w:r>
      <w:r w:rsidRPr="00750F05">
        <w:rPr>
          <w:rFonts w:ascii="Times New Roman" w:hAnsi="Times New Roman"/>
          <w:sz w:val="24"/>
          <w:szCs w:val="24"/>
        </w:rPr>
        <w:t xml:space="preserve">, Journée d’étude </w:t>
      </w:r>
      <w:r w:rsidRPr="00750F05">
        <w:rPr>
          <w:rFonts w:ascii="Times New Roman" w:eastAsia="Times New Roman" w:hAnsi="Times New Roman"/>
          <w:bCs/>
          <w:i/>
          <w:sz w:val="24"/>
          <w:szCs w:val="24"/>
          <w:bdr w:val="none" w:sz="0" w:space="0" w:color="auto" w:frame="1"/>
          <w:lang w:eastAsia="fr-FR"/>
        </w:rPr>
        <w:t>Les Oublis de l’histoir</w:t>
      </w:r>
      <w:r w:rsidRPr="00750F05">
        <w:rPr>
          <w:rFonts w:ascii="Times New Roman" w:hAnsi="Times New Roman"/>
          <w:bCs/>
          <w:i/>
          <w:sz w:val="24"/>
          <w:szCs w:val="24"/>
          <w:bdr w:val="none" w:sz="0" w:space="0" w:color="auto" w:frame="1"/>
        </w:rPr>
        <w:t>e du théâtre face au numérique</w:t>
      </w:r>
      <w:r w:rsidRPr="00750F05">
        <w:rPr>
          <w:rFonts w:ascii="Times New Roman" w:eastAsia="Times New Roman" w:hAnsi="Times New Roman"/>
          <w:bCs/>
          <w:sz w:val="24"/>
          <w:szCs w:val="24"/>
          <w:bdr w:val="none" w:sz="0" w:space="0" w:color="auto" w:frame="1"/>
          <w:lang w:eastAsia="fr-FR"/>
        </w:rPr>
        <w:t xml:space="preserve">, </w:t>
      </w:r>
      <w:r w:rsidRPr="00750F05">
        <w:rPr>
          <w:rFonts w:ascii="Times New Roman" w:hAnsi="Times New Roman"/>
          <w:sz w:val="24"/>
          <w:szCs w:val="24"/>
        </w:rPr>
        <w:t xml:space="preserve">organisée par Marion </w:t>
      </w:r>
      <w:proofErr w:type="spellStart"/>
      <w:r w:rsidRPr="00750F05">
        <w:rPr>
          <w:rFonts w:ascii="Times New Roman" w:hAnsi="Times New Roman"/>
          <w:sz w:val="24"/>
          <w:szCs w:val="24"/>
        </w:rPr>
        <w:t>Denizot</w:t>
      </w:r>
      <w:proofErr w:type="spellEnd"/>
      <w:r w:rsidRPr="00750F05">
        <w:rPr>
          <w:rFonts w:ascii="Times New Roman" w:hAnsi="Times New Roman"/>
          <w:sz w:val="24"/>
          <w:szCs w:val="24"/>
        </w:rPr>
        <w:t xml:space="preserve">, </w:t>
      </w:r>
      <w:r w:rsidRPr="00750F05">
        <w:rPr>
          <w:rFonts w:ascii="Times New Roman" w:eastAsia="Times New Roman" w:hAnsi="Times New Roman"/>
          <w:bCs/>
          <w:sz w:val="24"/>
          <w:szCs w:val="24"/>
          <w:bdr w:val="none" w:sz="0" w:space="0" w:color="auto" w:frame="1"/>
          <w:lang w:eastAsia="fr-FR"/>
        </w:rPr>
        <w:t xml:space="preserve">Rennes II, 6 novembre 2015. </w:t>
      </w:r>
    </w:p>
    <w:p w14:paraId="27AB0DB5" w14:textId="77777777" w:rsidR="009A5B40" w:rsidRPr="00750F05" w:rsidRDefault="009A5B40" w:rsidP="009A5B40">
      <w:pPr>
        <w:ind w:left="-567"/>
        <w:jc w:val="both"/>
        <w:rPr>
          <w:b/>
          <w:bCs/>
          <w:sz w:val="24"/>
          <w:szCs w:val="24"/>
        </w:rPr>
      </w:pPr>
    </w:p>
    <w:p w14:paraId="6839930C" w14:textId="77777777" w:rsidR="009A5B40" w:rsidRPr="00750F05" w:rsidRDefault="009A5B40" w:rsidP="009A5B40">
      <w:pPr>
        <w:ind w:left="-567"/>
        <w:jc w:val="both"/>
        <w:rPr>
          <w:b/>
          <w:bCs/>
          <w:sz w:val="24"/>
          <w:szCs w:val="24"/>
        </w:rPr>
      </w:pPr>
      <w:r w:rsidRPr="00750F05">
        <w:rPr>
          <w:b/>
          <w:bCs/>
          <w:sz w:val="24"/>
          <w:szCs w:val="24"/>
        </w:rPr>
        <w:t>2014</w:t>
      </w:r>
    </w:p>
    <w:p w14:paraId="03CB1957" w14:textId="77777777" w:rsidR="009A5B40" w:rsidRPr="00750F05" w:rsidRDefault="009A5B40" w:rsidP="009A5B40">
      <w:pPr>
        <w:jc w:val="both"/>
        <w:rPr>
          <w:b/>
          <w:bCs/>
          <w:sz w:val="24"/>
          <w:szCs w:val="24"/>
        </w:rPr>
      </w:pPr>
      <w:r w:rsidRPr="00750F05">
        <w:rPr>
          <w:b/>
          <w:bCs/>
          <w:sz w:val="24"/>
          <w:szCs w:val="24"/>
        </w:rPr>
        <w:t>« </w:t>
      </w:r>
      <w:r w:rsidRPr="00750F05">
        <w:rPr>
          <w:b/>
          <w:bCs/>
          <w:i/>
          <w:sz w:val="24"/>
          <w:szCs w:val="24"/>
        </w:rPr>
        <w:t>La Chimère, bulletin d'art dramatique</w:t>
      </w:r>
      <w:r w:rsidRPr="00750F05">
        <w:rPr>
          <w:b/>
          <w:bCs/>
          <w:sz w:val="24"/>
          <w:szCs w:val="24"/>
        </w:rPr>
        <w:t xml:space="preserve"> de Gaston Baty et les Compagnons de la Chimère, 1922-23 »</w:t>
      </w:r>
      <w:r w:rsidRPr="00750F05">
        <w:rPr>
          <w:bCs/>
          <w:sz w:val="24"/>
          <w:szCs w:val="24"/>
        </w:rPr>
        <w:t>, dans le cadre du Séminaire</w:t>
      </w:r>
      <w:r w:rsidRPr="00750F05">
        <w:rPr>
          <w:sz w:val="24"/>
          <w:szCs w:val="24"/>
        </w:rPr>
        <w:t xml:space="preserve"> du Groupe de recherches interuniversitaire sur les revues de théâtre (Paris 3 et Paris 7), dirigé par Marco </w:t>
      </w:r>
      <w:proofErr w:type="spellStart"/>
      <w:r w:rsidRPr="00750F05">
        <w:rPr>
          <w:sz w:val="24"/>
          <w:szCs w:val="24"/>
        </w:rPr>
        <w:t>Consolini</w:t>
      </w:r>
      <w:proofErr w:type="spellEnd"/>
      <w:r w:rsidRPr="00750F05">
        <w:rPr>
          <w:sz w:val="24"/>
          <w:szCs w:val="24"/>
        </w:rPr>
        <w:t xml:space="preserve">, Sophie Lucet et Romain Piana, Bibliothèque Gaston Baty, Paris 3, 5 avril 2014. </w:t>
      </w:r>
      <w:r w:rsidRPr="00750F05">
        <w:rPr>
          <w:b/>
          <w:bCs/>
          <w:sz w:val="24"/>
          <w:szCs w:val="24"/>
        </w:rPr>
        <w:tab/>
      </w:r>
    </w:p>
    <w:p w14:paraId="2197DA40" w14:textId="77777777" w:rsidR="009A5B40" w:rsidRPr="00750F05" w:rsidRDefault="009A5B40" w:rsidP="009A5B40">
      <w:pPr>
        <w:ind w:left="-567"/>
        <w:jc w:val="both"/>
        <w:rPr>
          <w:b/>
          <w:bCs/>
          <w:sz w:val="24"/>
          <w:szCs w:val="24"/>
        </w:rPr>
      </w:pPr>
    </w:p>
    <w:p w14:paraId="599C9334" w14:textId="77777777" w:rsidR="009A5B40" w:rsidRPr="00750F05" w:rsidRDefault="009A5B40" w:rsidP="009A5B40">
      <w:pPr>
        <w:ind w:left="-567"/>
        <w:jc w:val="both"/>
        <w:rPr>
          <w:b/>
          <w:bCs/>
          <w:sz w:val="24"/>
          <w:szCs w:val="24"/>
        </w:rPr>
      </w:pPr>
      <w:r w:rsidRPr="00750F05">
        <w:rPr>
          <w:b/>
          <w:bCs/>
          <w:sz w:val="24"/>
          <w:szCs w:val="24"/>
        </w:rPr>
        <w:t xml:space="preserve">2013 </w:t>
      </w:r>
    </w:p>
    <w:p w14:paraId="66C81671" w14:textId="787F9D23"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b/>
          <w:bCs/>
          <w:sz w:val="24"/>
          <w:szCs w:val="24"/>
        </w:rPr>
        <w:t>« </w:t>
      </w:r>
      <w:r w:rsidRPr="00750F05">
        <w:rPr>
          <w:rFonts w:ascii="Times New Roman" w:hAnsi="Times New Roman"/>
          <w:b/>
          <w:sz w:val="24"/>
          <w:szCs w:val="24"/>
        </w:rPr>
        <w:t xml:space="preserve">Rationalité et sublimation du geste ouvrier dans </w:t>
      </w:r>
      <w:r w:rsidRPr="00750F05">
        <w:rPr>
          <w:rFonts w:ascii="Times New Roman" w:hAnsi="Times New Roman"/>
          <w:b/>
          <w:i/>
          <w:sz w:val="24"/>
          <w:szCs w:val="24"/>
        </w:rPr>
        <w:t>L’Usine</w:t>
      </w:r>
      <w:r w:rsidRPr="00750F05">
        <w:rPr>
          <w:rFonts w:ascii="Times New Roman" w:hAnsi="Times New Roman"/>
          <w:b/>
          <w:sz w:val="24"/>
          <w:szCs w:val="24"/>
        </w:rPr>
        <w:t xml:space="preserve"> d’</w:t>
      </w:r>
      <w:r w:rsidR="00206439">
        <w:rPr>
          <w:rFonts w:ascii="Times New Roman" w:hAnsi="Times New Roman"/>
          <w:b/>
          <w:sz w:val="24"/>
          <w:szCs w:val="24"/>
        </w:rPr>
        <w:t>É</w:t>
      </w:r>
      <w:r w:rsidRPr="00750F05">
        <w:rPr>
          <w:rFonts w:ascii="Times New Roman" w:hAnsi="Times New Roman"/>
          <w:b/>
          <w:sz w:val="24"/>
          <w:szCs w:val="24"/>
        </w:rPr>
        <w:t xml:space="preserve">tienne </w:t>
      </w:r>
      <w:proofErr w:type="spellStart"/>
      <w:r w:rsidRPr="00750F05">
        <w:rPr>
          <w:rFonts w:ascii="Times New Roman" w:hAnsi="Times New Roman"/>
          <w:b/>
          <w:sz w:val="24"/>
          <w:szCs w:val="24"/>
        </w:rPr>
        <w:t>Decroux</w:t>
      </w:r>
      <w:proofErr w:type="spellEnd"/>
      <w:r w:rsidRPr="00750F05">
        <w:rPr>
          <w:rFonts w:ascii="Times New Roman" w:hAnsi="Times New Roman"/>
          <w:b/>
          <w:sz w:val="24"/>
          <w:szCs w:val="24"/>
        </w:rPr>
        <w:t xml:space="preserve"> (1946) et </w:t>
      </w:r>
      <w:r w:rsidRPr="00750F05">
        <w:rPr>
          <w:rFonts w:ascii="Times New Roman" w:hAnsi="Times New Roman"/>
          <w:b/>
          <w:i/>
          <w:sz w:val="24"/>
          <w:szCs w:val="24"/>
        </w:rPr>
        <w:t>Les Marchands</w:t>
      </w:r>
      <w:r w:rsidRPr="00750F05">
        <w:rPr>
          <w:rFonts w:ascii="Times New Roman" w:hAnsi="Times New Roman"/>
          <w:b/>
          <w:sz w:val="24"/>
          <w:szCs w:val="24"/>
        </w:rPr>
        <w:t xml:space="preserve"> de Joël </w:t>
      </w:r>
      <w:proofErr w:type="spellStart"/>
      <w:r w:rsidRPr="00750F05">
        <w:rPr>
          <w:rFonts w:ascii="Times New Roman" w:hAnsi="Times New Roman"/>
          <w:b/>
          <w:sz w:val="24"/>
          <w:szCs w:val="24"/>
        </w:rPr>
        <w:t>Pommerat</w:t>
      </w:r>
      <w:proofErr w:type="spellEnd"/>
      <w:r w:rsidRPr="00750F05">
        <w:rPr>
          <w:rFonts w:ascii="Times New Roman" w:hAnsi="Times New Roman"/>
          <w:b/>
          <w:sz w:val="24"/>
          <w:szCs w:val="24"/>
        </w:rPr>
        <w:t xml:space="preserve"> (2006) : le taylorisme en scène</w:t>
      </w:r>
      <w:r w:rsidRPr="00750F05">
        <w:rPr>
          <w:rFonts w:ascii="Times New Roman" w:hAnsi="Times New Roman"/>
          <w:b/>
          <w:bCs/>
          <w:sz w:val="24"/>
          <w:szCs w:val="24"/>
        </w:rPr>
        <w:t> »</w:t>
      </w:r>
      <w:r w:rsidRPr="00750F05">
        <w:rPr>
          <w:rFonts w:ascii="Times New Roman" w:hAnsi="Times New Roman"/>
          <w:bCs/>
          <w:sz w:val="24"/>
          <w:szCs w:val="24"/>
        </w:rPr>
        <w:t>, dans le cadre de la journée d'étude</w:t>
      </w:r>
      <w:r w:rsidRPr="00750F05">
        <w:rPr>
          <w:rFonts w:ascii="Times New Roman" w:hAnsi="Times New Roman"/>
          <w:sz w:val="24"/>
          <w:szCs w:val="24"/>
        </w:rPr>
        <w:t xml:space="preserve"> </w:t>
      </w:r>
      <w:r w:rsidRPr="00750F05">
        <w:rPr>
          <w:rFonts w:ascii="Times New Roman" w:hAnsi="Times New Roman"/>
          <w:i/>
          <w:sz w:val="24"/>
          <w:szCs w:val="24"/>
        </w:rPr>
        <w:t>Corps au travail, geste laborieux, geste artistique</w:t>
      </w:r>
      <w:r w:rsidRPr="00750F05">
        <w:rPr>
          <w:rFonts w:ascii="Times New Roman" w:hAnsi="Times New Roman"/>
          <w:sz w:val="24"/>
          <w:szCs w:val="24"/>
        </w:rPr>
        <w:t xml:space="preserve">, organisée par Bérénice Hamidi-Kim et Armelle Talbot, </w:t>
      </w:r>
      <w:r w:rsidRPr="00750F05">
        <w:rPr>
          <w:rFonts w:ascii="Times New Roman" w:eastAsia="Times New Roman" w:hAnsi="Times New Roman"/>
          <w:color w:val="101010"/>
          <w:sz w:val="24"/>
          <w:szCs w:val="24"/>
        </w:rPr>
        <w:t xml:space="preserve">(Programme </w:t>
      </w:r>
      <w:r w:rsidRPr="00750F05">
        <w:rPr>
          <w:rFonts w:ascii="Times New Roman" w:eastAsia="Times New Roman" w:hAnsi="Times New Roman"/>
          <w:i/>
          <w:color w:val="101010"/>
          <w:sz w:val="24"/>
          <w:szCs w:val="24"/>
        </w:rPr>
        <w:t>L'Art au travail. Représentations artistiques et représentations sociales du (monde) du travail depuis les années 1968</w:t>
      </w:r>
      <w:r w:rsidRPr="00750F05">
        <w:rPr>
          <w:rFonts w:ascii="Times New Roman" w:eastAsia="Times New Roman" w:hAnsi="Times New Roman"/>
          <w:color w:val="101010"/>
          <w:sz w:val="24"/>
          <w:szCs w:val="24"/>
        </w:rPr>
        <w:t xml:space="preserve">), Villa Gillet, Lyon, </w:t>
      </w:r>
      <w:r w:rsidRPr="00750F05">
        <w:rPr>
          <w:rFonts w:ascii="Times New Roman" w:hAnsi="Times New Roman"/>
          <w:sz w:val="24"/>
          <w:szCs w:val="24"/>
        </w:rPr>
        <w:t xml:space="preserve">15 novembre 2013. </w:t>
      </w:r>
    </w:p>
    <w:p w14:paraId="2511E41D" w14:textId="77777777" w:rsidR="009A5B40" w:rsidRPr="00750F05" w:rsidRDefault="009A5B40" w:rsidP="009A5B40">
      <w:pPr>
        <w:ind w:left="3"/>
        <w:jc w:val="both"/>
        <w:rPr>
          <w:b/>
          <w:bCs/>
          <w:sz w:val="24"/>
          <w:szCs w:val="24"/>
        </w:rPr>
      </w:pPr>
    </w:p>
    <w:p w14:paraId="3A68F810" w14:textId="52BC369C" w:rsidR="009A5B40" w:rsidRPr="00750F05" w:rsidRDefault="009A5B40" w:rsidP="009A5B40">
      <w:pPr>
        <w:jc w:val="both"/>
        <w:rPr>
          <w:bCs/>
          <w:sz w:val="24"/>
          <w:szCs w:val="24"/>
        </w:rPr>
      </w:pPr>
      <w:r w:rsidRPr="00750F05">
        <w:rPr>
          <w:b/>
          <w:bCs/>
          <w:sz w:val="24"/>
          <w:szCs w:val="24"/>
        </w:rPr>
        <w:t>Participation à la table ronde : « Laboratoire et utopie : vers une mixité des modèles »</w:t>
      </w:r>
      <w:r w:rsidRPr="00750F05">
        <w:rPr>
          <w:bCs/>
          <w:sz w:val="24"/>
          <w:szCs w:val="24"/>
        </w:rPr>
        <w:t xml:space="preserve">, animée par Mireille </w:t>
      </w:r>
      <w:proofErr w:type="spellStart"/>
      <w:r w:rsidRPr="00750F05">
        <w:rPr>
          <w:bCs/>
          <w:sz w:val="24"/>
          <w:szCs w:val="24"/>
        </w:rPr>
        <w:t>Losco</w:t>
      </w:r>
      <w:proofErr w:type="spellEnd"/>
      <w:r w:rsidRPr="00750F05">
        <w:rPr>
          <w:bCs/>
          <w:sz w:val="24"/>
          <w:szCs w:val="24"/>
        </w:rPr>
        <w:t xml:space="preserve">-Léna, en présence de Jean-Manuel </w:t>
      </w:r>
      <w:proofErr w:type="spellStart"/>
      <w:r w:rsidRPr="00750F05">
        <w:rPr>
          <w:bCs/>
          <w:sz w:val="24"/>
          <w:szCs w:val="24"/>
        </w:rPr>
        <w:t>Warnet</w:t>
      </w:r>
      <w:proofErr w:type="spellEnd"/>
      <w:r w:rsidRPr="00750F05">
        <w:rPr>
          <w:bCs/>
          <w:sz w:val="24"/>
          <w:szCs w:val="24"/>
        </w:rPr>
        <w:t xml:space="preserve"> (</w:t>
      </w:r>
      <w:r w:rsidR="00057597">
        <w:rPr>
          <w:bCs/>
          <w:sz w:val="24"/>
          <w:szCs w:val="24"/>
        </w:rPr>
        <w:t>université</w:t>
      </w:r>
      <w:r w:rsidRPr="00750F05">
        <w:rPr>
          <w:bCs/>
          <w:sz w:val="24"/>
          <w:szCs w:val="24"/>
        </w:rPr>
        <w:t xml:space="preserve"> de Brest), Journée d’étude </w:t>
      </w:r>
      <w:r w:rsidRPr="00750F05">
        <w:rPr>
          <w:i/>
          <w:sz w:val="24"/>
          <w:szCs w:val="24"/>
          <w:lang w:bidi="fr-FR"/>
        </w:rPr>
        <w:t>L’Expérience d’</w:t>
      </w:r>
      <w:proofErr w:type="spellStart"/>
      <w:r w:rsidRPr="00750F05">
        <w:rPr>
          <w:i/>
          <w:sz w:val="24"/>
          <w:szCs w:val="24"/>
          <w:lang w:bidi="fr-FR"/>
        </w:rPr>
        <w:t>Hellerau</w:t>
      </w:r>
      <w:proofErr w:type="spellEnd"/>
      <w:r w:rsidRPr="00750F05">
        <w:rPr>
          <w:i/>
          <w:sz w:val="24"/>
          <w:szCs w:val="24"/>
          <w:lang w:bidi="fr-FR"/>
        </w:rPr>
        <w:t> : laboratoire de la scène, utopie de la Cité</w:t>
      </w:r>
      <w:r w:rsidRPr="00750F05">
        <w:rPr>
          <w:bCs/>
          <w:sz w:val="24"/>
          <w:szCs w:val="24"/>
        </w:rPr>
        <w:t xml:space="preserve"> organisée par Anne </w:t>
      </w:r>
      <w:proofErr w:type="spellStart"/>
      <w:r w:rsidRPr="00750F05">
        <w:rPr>
          <w:bCs/>
          <w:sz w:val="24"/>
          <w:szCs w:val="24"/>
        </w:rPr>
        <w:t>Pellois</w:t>
      </w:r>
      <w:proofErr w:type="spellEnd"/>
      <w:r w:rsidRPr="00750F05">
        <w:rPr>
          <w:bCs/>
          <w:sz w:val="24"/>
          <w:szCs w:val="24"/>
        </w:rPr>
        <w:t xml:space="preserve"> et Mireille </w:t>
      </w:r>
      <w:proofErr w:type="spellStart"/>
      <w:r w:rsidRPr="00750F05">
        <w:rPr>
          <w:bCs/>
          <w:sz w:val="24"/>
          <w:szCs w:val="24"/>
        </w:rPr>
        <w:t>Losco</w:t>
      </w:r>
      <w:proofErr w:type="spellEnd"/>
      <w:r w:rsidRPr="00750F05">
        <w:rPr>
          <w:bCs/>
          <w:sz w:val="24"/>
          <w:szCs w:val="24"/>
        </w:rPr>
        <w:t xml:space="preserve">-Léna, ENS-LSH de Lyon, le 12 avril 2013. </w:t>
      </w:r>
    </w:p>
    <w:p w14:paraId="68015B3F" w14:textId="77777777" w:rsidR="009A5B40" w:rsidRPr="00750F05" w:rsidRDefault="009A5B40" w:rsidP="009A5B40">
      <w:pPr>
        <w:jc w:val="both"/>
        <w:rPr>
          <w:b/>
          <w:bCs/>
          <w:sz w:val="24"/>
          <w:szCs w:val="24"/>
        </w:rPr>
      </w:pPr>
    </w:p>
    <w:p w14:paraId="17166D23" w14:textId="1987D1EB" w:rsidR="009A5B40" w:rsidRPr="00750F05" w:rsidRDefault="009A5B40" w:rsidP="009A5B40">
      <w:pPr>
        <w:jc w:val="both"/>
        <w:rPr>
          <w:bCs/>
          <w:sz w:val="24"/>
          <w:szCs w:val="24"/>
        </w:rPr>
      </w:pPr>
      <w:r w:rsidRPr="00750F05">
        <w:rPr>
          <w:b/>
          <w:bCs/>
          <w:sz w:val="24"/>
          <w:szCs w:val="24"/>
        </w:rPr>
        <w:t xml:space="preserve">Organisation et présentation de la journée d’étude </w:t>
      </w:r>
      <w:r w:rsidRPr="00750F05">
        <w:rPr>
          <w:b/>
          <w:bCs/>
          <w:i/>
          <w:sz w:val="24"/>
          <w:szCs w:val="24"/>
        </w:rPr>
        <w:t>Représenter les âges de la vie : enfance, jeunesse et vieillesse dans les arts du spectacle</w:t>
      </w:r>
      <w:r w:rsidRPr="00750F05">
        <w:rPr>
          <w:b/>
          <w:bCs/>
          <w:sz w:val="24"/>
          <w:szCs w:val="24"/>
        </w:rPr>
        <w:t xml:space="preserve">, </w:t>
      </w:r>
      <w:r w:rsidRPr="00750F05">
        <w:rPr>
          <w:bCs/>
          <w:sz w:val="24"/>
          <w:szCs w:val="24"/>
        </w:rPr>
        <w:t>le 30 janvier</w:t>
      </w:r>
      <w:r w:rsidRPr="00750F05">
        <w:rPr>
          <w:b/>
          <w:bCs/>
          <w:sz w:val="24"/>
          <w:szCs w:val="24"/>
        </w:rPr>
        <w:t xml:space="preserve">. </w:t>
      </w:r>
      <w:r w:rsidRPr="00750F05">
        <w:rPr>
          <w:bCs/>
          <w:sz w:val="24"/>
          <w:szCs w:val="24"/>
        </w:rPr>
        <w:t xml:space="preserve">Interventions de Céline </w:t>
      </w:r>
      <w:proofErr w:type="spellStart"/>
      <w:r w:rsidRPr="00750F05">
        <w:rPr>
          <w:bCs/>
          <w:sz w:val="24"/>
          <w:szCs w:val="24"/>
        </w:rPr>
        <w:t>Candiard</w:t>
      </w:r>
      <w:proofErr w:type="spellEnd"/>
      <w:r w:rsidRPr="00750F05">
        <w:rPr>
          <w:bCs/>
          <w:sz w:val="24"/>
          <w:szCs w:val="24"/>
        </w:rPr>
        <w:t xml:space="preserve">, Robert Bonamy et Marie </w:t>
      </w:r>
      <w:proofErr w:type="spellStart"/>
      <w:r w:rsidRPr="00750F05">
        <w:rPr>
          <w:bCs/>
          <w:sz w:val="24"/>
          <w:szCs w:val="24"/>
        </w:rPr>
        <w:t>Bernanoce</w:t>
      </w:r>
      <w:proofErr w:type="spellEnd"/>
      <w:r w:rsidRPr="00750F05">
        <w:rPr>
          <w:bCs/>
          <w:sz w:val="24"/>
          <w:szCs w:val="24"/>
        </w:rPr>
        <w:t xml:space="preserve">. Table ronde avec Cécile </w:t>
      </w:r>
      <w:proofErr w:type="spellStart"/>
      <w:r w:rsidRPr="00750F05">
        <w:rPr>
          <w:bCs/>
          <w:sz w:val="24"/>
          <w:szCs w:val="24"/>
        </w:rPr>
        <w:t>Backès</w:t>
      </w:r>
      <w:proofErr w:type="spellEnd"/>
      <w:r w:rsidRPr="00750F05">
        <w:rPr>
          <w:bCs/>
          <w:sz w:val="24"/>
          <w:szCs w:val="24"/>
        </w:rPr>
        <w:t xml:space="preserve">, Julie </w:t>
      </w:r>
      <w:proofErr w:type="spellStart"/>
      <w:r w:rsidRPr="00750F05">
        <w:rPr>
          <w:bCs/>
          <w:sz w:val="24"/>
          <w:szCs w:val="24"/>
        </w:rPr>
        <w:t>Bérès</w:t>
      </w:r>
      <w:proofErr w:type="spellEnd"/>
      <w:r w:rsidRPr="00750F05">
        <w:rPr>
          <w:bCs/>
          <w:sz w:val="24"/>
          <w:szCs w:val="24"/>
        </w:rPr>
        <w:t xml:space="preserve">, Yohann Bourgeois, Marie Fonte, Claude-Henri Buffard et Pierre </w:t>
      </w:r>
      <w:proofErr w:type="spellStart"/>
      <w:r w:rsidRPr="00750F05">
        <w:rPr>
          <w:bCs/>
          <w:sz w:val="24"/>
          <w:szCs w:val="24"/>
        </w:rPr>
        <w:t>Péju</w:t>
      </w:r>
      <w:proofErr w:type="spellEnd"/>
      <w:r w:rsidRPr="00750F05">
        <w:rPr>
          <w:bCs/>
          <w:sz w:val="24"/>
          <w:szCs w:val="24"/>
        </w:rPr>
        <w:t xml:space="preserve">. </w:t>
      </w:r>
    </w:p>
    <w:p w14:paraId="526584BF" w14:textId="77777777" w:rsidR="009A5B40" w:rsidRPr="00750F05" w:rsidRDefault="009A5B40" w:rsidP="009A5B40">
      <w:pPr>
        <w:ind w:left="-567"/>
        <w:jc w:val="both"/>
        <w:rPr>
          <w:b/>
          <w:bCs/>
          <w:sz w:val="24"/>
          <w:szCs w:val="24"/>
        </w:rPr>
      </w:pPr>
    </w:p>
    <w:p w14:paraId="1BA27399" w14:textId="77777777" w:rsidR="009A5B40" w:rsidRPr="00750F05" w:rsidRDefault="009A5B40" w:rsidP="009A5B40">
      <w:pPr>
        <w:ind w:left="-567"/>
        <w:jc w:val="both"/>
        <w:rPr>
          <w:b/>
          <w:bCs/>
          <w:color w:val="FF0000"/>
          <w:sz w:val="24"/>
          <w:szCs w:val="24"/>
        </w:rPr>
      </w:pPr>
      <w:r w:rsidRPr="00750F05">
        <w:rPr>
          <w:b/>
          <w:bCs/>
          <w:sz w:val="24"/>
          <w:szCs w:val="24"/>
        </w:rPr>
        <w:t xml:space="preserve">2012 </w:t>
      </w:r>
    </w:p>
    <w:p w14:paraId="423970C0" w14:textId="0A8CF6A5" w:rsidR="009A5B40" w:rsidRPr="00750F05" w:rsidRDefault="009A5B40" w:rsidP="009A5B40">
      <w:pPr>
        <w:pStyle w:val="Sansinterligne"/>
        <w:jc w:val="both"/>
        <w:rPr>
          <w:rFonts w:ascii="Times New Roman" w:hAnsi="Times New Roman"/>
          <w:sz w:val="24"/>
          <w:szCs w:val="24"/>
        </w:rPr>
      </w:pPr>
      <w:r w:rsidRPr="00750F05">
        <w:rPr>
          <w:rFonts w:ascii="Times New Roman" w:hAnsi="Times New Roman"/>
          <w:b/>
          <w:sz w:val="24"/>
          <w:szCs w:val="24"/>
        </w:rPr>
        <w:t xml:space="preserve"> « Le cirque minimaliste français : les démarches de création d’Adrien </w:t>
      </w:r>
      <w:proofErr w:type="spellStart"/>
      <w:r w:rsidRPr="00750F05">
        <w:rPr>
          <w:rFonts w:ascii="Times New Roman" w:hAnsi="Times New Roman"/>
          <w:b/>
          <w:sz w:val="24"/>
          <w:szCs w:val="24"/>
        </w:rPr>
        <w:t>Mondot</w:t>
      </w:r>
      <w:proofErr w:type="spellEnd"/>
      <w:r w:rsidRPr="00750F05">
        <w:rPr>
          <w:rFonts w:ascii="Times New Roman" w:hAnsi="Times New Roman"/>
          <w:b/>
          <w:sz w:val="24"/>
          <w:szCs w:val="24"/>
        </w:rPr>
        <w:t xml:space="preserve">, Yohann Bourgeois et Aurélien </w:t>
      </w:r>
      <w:proofErr w:type="spellStart"/>
      <w:r w:rsidRPr="00750F05">
        <w:rPr>
          <w:rFonts w:ascii="Times New Roman" w:hAnsi="Times New Roman"/>
          <w:b/>
          <w:sz w:val="24"/>
          <w:szCs w:val="24"/>
        </w:rPr>
        <w:t>Bory</w:t>
      </w:r>
      <w:proofErr w:type="spellEnd"/>
      <w:r w:rsidRPr="00750F05">
        <w:rPr>
          <w:rFonts w:ascii="Times New Roman" w:hAnsi="Times New Roman"/>
          <w:b/>
          <w:sz w:val="24"/>
          <w:szCs w:val="24"/>
        </w:rPr>
        <w:t> »</w:t>
      </w:r>
      <w:r w:rsidRPr="00750F05">
        <w:rPr>
          <w:rFonts w:ascii="Times New Roman" w:hAnsi="Times New Roman"/>
          <w:sz w:val="24"/>
          <w:szCs w:val="24"/>
        </w:rPr>
        <w:t>, dans Louis Patrick Leroux (Concordia) and Erin Hurley (McGill) (</w:t>
      </w:r>
      <w:proofErr w:type="spellStart"/>
      <w:r w:rsidRPr="00750F05">
        <w:rPr>
          <w:rFonts w:ascii="Times New Roman" w:hAnsi="Times New Roman"/>
          <w:sz w:val="24"/>
          <w:szCs w:val="24"/>
        </w:rPr>
        <w:t>dir</w:t>
      </w:r>
      <w:proofErr w:type="spellEnd"/>
      <w:r w:rsidRPr="00750F05">
        <w:rPr>
          <w:rFonts w:ascii="Times New Roman" w:hAnsi="Times New Roman"/>
          <w:sz w:val="24"/>
          <w:szCs w:val="24"/>
        </w:rPr>
        <w:t xml:space="preserve">.), Journées d’étude </w:t>
      </w:r>
      <w:r w:rsidRPr="00750F05">
        <w:rPr>
          <w:rFonts w:ascii="Times New Roman" w:hAnsi="Times New Roman"/>
          <w:i/>
          <w:sz w:val="24"/>
          <w:szCs w:val="24"/>
        </w:rPr>
        <w:t xml:space="preserve">The State of Circus </w:t>
      </w:r>
      <w:proofErr w:type="spellStart"/>
      <w:r w:rsidRPr="00750F05">
        <w:rPr>
          <w:rFonts w:ascii="Times New Roman" w:hAnsi="Times New Roman"/>
          <w:i/>
          <w:sz w:val="24"/>
          <w:szCs w:val="24"/>
        </w:rPr>
        <w:t>Research</w:t>
      </w:r>
      <w:proofErr w:type="spellEnd"/>
      <w:r w:rsidRPr="00750F05">
        <w:rPr>
          <w:rFonts w:ascii="Times New Roman" w:hAnsi="Times New Roman"/>
          <w:i/>
          <w:sz w:val="24"/>
          <w:szCs w:val="24"/>
        </w:rPr>
        <w:t xml:space="preserve"> in Québec, Workshop session on the </w:t>
      </w:r>
      <w:proofErr w:type="spellStart"/>
      <w:r w:rsidRPr="00750F05">
        <w:rPr>
          <w:rFonts w:ascii="Times New Roman" w:hAnsi="Times New Roman"/>
          <w:i/>
          <w:sz w:val="24"/>
          <w:szCs w:val="24"/>
        </w:rPr>
        <w:t>Models</w:t>
      </w:r>
      <w:proofErr w:type="spellEnd"/>
      <w:r w:rsidRPr="00750F05">
        <w:rPr>
          <w:rFonts w:ascii="Times New Roman" w:hAnsi="Times New Roman"/>
          <w:i/>
          <w:sz w:val="24"/>
          <w:szCs w:val="24"/>
        </w:rPr>
        <w:t xml:space="preserve"> and Conditions of </w:t>
      </w:r>
      <w:proofErr w:type="spellStart"/>
      <w:r w:rsidRPr="00750F05">
        <w:rPr>
          <w:rFonts w:ascii="Times New Roman" w:hAnsi="Times New Roman"/>
          <w:i/>
          <w:sz w:val="24"/>
          <w:szCs w:val="24"/>
        </w:rPr>
        <w:t>Possibility</w:t>
      </w:r>
      <w:proofErr w:type="spellEnd"/>
      <w:r w:rsidRPr="00750F05">
        <w:rPr>
          <w:rFonts w:ascii="Times New Roman" w:hAnsi="Times New Roman"/>
          <w:sz w:val="24"/>
          <w:szCs w:val="24"/>
        </w:rPr>
        <w:t xml:space="preserve">, 21-22 septembre, Montréal, </w:t>
      </w:r>
      <w:r w:rsidR="00057597">
        <w:rPr>
          <w:rFonts w:ascii="Times New Roman" w:hAnsi="Times New Roman"/>
          <w:sz w:val="24"/>
          <w:szCs w:val="24"/>
        </w:rPr>
        <w:t>université</w:t>
      </w:r>
      <w:r w:rsidRPr="00750F05">
        <w:rPr>
          <w:rFonts w:ascii="Times New Roman" w:hAnsi="Times New Roman"/>
          <w:sz w:val="24"/>
          <w:szCs w:val="24"/>
        </w:rPr>
        <w:t xml:space="preserve"> de Concordia, Cirque National du Canada et </w:t>
      </w:r>
      <w:r w:rsidR="00057597">
        <w:rPr>
          <w:rFonts w:ascii="Times New Roman" w:hAnsi="Times New Roman"/>
          <w:sz w:val="24"/>
          <w:szCs w:val="24"/>
        </w:rPr>
        <w:t>université</w:t>
      </w:r>
      <w:r w:rsidRPr="00750F05">
        <w:rPr>
          <w:rFonts w:ascii="Times New Roman" w:hAnsi="Times New Roman"/>
          <w:sz w:val="24"/>
          <w:szCs w:val="24"/>
        </w:rPr>
        <w:t xml:space="preserve"> Mac Gill. </w:t>
      </w:r>
    </w:p>
    <w:p w14:paraId="30A74A1F" w14:textId="77777777" w:rsidR="009A5B40" w:rsidRPr="00750F05" w:rsidRDefault="009A5B40" w:rsidP="009A5B40">
      <w:pPr>
        <w:jc w:val="both"/>
        <w:rPr>
          <w:b/>
          <w:bCs/>
          <w:sz w:val="24"/>
          <w:szCs w:val="24"/>
        </w:rPr>
      </w:pPr>
    </w:p>
    <w:p w14:paraId="1CD34EF8" w14:textId="77777777" w:rsidR="009A5B40" w:rsidRPr="00750F05" w:rsidRDefault="009A5B40" w:rsidP="009A5B40">
      <w:pPr>
        <w:ind w:left="3"/>
        <w:jc w:val="both"/>
        <w:rPr>
          <w:bCs/>
          <w:sz w:val="24"/>
          <w:szCs w:val="24"/>
        </w:rPr>
      </w:pPr>
      <w:r w:rsidRPr="00750F05">
        <w:rPr>
          <w:b/>
          <w:bCs/>
          <w:sz w:val="24"/>
          <w:szCs w:val="24"/>
        </w:rPr>
        <w:t xml:space="preserve">« Visages de la tyrannie au théâtre », </w:t>
      </w:r>
      <w:r w:rsidRPr="00750F05">
        <w:rPr>
          <w:bCs/>
          <w:sz w:val="24"/>
          <w:szCs w:val="24"/>
        </w:rPr>
        <w:t xml:space="preserve">intervention à l’Espace 600 (scène jeune public) à l’occasion des spectacles </w:t>
      </w:r>
      <w:r w:rsidRPr="00750F05">
        <w:rPr>
          <w:bCs/>
          <w:i/>
          <w:sz w:val="24"/>
          <w:szCs w:val="24"/>
        </w:rPr>
        <w:t>La Fête qui prendra le pistolet ?</w:t>
      </w:r>
      <w:r w:rsidRPr="00750F05">
        <w:rPr>
          <w:bCs/>
          <w:sz w:val="24"/>
          <w:szCs w:val="24"/>
        </w:rPr>
        <w:t xml:space="preserve"> (Cie </w:t>
      </w:r>
      <w:proofErr w:type="spellStart"/>
      <w:r w:rsidRPr="00750F05">
        <w:rPr>
          <w:bCs/>
          <w:sz w:val="24"/>
          <w:szCs w:val="24"/>
        </w:rPr>
        <w:t>Rodisio</w:t>
      </w:r>
      <w:proofErr w:type="spellEnd"/>
      <w:r w:rsidRPr="00750F05">
        <w:rPr>
          <w:bCs/>
          <w:sz w:val="24"/>
          <w:szCs w:val="24"/>
        </w:rPr>
        <w:t xml:space="preserve">) et </w:t>
      </w:r>
      <w:r w:rsidRPr="00750F05">
        <w:rPr>
          <w:bCs/>
          <w:i/>
          <w:sz w:val="24"/>
          <w:szCs w:val="24"/>
        </w:rPr>
        <w:t>Pour rire, pour passer le temps</w:t>
      </w:r>
      <w:r w:rsidRPr="00750F05">
        <w:rPr>
          <w:bCs/>
          <w:sz w:val="24"/>
          <w:szCs w:val="24"/>
        </w:rPr>
        <w:t xml:space="preserve"> (de S. </w:t>
      </w:r>
      <w:proofErr w:type="spellStart"/>
      <w:r w:rsidRPr="00750F05">
        <w:rPr>
          <w:bCs/>
          <w:sz w:val="24"/>
          <w:szCs w:val="24"/>
        </w:rPr>
        <w:t>Levey</w:t>
      </w:r>
      <w:proofErr w:type="spellEnd"/>
      <w:r w:rsidRPr="00750F05">
        <w:rPr>
          <w:bCs/>
          <w:sz w:val="24"/>
          <w:szCs w:val="24"/>
        </w:rPr>
        <w:t xml:space="preserve">, mis en scène par Christian </w:t>
      </w:r>
      <w:proofErr w:type="spellStart"/>
      <w:r w:rsidRPr="00750F05">
        <w:rPr>
          <w:bCs/>
          <w:sz w:val="24"/>
          <w:szCs w:val="24"/>
        </w:rPr>
        <w:t>Duchange</w:t>
      </w:r>
      <w:proofErr w:type="spellEnd"/>
      <w:r w:rsidRPr="00750F05">
        <w:rPr>
          <w:bCs/>
          <w:sz w:val="24"/>
          <w:szCs w:val="24"/>
        </w:rPr>
        <w:t xml:space="preserve">, Compagnie l’Artifice), temps de formation des enseignants, le 25 janvier 2012. </w:t>
      </w:r>
    </w:p>
    <w:p w14:paraId="71895369" w14:textId="77777777" w:rsidR="009A5B40" w:rsidRPr="00750F05" w:rsidRDefault="009A5B40" w:rsidP="009A5B40">
      <w:pPr>
        <w:ind w:left="-567"/>
        <w:jc w:val="both"/>
        <w:rPr>
          <w:b/>
          <w:bCs/>
          <w:sz w:val="24"/>
          <w:szCs w:val="24"/>
        </w:rPr>
      </w:pPr>
    </w:p>
    <w:p w14:paraId="3C51E2BF" w14:textId="77777777" w:rsidR="009A5B40" w:rsidRPr="00750F05" w:rsidRDefault="009A5B40" w:rsidP="009A5B40">
      <w:pPr>
        <w:ind w:left="-567"/>
        <w:jc w:val="both"/>
        <w:rPr>
          <w:b/>
          <w:bCs/>
          <w:sz w:val="24"/>
          <w:szCs w:val="24"/>
        </w:rPr>
      </w:pPr>
      <w:r w:rsidRPr="00750F05">
        <w:rPr>
          <w:b/>
          <w:bCs/>
          <w:sz w:val="24"/>
          <w:szCs w:val="24"/>
        </w:rPr>
        <w:t>2010</w:t>
      </w:r>
    </w:p>
    <w:p w14:paraId="2C74A01D" w14:textId="5CDEDC59" w:rsidR="009A5B40" w:rsidRPr="00750F05" w:rsidRDefault="009A5B40" w:rsidP="009A5B40">
      <w:pPr>
        <w:jc w:val="both"/>
        <w:rPr>
          <w:bCs/>
          <w:sz w:val="24"/>
          <w:szCs w:val="24"/>
        </w:rPr>
      </w:pPr>
      <w:r w:rsidRPr="00750F05">
        <w:rPr>
          <w:b/>
          <w:bCs/>
          <w:sz w:val="24"/>
          <w:szCs w:val="24"/>
        </w:rPr>
        <w:t xml:space="preserve">Organisation et présentation de la journée d’étude </w:t>
      </w:r>
      <w:r w:rsidRPr="00750F05">
        <w:rPr>
          <w:b/>
          <w:bCs/>
          <w:i/>
          <w:sz w:val="24"/>
          <w:szCs w:val="24"/>
        </w:rPr>
        <w:t>Le Vaudeville aujourd’hui</w:t>
      </w:r>
      <w:r w:rsidRPr="00750F05">
        <w:rPr>
          <w:bCs/>
          <w:sz w:val="24"/>
          <w:szCs w:val="24"/>
        </w:rPr>
        <w:t xml:space="preserve">, le 10 novembre, avec le soutien de l’équipe TRAVERSES 19-21, du Cluster 13, du Département d’Arts du spectacle de Grenoble 3, et de la MC2. Interventions d’Olivier Bara, Violaine </w:t>
      </w:r>
      <w:proofErr w:type="spellStart"/>
      <w:r w:rsidRPr="00750F05">
        <w:rPr>
          <w:bCs/>
          <w:sz w:val="24"/>
          <w:szCs w:val="24"/>
        </w:rPr>
        <w:t>Heyraud</w:t>
      </w:r>
      <w:proofErr w:type="spellEnd"/>
      <w:r w:rsidRPr="00750F05">
        <w:rPr>
          <w:bCs/>
          <w:sz w:val="24"/>
          <w:szCs w:val="24"/>
        </w:rPr>
        <w:t xml:space="preserve">, Mireille </w:t>
      </w:r>
      <w:proofErr w:type="spellStart"/>
      <w:r w:rsidRPr="00750F05">
        <w:rPr>
          <w:bCs/>
          <w:sz w:val="24"/>
          <w:szCs w:val="24"/>
        </w:rPr>
        <w:t>Losco</w:t>
      </w:r>
      <w:proofErr w:type="spellEnd"/>
      <w:r w:rsidRPr="00750F05">
        <w:rPr>
          <w:bCs/>
          <w:sz w:val="24"/>
          <w:szCs w:val="24"/>
        </w:rPr>
        <w:t xml:space="preserve">-Léna et Aurélie Coulon. Entretiens avec Alain Françon, Guillaume Lévêque, Anne Benoît et Gilles Privat. </w:t>
      </w:r>
    </w:p>
    <w:p w14:paraId="112F5380" w14:textId="77777777" w:rsidR="009A5B40" w:rsidRPr="00750F05" w:rsidRDefault="009A5B40" w:rsidP="009A5B40">
      <w:pPr>
        <w:jc w:val="both"/>
        <w:rPr>
          <w:b/>
          <w:bCs/>
          <w:sz w:val="24"/>
          <w:szCs w:val="24"/>
        </w:rPr>
      </w:pPr>
    </w:p>
    <w:p w14:paraId="5FA31C9B" w14:textId="77777777" w:rsidR="009A5B40" w:rsidRPr="00750F05" w:rsidRDefault="009A5B40" w:rsidP="009A5B40">
      <w:pPr>
        <w:ind w:left="-567"/>
        <w:jc w:val="both"/>
        <w:rPr>
          <w:b/>
          <w:bCs/>
          <w:color w:val="FF0000"/>
          <w:sz w:val="24"/>
          <w:szCs w:val="24"/>
        </w:rPr>
      </w:pPr>
      <w:r w:rsidRPr="00750F05">
        <w:rPr>
          <w:b/>
          <w:bCs/>
          <w:sz w:val="24"/>
          <w:szCs w:val="24"/>
        </w:rPr>
        <w:t xml:space="preserve">2008 </w:t>
      </w:r>
    </w:p>
    <w:p w14:paraId="0F8D4E9D" w14:textId="4C4EFC27" w:rsidR="009A5B40" w:rsidRPr="00750F05" w:rsidRDefault="009A5B40" w:rsidP="009A5B40">
      <w:pPr>
        <w:jc w:val="both"/>
        <w:rPr>
          <w:bCs/>
          <w:sz w:val="24"/>
          <w:szCs w:val="24"/>
        </w:rPr>
      </w:pPr>
      <w:r w:rsidRPr="00750F05">
        <w:rPr>
          <w:b/>
          <w:bCs/>
          <w:sz w:val="24"/>
          <w:szCs w:val="24"/>
        </w:rPr>
        <w:t xml:space="preserve">« Cibler pour régner. L’apostrophe au spectateur dans </w:t>
      </w:r>
      <w:r w:rsidRPr="00750F05">
        <w:rPr>
          <w:b/>
          <w:bCs/>
          <w:i/>
          <w:sz w:val="24"/>
          <w:szCs w:val="24"/>
        </w:rPr>
        <w:t xml:space="preserve">L’Art est </w:t>
      </w:r>
      <w:proofErr w:type="gramStart"/>
      <w:r w:rsidRPr="00750F05">
        <w:rPr>
          <w:b/>
          <w:bCs/>
          <w:i/>
          <w:sz w:val="24"/>
          <w:szCs w:val="24"/>
        </w:rPr>
        <w:t>nié</w:t>
      </w:r>
      <w:proofErr w:type="gramEnd"/>
      <w:r w:rsidRPr="00750F05">
        <w:rPr>
          <w:b/>
          <w:bCs/>
          <w:i/>
          <w:sz w:val="24"/>
          <w:szCs w:val="24"/>
        </w:rPr>
        <w:t>, file !</w:t>
      </w:r>
      <w:r w:rsidRPr="00750F05">
        <w:rPr>
          <w:b/>
          <w:bCs/>
          <w:sz w:val="24"/>
          <w:szCs w:val="24"/>
        </w:rPr>
        <w:t xml:space="preserve">  </w:t>
      </w:r>
      <w:proofErr w:type="gramStart"/>
      <w:r w:rsidRPr="00750F05">
        <w:rPr>
          <w:b/>
          <w:bCs/>
          <w:sz w:val="24"/>
          <w:szCs w:val="24"/>
        </w:rPr>
        <w:t>de</w:t>
      </w:r>
      <w:proofErr w:type="gramEnd"/>
      <w:r w:rsidRPr="00750F05">
        <w:rPr>
          <w:b/>
          <w:bCs/>
          <w:sz w:val="24"/>
          <w:szCs w:val="24"/>
        </w:rPr>
        <w:t xml:space="preserve"> David Noir (2001) et </w:t>
      </w:r>
      <w:r w:rsidRPr="00750F05">
        <w:rPr>
          <w:b/>
          <w:bCs/>
          <w:i/>
          <w:sz w:val="24"/>
          <w:szCs w:val="24"/>
        </w:rPr>
        <w:t>Vive la France</w:t>
      </w:r>
      <w:r w:rsidRPr="00750F05">
        <w:rPr>
          <w:b/>
          <w:bCs/>
          <w:sz w:val="24"/>
          <w:szCs w:val="24"/>
        </w:rPr>
        <w:t xml:space="preserve"> de Mohamed </w:t>
      </w:r>
      <w:proofErr w:type="spellStart"/>
      <w:r w:rsidRPr="00750F05">
        <w:rPr>
          <w:b/>
          <w:bCs/>
          <w:sz w:val="24"/>
          <w:szCs w:val="24"/>
        </w:rPr>
        <w:t>Rouabhi</w:t>
      </w:r>
      <w:proofErr w:type="spellEnd"/>
      <w:r w:rsidRPr="00750F05">
        <w:rPr>
          <w:b/>
          <w:bCs/>
          <w:sz w:val="24"/>
          <w:szCs w:val="24"/>
        </w:rPr>
        <w:t xml:space="preserve"> (2007) »</w:t>
      </w:r>
      <w:r w:rsidRPr="00750F05">
        <w:rPr>
          <w:bCs/>
          <w:sz w:val="24"/>
          <w:szCs w:val="24"/>
        </w:rPr>
        <w:t>, dans Gilles Declercq (</w:t>
      </w:r>
      <w:proofErr w:type="spellStart"/>
      <w:r w:rsidRPr="00750F05">
        <w:rPr>
          <w:bCs/>
          <w:sz w:val="24"/>
          <w:szCs w:val="24"/>
        </w:rPr>
        <w:t>dir</w:t>
      </w:r>
      <w:proofErr w:type="spellEnd"/>
      <w:r w:rsidRPr="00750F05">
        <w:rPr>
          <w:bCs/>
          <w:sz w:val="24"/>
          <w:szCs w:val="24"/>
        </w:rPr>
        <w:t xml:space="preserve">.), colloque </w:t>
      </w:r>
      <w:r w:rsidRPr="00750F05">
        <w:rPr>
          <w:bCs/>
          <w:i/>
          <w:sz w:val="24"/>
          <w:szCs w:val="24"/>
        </w:rPr>
        <w:t>Figures de la véhémence : rhétorique, esthétique et théâtralité de l’intensité</w:t>
      </w:r>
      <w:r w:rsidRPr="00750F05">
        <w:rPr>
          <w:bCs/>
          <w:sz w:val="24"/>
          <w:szCs w:val="24"/>
        </w:rPr>
        <w:t xml:space="preserve">, Centre de Recherches en Études </w:t>
      </w:r>
      <w:r w:rsidR="00206439">
        <w:rPr>
          <w:bCs/>
          <w:sz w:val="24"/>
          <w:szCs w:val="24"/>
        </w:rPr>
        <w:t>t</w:t>
      </w:r>
      <w:r w:rsidRPr="00750F05">
        <w:rPr>
          <w:bCs/>
          <w:sz w:val="24"/>
          <w:szCs w:val="24"/>
        </w:rPr>
        <w:t xml:space="preserve">héâtrales, </w:t>
      </w:r>
      <w:r w:rsidR="00057597">
        <w:rPr>
          <w:bCs/>
          <w:sz w:val="24"/>
          <w:szCs w:val="24"/>
        </w:rPr>
        <w:t>université</w:t>
      </w:r>
      <w:r w:rsidRPr="00750F05">
        <w:rPr>
          <w:bCs/>
          <w:sz w:val="24"/>
          <w:szCs w:val="24"/>
        </w:rPr>
        <w:t xml:space="preserve"> Sorbonne nouvelle Paris 3 / INHA, le 18-19 décembre 2008. </w:t>
      </w:r>
    </w:p>
    <w:p w14:paraId="3B0D8A84" w14:textId="77777777" w:rsidR="009A5B40" w:rsidRPr="00750F05" w:rsidRDefault="009A5B40" w:rsidP="009A5B40">
      <w:pPr>
        <w:jc w:val="both"/>
        <w:rPr>
          <w:b/>
          <w:bCs/>
          <w:sz w:val="24"/>
          <w:szCs w:val="24"/>
        </w:rPr>
      </w:pPr>
    </w:p>
    <w:p w14:paraId="1187CD9C" w14:textId="77777777" w:rsidR="009A5B40" w:rsidRPr="00750F05" w:rsidRDefault="009A5B40" w:rsidP="009A5B40">
      <w:pPr>
        <w:jc w:val="both"/>
        <w:rPr>
          <w:bCs/>
          <w:sz w:val="24"/>
          <w:szCs w:val="24"/>
        </w:rPr>
      </w:pPr>
      <w:r w:rsidRPr="00750F05">
        <w:rPr>
          <w:b/>
          <w:bCs/>
          <w:sz w:val="24"/>
          <w:szCs w:val="24"/>
        </w:rPr>
        <w:t xml:space="preserve">« Le Vieux-Colombier, creuset des arts du mime et du geste », </w:t>
      </w:r>
      <w:r w:rsidRPr="00750F05">
        <w:rPr>
          <w:bCs/>
          <w:sz w:val="24"/>
          <w:szCs w:val="24"/>
        </w:rPr>
        <w:t xml:space="preserve">intervention dans le cadre de la journée « Arts du mime et du geste », organisée par le CNT, la DMDTS et la Comédie-Française et présidée par Pierre </w:t>
      </w:r>
      <w:proofErr w:type="spellStart"/>
      <w:r w:rsidRPr="00750F05">
        <w:rPr>
          <w:bCs/>
          <w:sz w:val="24"/>
          <w:szCs w:val="24"/>
        </w:rPr>
        <w:t>Chambert</w:t>
      </w:r>
      <w:proofErr w:type="spellEnd"/>
      <w:r w:rsidRPr="00750F05">
        <w:rPr>
          <w:bCs/>
          <w:sz w:val="24"/>
          <w:szCs w:val="24"/>
        </w:rPr>
        <w:t>, le 1</w:t>
      </w:r>
      <w:r w:rsidRPr="00750F05">
        <w:rPr>
          <w:bCs/>
          <w:sz w:val="24"/>
          <w:szCs w:val="24"/>
          <w:vertAlign w:val="superscript"/>
        </w:rPr>
        <w:t>er</w:t>
      </w:r>
      <w:r w:rsidRPr="00750F05">
        <w:rPr>
          <w:bCs/>
          <w:sz w:val="24"/>
          <w:szCs w:val="24"/>
        </w:rPr>
        <w:t xml:space="preserve"> décembre 2008, au Théâtre du Vieux-Colombier. </w:t>
      </w:r>
    </w:p>
    <w:p w14:paraId="21E7A37A" w14:textId="77777777" w:rsidR="009A5B40" w:rsidRPr="00750F05" w:rsidRDefault="009A5B40" w:rsidP="009A5B40">
      <w:pPr>
        <w:jc w:val="both"/>
        <w:rPr>
          <w:b/>
          <w:bCs/>
          <w:sz w:val="24"/>
          <w:szCs w:val="24"/>
        </w:rPr>
      </w:pPr>
    </w:p>
    <w:p w14:paraId="4E7755F0" w14:textId="09F25AE3" w:rsidR="009A5B40" w:rsidRPr="00750F05" w:rsidRDefault="009A5B40" w:rsidP="009A5B40">
      <w:pPr>
        <w:jc w:val="both"/>
        <w:rPr>
          <w:bCs/>
          <w:sz w:val="24"/>
          <w:szCs w:val="24"/>
        </w:rPr>
      </w:pPr>
      <w:r w:rsidRPr="00750F05">
        <w:rPr>
          <w:b/>
          <w:bCs/>
          <w:sz w:val="24"/>
          <w:szCs w:val="24"/>
        </w:rPr>
        <w:t xml:space="preserve">« Du monologue intérieur au mouvement corporel : </w:t>
      </w:r>
      <w:r w:rsidRPr="00750F05">
        <w:rPr>
          <w:b/>
          <w:bCs/>
          <w:i/>
          <w:sz w:val="24"/>
          <w:szCs w:val="24"/>
        </w:rPr>
        <w:t>Autour d’une mère</w:t>
      </w:r>
      <w:r w:rsidRPr="00750F05">
        <w:rPr>
          <w:b/>
          <w:bCs/>
          <w:sz w:val="24"/>
          <w:szCs w:val="24"/>
        </w:rPr>
        <w:t xml:space="preserve">, de Jean-Louis Barrault, action dramatique adaptée de </w:t>
      </w:r>
      <w:r w:rsidRPr="00750F05">
        <w:rPr>
          <w:b/>
          <w:bCs/>
          <w:i/>
          <w:sz w:val="24"/>
          <w:szCs w:val="24"/>
        </w:rPr>
        <w:t>Tandis que j’agonise</w:t>
      </w:r>
      <w:r w:rsidRPr="00750F05">
        <w:rPr>
          <w:b/>
          <w:bCs/>
          <w:sz w:val="24"/>
          <w:szCs w:val="24"/>
        </w:rPr>
        <w:t xml:space="preserve"> de William Faulkner (1935) »</w:t>
      </w:r>
      <w:r w:rsidRPr="00750F05">
        <w:rPr>
          <w:bCs/>
          <w:sz w:val="24"/>
          <w:szCs w:val="24"/>
        </w:rPr>
        <w:t>, dans Véronique Bontemps (</w:t>
      </w:r>
      <w:proofErr w:type="spellStart"/>
      <w:r w:rsidRPr="00750F05">
        <w:rPr>
          <w:bCs/>
          <w:sz w:val="24"/>
          <w:szCs w:val="24"/>
        </w:rPr>
        <w:t>dir</w:t>
      </w:r>
      <w:proofErr w:type="spellEnd"/>
      <w:r w:rsidRPr="00750F05">
        <w:rPr>
          <w:bCs/>
          <w:sz w:val="24"/>
          <w:szCs w:val="24"/>
        </w:rPr>
        <w:t xml:space="preserve">.), </w:t>
      </w:r>
      <w:r w:rsidRPr="00750F05">
        <w:rPr>
          <w:bCs/>
          <w:i/>
          <w:sz w:val="24"/>
          <w:szCs w:val="24"/>
        </w:rPr>
        <w:t>L’Adaptation théâtrale et la réécriture</w:t>
      </w:r>
      <w:r w:rsidRPr="00750F05">
        <w:rPr>
          <w:bCs/>
          <w:sz w:val="24"/>
          <w:szCs w:val="24"/>
        </w:rPr>
        <w:t>, colloque organisé à l’</w:t>
      </w:r>
      <w:r w:rsidR="00057597">
        <w:rPr>
          <w:bCs/>
          <w:sz w:val="24"/>
          <w:szCs w:val="24"/>
        </w:rPr>
        <w:t>université</w:t>
      </w:r>
      <w:r w:rsidRPr="00750F05">
        <w:rPr>
          <w:bCs/>
          <w:sz w:val="24"/>
          <w:szCs w:val="24"/>
        </w:rPr>
        <w:t xml:space="preserve"> d’Artois d’Arras, les 16 et 17 octobre 2008. </w:t>
      </w:r>
    </w:p>
    <w:p w14:paraId="5328B120" w14:textId="77777777" w:rsidR="009A5B40" w:rsidRPr="00750F05" w:rsidRDefault="009A5B40" w:rsidP="009A5B40">
      <w:pPr>
        <w:jc w:val="both"/>
        <w:rPr>
          <w:bCs/>
          <w:sz w:val="24"/>
          <w:szCs w:val="24"/>
          <w:u w:val="single"/>
        </w:rPr>
      </w:pPr>
    </w:p>
    <w:p w14:paraId="5B2009C4" w14:textId="77777777" w:rsidR="009A5B40" w:rsidRPr="00750F05" w:rsidRDefault="009A5B40" w:rsidP="009A5B40">
      <w:pPr>
        <w:ind w:left="-567"/>
        <w:jc w:val="both"/>
        <w:rPr>
          <w:b/>
          <w:bCs/>
          <w:sz w:val="24"/>
          <w:szCs w:val="24"/>
        </w:rPr>
      </w:pPr>
      <w:r w:rsidRPr="00750F05">
        <w:rPr>
          <w:b/>
          <w:bCs/>
          <w:sz w:val="24"/>
          <w:szCs w:val="24"/>
        </w:rPr>
        <w:t>2003</w:t>
      </w:r>
    </w:p>
    <w:p w14:paraId="772388AE" w14:textId="6CB83C50" w:rsidR="009A5B40" w:rsidRPr="00750F05" w:rsidRDefault="009A5B40" w:rsidP="009A5B40">
      <w:pPr>
        <w:jc w:val="both"/>
        <w:rPr>
          <w:sz w:val="24"/>
          <w:szCs w:val="24"/>
        </w:rPr>
      </w:pPr>
      <w:r w:rsidRPr="00750F05">
        <w:rPr>
          <w:b/>
          <w:bCs/>
          <w:sz w:val="24"/>
          <w:szCs w:val="24"/>
        </w:rPr>
        <w:t>« Pierrot dans la cage de scène »</w:t>
      </w:r>
      <w:r w:rsidRPr="00750F05">
        <w:rPr>
          <w:sz w:val="24"/>
          <w:szCs w:val="24"/>
        </w:rPr>
        <w:t xml:space="preserve">, </w:t>
      </w:r>
      <w:r w:rsidRPr="00750F05">
        <w:rPr>
          <w:i/>
          <w:iCs/>
          <w:sz w:val="24"/>
          <w:szCs w:val="24"/>
        </w:rPr>
        <w:t>Zoos humains</w:t>
      </w:r>
      <w:r w:rsidRPr="00750F05">
        <w:rPr>
          <w:sz w:val="24"/>
          <w:szCs w:val="24"/>
        </w:rPr>
        <w:t>, journées d’étude organisées par l’École Doctorale ASSIC (Arts du spectacle, science de l’information et de la communication), Paris 3, 15-17 mai 2003, publication interne à l’</w:t>
      </w:r>
      <w:r w:rsidR="00057597">
        <w:rPr>
          <w:sz w:val="24"/>
          <w:szCs w:val="24"/>
        </w:rPr>
        <w:t>université</w:t>
      </w:r>
      <w:r w:rsidRPr="00750F05">
        <w:rPr>
          <w:sz w:val="24"/>
          <w:szCs w:val="24"/>
        </w:rPr>
        <w:t xml:space="preserve"> de Paris 3.</w:t>
      </w:r>
    </w:p>
    <w:p w14:paraId="293F6B4E" w14:textId="77777777" w:rsidR="009A5B40" w:rsidRPr="00750F05" w:rsidRDefault="009A5B40" w:rsidP="009A5B40">
      <w:pPr>
        <w:jc w:val="both"/>
        <w:rPr>
          <w:bCs/>
          <w:iCs/>
          <w:sz w:val="24"/>
          <w:szCs w:val="24"/>
        </w:rPr>
      </w:pPr>
    </w:p>
    <w:p w14:paraId="01045EFD" w14:textId="77777777" w:rsidR="009A5B40" w:rsidRPr="00750F05" w:rsidRDefault="009A5B40" w:rsidP="009A5B40">
      <w:pPr>
        <w:ind w:left="-567"/>
        <w:jc w:val="both"/>
        <w:rPr>
          <w:b/>
          <w:bCs/>
          <w:sz w:val="24"/>
          <w:szCs w:val="24"/>
        </w:rPr>
      </w:pPr>
      <w:r w:rsidRPr="00750F05">
        <w:rPr>
          <w:b/>
          <w:bCs/>
          <w:sz w:val="24"/>
          <w:szCs w:val="24"/>
        </w:rPr>
        <w:t>2002</w:t>
      </w:r>
    </w:p>
    <w:p w14:paraId="1FBCC69C" w14:textId="020CEA6B" w:rsidR="009A5B40" w:rsidRPr="00750F05" w:rsidRDefault="009A5B40" w:rsidP="009A5B40">
      <w:pPr>
        <w:jc w:val="both"/>
        <w:rPr>
          <w:sz w:val="24"/>
          <w:szCs w:val="24"/>
        </w:rPr>
      </w:pPr>
      <w:r w:rsidRPr="00750F05">
        <w:rPr>
          <w:b/>
          <w:bCs/>
          <w:sz w:val="24"/>
          <w:szCs w:val="24"/>
        </w:rPr>
        <w:t xml:space="preserve">« L’Acteur de cirque contemporain, ou comment </w:t>
      </w:r>
      <w:proofErr w:type="spellStart"/>
      <w:r w:rsidRPr="00750F05">
        <w:rPr>
          <w:b/>
          <w:bCs/>
          <w:sz w:val="24"/>
          <w:szCs w:val="24"/>
        </w:rPr>
        <w:t>dé-figurer</w:t>
      </w:r>
      <w:proofErr w:type="spellEnd"/>
      <w:r w:rsidRPr="00750F05">
        <w:rPr>
          <w:b/>
          <w:bCs/>
          <w:sz w:val="24"/>
          <w:szCs w:val="24"/>
        </w:rPr>
        <w:t xml:space="preserve"> le personnage »</w:t>
      </w:r>
      <w:r w:rsidRPr="00750F05">
        <w:rPr>
          <w:sz w:val="24"/>
          <w:szCs w:val="24"/>
        </w:rPr>
        <w:t xml:space="preserve">, dans </w:t>
      </w:r>
      <w:r w:rsidRPr="00750F05">
        <w:rPr>
          <w:i/>
          <w:iCs/>
          <w:sz w:val="24"/>
          <w:szCs w:val="24"/>
        </w:rPr>
        <w:t>Figures de l’acteur</w:t>
      </w:r>
      <w:r w:rsidRPr="00750F05">
        <w:rPr>
          <w:sz w:val="24"/>
          <w:szCs w:val="24"/>
        </w:rPr>
        <w:t xml:space="preserve">, journées d’études organisées par l’École Doctorale ASSIC, Paris 3, </w:t>
      </w:r>
      <w:r w:rsidRPr="00750F05">
        <w:rPr>
          <w:bCs/>
          <w:sz w:val="24"/>
          <w:szCs w:val="24"/>
        </w:rPr>
        <w:t>23- 25 mai 2002</w:t>
      </w:r>
      <w:r w:rsidRPr="00750F05">
        <w:rPr>
          <w:sz w:val="24"/>
          <w:szCs w:val="24"/>
        </w:rPr>
        <w:t>, publication interne à l’</w:t>
      </w:r>
      <w:r w:rsidR="00057597">
        <w:rPr>
          <w:sz w:val="24"/>
          <w:szCs w:val="24"/>
        </w:rPr>
        <w:t>université</w:t>
      </w:r>
      <w:r w:rsidRPr="00750F05">
        <w:rPr>
          <w:sz w:val="24"/>
          <w:szCs w:val="24"/>
        </w:rPr>
        <w:t xml:space="preserve"> de Paris 3.</w:t>
      </w:r>
    </w:p>
    <w:p w14:paraId="2BA61967" w14:textId="57D39CCD" w:rsidR="009A5B40" w:rsidRPr="00FD08CE" w:rsidRDefault="009A5B40" w:rsidP="00FD08CE">
      <w:pPr>
        <w:pBdr>
          <w:bottom w:val="single" w:sz="12" w:space="1" w:color="3366FF"/>
        </w:pBdr>
        <w:spacing w:before="960"/>
        <w:ind w:left="-601" w:right="-51"/>
        <w:jc w:val="both"/>
        <w:rPr>
          <w:bCs/>
          <w:i/>
          <w:color w:val="0000FF"/>
          <w:sz w:val="24"/>
          <w:szCs w:val="24"/>
        </w:rPr>
      </w:pPr>
      <w:r w:rsidRPr="00750F05">
        <w:rPr>
          <w:bCs/>
          <w:i/>
          <w:color w:val="0000FF"/>
          <w:sz w:val="24"/>
          <w:szCs w:val="24"/>
        </w:rPr>
        <w:t>AUTRES PUBLICATIONS (dossiers, entretiens, notes bibliographiques, comptes-rendus de spectacles ou d’expositions, entrées de dictionnaires, articles dans des journaux non</w:t>
      </w:r>
      <w:r w:rsidR="00206439">
        <w:rPr>
          <w:bCs/>
          <w:i/>
          <w:color w:val="0000FF"/>
          <w:sz w:val="24"/>
          <w:szCs w:val="24"/>
        </w:rPr>
        <w:t xml:space="preserve"> </w:t>
      </w:r>
      <w:r w:rsidRPr="00750F05">
        <w:rPr>
          <w:bCs/>
          <w:i/>
          <w:color w:val="0000FF"/>
          <w:sz w:val="24"/>
          <w:szCs w:val="24"/>
        </w:rPr>
        <w:t>scientifiques ou sur des sites)</w:t>
      </w:r>
    </w:p>
    <w:p w14:paraId="4C2D3231" w14:textId="77777777" w:rsidR="00FD08CE" w:rsidRDefault="00FD08CE" w:rsidP="009A5B40">
      <w:pPr>
        <w:ind w:left="-567"/>
        <w:jc w:val="both"/>
        <w:rPr>
          <w:b/>
          <w:bCs/>
          <w:sz w:val="24"/>
          <w:szCs w:val="24"/>
        </w:rPr>
      </w:pPr>
    </w:p>
    <w:p w14:paraId="6ED0B599" w14:textId="77777777" w:rsidR="00FD08CE" w:rsidRDefault="00FD08CE" w:rsidP="009A5B40">
      <w:pPr>
        <w:ind w:left="-567"/>
        <w:jc w:val="both"/>
        <w:rPr>
          <w:b/>
          <w:bCs/>
          <w:sz w:val="24"/>
          <w:szCs w:val="24"/>
        </w:rPr>
      </w:pPr>
    </w:p>
    <w:p w14:paraId="0609C7CE" w14:textId="2619134C" w:rsidR="00FD08CE" w:rsidRDefault="00FD08CE" w:rsidP="009A5B40">
      <w:pPr>
        <w:ind w:left="-567"/>
        <w:jc w:val="both"/>
        <w:rPr>
          <w:b/>
          <w:bCs/>
          <w:sz w:val="24"/>
          <w:szCs w:val="24"/>
        </w:rPr>
      </w:pPr>
      <w:r>
        <w:rPr>
          <w:b/>
          <w:bCs/>
          <w:sz w:val="24"/>
          <w:szCs w:val="24"/>
        </w:rPr>
        <w:t>2023</w:t>
      </w:r>
    </w:p>
    <w:p w14:paraId="22729792" w14:textId="77777777" w:rsidR="00AE6798" w:rsidRDefault="00FD08CE" w:rsidP="00AE6798">
      <w:pPr>
        <w:ind w:left="-567"/>
        <w:jc w:val="both"/>
        <w:rPr>
          <w:bCs/>
          <w:sz w:val="24"/>
          <w:szCs w:val="24"/>
        </w:rPr>
      </w:pPr>
      <w:r>
        <w:rPr>
          <w:b/>
          <w:bCs/>
          <w:sz w:val="24"/>
          <w:szCs w:val="24"/>
        </w:rPr>
        <w:tab/>
      </w:r>
      <w:r w:rsidRPr="00FD08CE">
        <w:rPr>
          <w:b/>
          <w:bCs/>
          <w:sz w:val="24"/>
          <w:szCs w:val="24"/>
        </w:rPr>
        <w:t>« Le mime, caméléon des lieux du spectacle vivant »</w:t>
      </w:r>
      <w:r w:rsidRPr="00FD08CE">
        <w:rPr>
          <w:bCs/>
          <w:sz w:val="24"/>
          <w:szCs w:val="24"/>
        </w:rPr>
        <w:t xml:space="preserve">, magazine culturel de la Cité du Music-hall et des Arts populaires, </w:t>
      </w:r>
      <w:r>
        <w:rPr>
          <w:bCs/>
          <w:sz w:val="24"/>
          <w:szCs w:val="24"/>
        </w:rPr>
        <w:t xml:space="preserve">février 2023. </w:t>
      </w:r>
    </w:p>
    <w:p w14:paraId="6BD4A63E" w14:textId="77777777" w:rsidR="00AE6798" w:rsidRDefault="00AE6798" w:rsidP="00AE6798">
      <w:pPr>
        <w:ind w:left="-567"/>
        <w:jc w:val="both"/>
        <w:rPr>
          <w:rFonts w:eastAsiaTheme="minorHAnsi"/>
          <w:b/>
          <w:bCs/>
          <w:sz w:val="24"/>
          <w:szCs w:val="24"/>
          <w:shd w:val="clear" w:color="auto" w:fill="FFFFFF"/>
          <w:lang w:eastAsia="en-US"/>
        </w:rPr>
      </w:pPr>
    </w:p>
    <w:p w14:paraId="232F9EFE" w14:textId="72A71292" w:rsidR="007E0DB3" w:rsidRPr="00AE6798" w:rsidRDefault="00AE6798" w:rsidP="00370D20">
      <w:pPr>
        <w:ind w:left="-567" w:firstLine="425"/>
        <w:jc w:val="both"/>
        <w:rPr>
          <w:bCs/>
          <w:sz w:val="24"/>
          <w:szCs w:val="24"/>
        </w:rPr>
      </w:pPr>
      <w:r w:rsidRPr="00AE6798">
        <w:rPr>
          <w:rFonts w:eastAsiaTheme="minorHAnsi"/>
          <w:b/>
          <w:bCs/>
          <w:sz w:val="24"/>
          <w:szCs w:val="24"/>
          <w:shd w:val="clear" w:color="auto" w:fill="FFFFFF"/>
          <w:lang w:eastAsia="en-US"/>
        </w:rPr>
        <w:t xml:space="preserve"> </w:t>
      </w:r>
    </w:p>
    <w:p w14:paraId="61527E40" w14:textId="34C24C85" w:rsidR="00AE6798" w:rsidRPr="00FD08CE" w:rsidRDefault="00AE6798" w:rsidP="009A5B40">
      <w:pPr>
        <w:ind w:left="-567"/>
        <w:jc w:val="both"/>
        <w:rPr>
          <w:bCs/>
          <w:sz w:val="24"/>
          <w:szCs w:val="24"/>
        </w:rPr>
      </w:pPr>
    </w:p>
    <w:p w14:paraId="61A1072E" w14:textId="77777777" w:rsidR="00FD08CE" w:rsidRPr="00FD08CE" w:rsidRDefault="00FD08CE" w:rsidP="009A5B40">
      <w:pPr>
        <w:ind w:left="-567"/>
        <w:jc w:val="both"/>
        <w:rPr>
          <w:bCs/>
          <w:sz w:val="24"/>
          <w:szCs w:val="24"/>
        </w:rPr>
      </w:pPr>
    </w:p>
    <w:p w14:paraId="1E2952A5" w14:textId="4042E6E7" w:rsidR="009A5B40" w:rsidRPr="00750F05" w:rsidRDefault="009A5B40" w:rsidP="009A5B40">
      <w:pPr>
        <w:ind w:left="-567"/>
        <w:jc w:val="both"/>
        <w:rPr>
          <w:b/>
          <w:bCs/>
          <w:sz w:val="24"/>
          <w:szCs w:val="24"/>
        </w:rPr>
      </w:pPr>
      <w:r w:rsidRPr="00750F05">
        <w:rPr>
          <w:b/>
          <w:bCs/>
          <w:sz w:val="24"/>
          <w:szCs w:val="24"/>
        </w:rPr>
        <w:t>2019</w:t>
      </w:r>
    </w:p>
    <w:p w14:paraId="32544FB2" w14:textId="77777777" w:rsidR="009A5B40" w:rsidRPr="00750F05" w:rsidRDefault="009A5B40" w:rsidP="009A5B40">
      <w:pPr>
        <w:ind w:left="-567"/>
        <w:jc w:val="both"/>
        <w:rPr>
          <w:b/>
          <w:bCs/>
          <w:sz w:val="24"/>
          <w:szCs w:val="24"/>
        </w:rPr>
      </w:pPr>
    </w:p>
    <w:p w14:paraId="67822BA4" w14:textId="77777777" w:rsidR="009A5B40" w:rsidRPr="00750F05" w:rsidRDefault="009A5B40" w:rsidP="009A5B40">
      <w:pPr>
        <w:jc w:val="both"/>
        <w:rPr>
          <w:bCs/>
          <w:sz w:val="24"/>
          <w:szCs w:val="24"/>
        </w:rPr>
      </w:pPr>
      <w:bookmarkStart w:id="74" w:name="_Hlk100055928"/>
      <w:r w:rsidRPr="00750F05">
        <w:rPr>
          <w:b/>
          <w:bCs/>
          <w:sz w:val="24"/>
          <w:szCs w:val="24"/>
        </w:rPr>
        <w:t>« Les arts du mime et du geste – définitions historiques »,</w:t>
      </w:r>
      <w:r w:rsidRPr="00750F05">
        <w:rPr>
          <w:bCs/>
          <w:sz w:val="24"/>
          <w:szCs w:val="24"/>
        </w:rPr>
        <w:t xml:space="preserve"> site de SO MIM, Pôle Ressources des arts du mime et du geste, L’Odyssée, scène conventionnée, Périgueux, mise en ligne en 2019. A1</w:t>
      </w:r>
    </w:p>
    <w:p w14:paraId="07D11377" w14:textId="77777777" w:rsidR="009A5B40" w:rsidRPr="00750F05" w:rsidRDefault="009A5B40" w:rsidP="009A5B40">
      <w:pPr>
        <w:jc w:val="both"/>
        <w:rPr>
          <w:bCs/>
          <w:sz w:val="24"/>
          <w:szCs w:val="24"/>
        </w:rPr>
      </w:pPr>
    </w:p>
    <w:p w14:paraId="7AE46A62" w14:textId="77777777" w:rsidR="009A5B40" w:rsidRPr="00750F05" w:rsidRDefault="009A5B40" w:rsidP="009A5B40">
      <w:pPr>
        <w:jc w:val="both"/>
        <w:rPr>
          <w:bCs/>
          <w:sz w:val="24"/>
          <w:szCs w:val="24"/>
        </w:rPr>
      </w:pPr>
      <w:r w:rsidRPr="00750F05">
        <w:rPr>
          <w:b/>
          <w:bCs/>
          <w:sz w:val="24"/>
          <w:szCs w:val="24"/>
        </w:rPr>
        <w:t xml:space="preserve">« Les trois écoles de mime en France : </w:t>
      </w:r>
      <w:proofErr w:type="spellStart"/>
      <w:r w:rsidRPr="00750F05">
        <w:rPr>
          <w:b/>
          <w:bCs/>
          <w:sz w:val="24"/>
          <w:szCs w:val="24"/>
        </w:rPr>
        <w:t>Decroux</w:t>
      </w:r>
      <w:proofErr w:type="spellEnd"/>
      <w:r w:rsidRPr="00750F05">
        <w:rPr>
          <w:b/>
          <w:bCs/>
          <w:sz w:val="24"/>
          <w:szCs w:val="24"/>
        </w:rPr>
        <w:t>, Marceau, Lecoq »</w:t>
      </w:r>
      <w:r w:rsidRPr="00750F05">
        <w:rPr>
          <w:bCs/>
          <w:sz w:val="24"/>
          <w:szCs w:val="24"/>
        </w:rPr>
        <w:t>, site de SO MIM, Pôle Ressources des arts du mime et du geste, L’Odyssée, scène conventionnée, Périgueux, mise en ligne en 2019. A1</w:t>
      </w:r>
    </w:p>
    <w:bookmarkEnd w:id="74"/>
    <w:p w14:paraId="27D22D9C" w14:textId="77777777" w:rsidR="009A5B40" w:rsidRPr="00750F05" w:rsidRDefault="009A5B40" w:rsidP="009A5B40">
      <w:pPr>
        <w:ind w:left="-567"/>
        <w:jc w:val="both"/>
        <w:rPr>
          <w:b/>
          <w:bCs/>
          <w:sz w:val="24"/>
          <w:szCs w:val="24"/>
        </w:rPr>
      </w:pPr>
    </w:p>
    <w:p w14:paraId="452C84D3" w14:textId="77777777" w:rsidR="009A5B40" w:rsidRPr="00750F05" w:rsidRDefault="009A5B40" w:rsidP="009A5B40">
      <w:pPr>
        <w:ind w:left="-567"/>
        <w:jc w:val="both"/>
        <w:rPr>
          <w:b/>
          <w:bCs/>
          <w:sz w:val="24"/>
          <w:szCs w:val="24"/>
        </w:rPr>
      </w:pPr>
    </w:p>
    <w:p w14:paraId="57F0739C" w14:textId="77777777" w:rsidR="009A5B40" w:rsidRPr="00750F05" w:rsidRDefault="009A5B40" w:rsidP="009A5B40">
      <w:pPr>
        <w:ind w:left="-567"/>
        <w:jc w:val="both"/>
        <w:rPr>
          <w:b/>
          <w:bCs/>
          <w:sz w:val="24"/>
          <w:szCs w:val="24"/>
        </w:rPr>
      </w:pPr>
      <w:r w:rsidRPr="00750F05">
        <w:rPr>
          <w:b/>
          <w:bCs/>
          <w:sz w:val="24"/>
          <w:szCs w:val="24"/>
        </w:rPr>
        <w:t>2016</w:t>
      </w:r>
    </w:p>
    <w:p w14:paraId="3E900329" w14:textId="77777777" w:rsidR="009A5B40" w:rsidRPr="00750F05" w:rsidRDefault="009A5B40" w:rsidP="009A5B40">
      <w:pPr>
        <w:ind w:left="-3"/>
        <w:jc w:val="both"/>
        <w:rPr>
          <w:b/>
          <w:bCs/>
          <w:sz w:val="24"/>
          <w:szCs w:val="24"/>
        </w:rPr>
      </w:pPr>
      <w:r w:rsidRPr="00750F05">
        <w:rPr>
          <w:b/>
          <w:bCs/>
          <w:sz w:val="24"/>
          <w:szCs w:val="24"/>
        </w:rPr>
        <w:tab/>
      </w:r>
      <w:bookmarkStart w:id="75" w:name="_Hlk100056154"/>
      <w:r w:rsidRPr="00750F05">
        <w:rPr>
          <w:b/>
          <w:bCs/>
          <w:sz w:val="24"/>
          <w:szCs w:val="24"/>
        </w:rPr>
        <w:t xml:space="preserve">Note bibliographique sur l’ouvrage de </w:t>
      </w:r>
      <w:r w:rsidRPr="00750F05">
        <w:rPr>
          <w:sz w:val="24"/>
          <w:szCs w:val="24"/>
        </w:rPr>
        <w:t xml:space="preserve">Gilles Bonnet, </w:t>
      </w:r>
      <w:r w:rsidRPr="00750F05">
        <w:rPr>
          <w:i/>
          <w:sz w:val="24"/>
          <w:szCs w:val="24"/>
        </w:rPr>
        <w:t>La Pantomime noire, 1836-1896</w:t>
      </w:r>
      <w:r w:rsidRPr="00750F05">
        <w:rPr>
          <w:sz w:val="24"/>
          <w:szCs w:val="24"/>
        </w:rPr>
        <w:t xml:space="preserve">, Paris, Hermann, Revue </w:t>
      </w:r>
      <w:r w:rsidRPr="00750F05">
        <w:rPr>
          <w:i/>
          <w:sz w:val="24"/>
          <w:szCs w:val="24"/>
        </w:rPr>
        <w:t>Romantisme</w:t>
      </w:r>
      <w:r w:rsidRPr="00750F05">
        <w:rPr>
          <w:sz w:val="24"/>
          <w:szCs w:val="24"/>
        </w:rPr>
        <w:t xml:space="preserve">, </w:t>
      </w:r>
      <w:r w:rsidRPr="00750F05">
        <w:rPr>
          <w:bCs/>
          <w:sz w:val="24"/>
          <w:szCs w:val="24"/>
        </w:rPr>
        <w:t xml:space="preserve">2016-4, p. 138. </w:t>
      </w:r>
    </w:p>
    <w:p w14:paraId="35D60D6B" w14:textId="77777777" w:rsidR="009A5B40" w:rsidRPr="00750F05" w:rsidRDefault="009A5B40" w:rsidP="009A5B40">
      <w:pPr>
        <w:ind w:left="-3"/>
        <w:jc w:val="both"/>
        <w:rPr>
          <w:b/>
          <w:bCs/>
          <w:sz w:val="24"/>
          <w:szCs w:val="24"/>
        </w:rPr>
      </w:pPr>
    </w:p>
    <w:p w14:paraId="6FCD8D52" w14:textId="77777777" w:rsidR="009A5B40" w:rsidRPr="00750F05" w:rsidRDefault="009A5B40" w:rsidP="009A5B40">
      <w:pPr>
        <w:ind w:left="-3"/>
        <w:jc w:val="both"/>
        <w:rPr>
          <w:b/>
          <w:bCs/>
          <w:sz w:val="24"/>
          <w:szCs w:val="24"/>
        </w:rPr>
      </w:pPr>
      <w:bookmarkStart w:id="76" w:name="_Hlk31272645"/>
      <w:bookmarkStart w:id="77" w:name="_Hlk100055788"/>
      <w:r w:rsidRPr="00750F05">
        <w:rPr>
          <w:sz w:val="24"/>
          <w:szCs w:val="24"/>
        </w:rPr>
        <w:t>« </w:t>
      </w:r>
      <w:r w:rsidRPr="00750F05">
        <w:rPr>
          <w:b/>
          <w:sz w:val="24"/>
          <w:szCs w:val="24"/>
        </w:rPr>
        <w:t xml:space="preserve">Tchékhov rock : considérations sur </w:t>
      </w:r>
      <w:r w:rsidRPr="00750F05">
        <w:rPr>
          <w:b/>
          <w:i/>
          <w:sz w:val="24"/>
          <w:szCs w:val="24"/>
        </w:rPr>
        <w:t>La Cerisaie</w:t>
      </w:r>
      <w:r w:rsidRPr="00750F05">
        <w:rPr>
          <w:b/>
          <w:sz w:val="24"/>
          <w:szCs w:val="24"/>
        </w:rPr>
        <w:t xml:space="preserve"> de Tg STAN et </w:t>
      </w:r>
      <w:r w:rsidRPr="00750F05">
        <w:rPr>
          <w:b/>
          <w:i/>
          <w:sz w:val="24"/>
          <w:szCs w:val="24"/>
        </w:rPr>
        <w:t>La Mouette</w:t>
      </w:r>
      <w:r w:rsidRPr="00750F05">
        <w:rPr>
          <w:b/>
          <w:sz w:val="24"/>
          <w:szCs w:val="24"/>
        </w:rPr>
        <w:t xml:space="preserve"> de Thomas </w:t>
      </w:r>
      <w:proofErr w:type="spellStart"/>
      <w:r w:rsidRPr="00750F05">
        <w:rPr>
          <w:b/>
          <w:sz w:val="24"/>
          <w:szCs w:val="24"/>
        </w:rPr>
        <w:t>Ostermeier</w:t>
      </w:r>
      <w:proofErr w:type="spellEnd"/>
      <w:r w:rsidRPr="00750F05">
        <w:rPr>
          <w:b/>
          <w:sz w:val="24"/>
          <w:szCs w:val="24"/>
        </w:rPr>
        <w:t>, à l’aune de l’histoire de la mise en scène</w:t>
      </w:r>
      <w:r w:rsidRPr="00750F05">
        <w:rPr>
          <w:sz w:val="24"/>
          <w:szCs w:val="24"/>
        </w:rPr>
        <w:t xml:space="preserve"> », </w:t>
      </w:r>
      <w:r w:rsidRPr="00750F05">
        <w:rPr>
          <w:i/>
          <w:sz w:val="24"/>
          <w:szCs w:val="24"/>
        </w:rPr>
        <w:t>Le Magasin du XIX</w:t>
      </w:r>
      <w:r w:rsidRPr="00750F05">
        <w:rPr>
          <w:i/>
          <w:sz w:val="24"/>
          <w:szCs w:val="24"/>
          <w:vertAlign w:val="superscript"/>
        </w:rPr>
        <w:t>e</w:t>
      </w:r>
      <w:r w:rsidRPr="00750F05">
        <w:rPr>
          <w:i/>
          <w:sz w:val="24"/>
          <w:szCs w:val="24"/>
        </w:rPr>
        <w:t xml:space="preserve"> siècle n°6</w:t>
      </w:r>
      <w:r w:rsidRPr="00750F05">
        <w:rPr>
          <w:sz w:val="24"/>
          <w:szCs w:val="24"/>
        </w:rPr>
        <w:t>, 2016</w:t>
      </w:r>
      <w:bookmarkEnd w:id="76"/>
      <w:r w:rsidRPr="00750F05">
        <w:rPr>
          <w:sz w:val="24"/>
          <w:szCs w:val="24"/>
        </w:rPr>
        <w:t xml:space="preserve">, p. 208-212. </w:t>
      </w:r>
    </w:p>
    <w:bookmarkEnd w:id="77"/>
    <w:p w14:paraId="3BB37F9F" w14:textId="77777777" w:rsidR="009A5B40" w:rsidRPr="00750F05" w:rsidRDefault="009A5B40" w:rsidP="009A5B40">
      <w:pPr>
        <w:jc w:val="both"/>
        <w:rPr>
          <w:b/>
          <w:bCs/>
          <w:sz w:val="24"/>
          <w:szCs w:val="24"/>
        </w:rPr>
      </w:pPr>
    </w:p>
    <w:p w14:paraId="7033C1EA" w14:textId="77777777" w:rsidR="009A5B40" w:rsidRPr="00750F05" w:rsidRDefault="009A5B40" w:rsidP="009A5B40">
      <w:pPr>
        <w:ind w:left="-567"/>
        <w:jc w:val="both"/>
        <w:rPr>
          <w:b/>
          <w:bCs/>
          <w:sz w:val="24"/>
          <w:szCs w:val="24"/>
        </w:rPr>
      </w:pPr>
      <w:r w:rsidRPr="00750F05">
        <w:rPr>
          <w:b/>
          <w:bCs/>
          <w:sz w:val="24"/>
          <w:szCs w:val="24"/>
        </w:rPr>
        <w:t>2015</w:t>
      </w:r>
    </w:p>
    <w:p w14:paraId="0CA30EF8" w14:textId="77777777" w:rsidR="009A5B40" w:rsidRPr="00750F05" w:rsidRDefault="009A5B40" w:rsidP="009A5B40">
      <w:pPr>
        <w:jc w:val="both"/>
        <w:rPr>
          <w:bCs/>
          <w:sz w:val="24"/>
          <w:szCs w:val="24"/>
        </w:rPr>
      </w:pPr>
      <w:r w:rsidRPr="00750F05">
        <w:rPr>
          <w:b/>
          <w:bCs/>
          <w:sz w:val="24"/>
          <w:szCs w:val="24"/>
        </w:rPr>
        <w:t xml:space="preserve">Note bibliographique sur l’ouvrage de Nathalie Coutelet, </w:t>
      </w:r>
      <w:r w:rsidRPr="00750F05">
        <w:rPr>
          <w:b/>
          <w:bCs/>
          <w:i/>
          <w:sz w:val="24"/>
          <w:szCs w:val="24"/>
        </w:rPr>
        <w:t>Étranges artistes sur la scène des Folies-Bergère (1871-1936)</w:t>
      </w:r>
      <w:r w:rsidRPr="00750F05">
        <w:rPr>
          <w:bCs/>
          <w:i/>
          <w:sz w:val="24"/>
          <w:szCs w:val="24"/>
        </w:rPr>
        <w:t xml:space="preserve">, </w:t>
      </w:r>
      <w:r w:rsidRPr="00750F05">
        <w:rPr>
          <w:bCs/>
          <w:sz w:val="24"/>
          <w:szCs w:val="24"/>
        </w:rPr>
        <w:t xml:space="preserve">Saint-Denis, PUV, rubrique « Actualités de l’histoire du théâtre », </w:t>
      </w:r>
      <w:r w:rsidRPr="00750F05">
        <w:rPr>
          <w:bCs/>
          <w:i/>
          <w:sz w:val="24"/>
          <w:szCs w:val="24"/>
        </w:rPr>
        <w:t>Revue d’Histoire du théâtre</w:t>
      </w:r>
      <w:r w:rsidRPr="00750F05">
        <w:rPr>
          <w:bCs/>
          <w:sz w:val="24"/>
          <w:szCs w:val="24"/>
        </w:rPr>
        <w:t xml:space="preserve"> 2015-3 / n°267, p. 467-470. </w:t>
      </w:r>
    </w:p>
    <w:bookmarkEnd w:id="75"/>
    <w:p w14:paraId="6681F55E" w14:textId="77777777" w:rsidR="009A5B40" w:rsidRPr="00750F05" w:rsidRDefault="009A5B40" w:rsidP="009A5B40">
      <w:pPr>
        <w:ind w:left="-567"/>
        <w:jc w:val="both"/>
        <w:rPr>
          <w:b/>
          <w:bCs/>
          <w:sz w:val="24"/>
          <w:szCs w:val="24"/>
        </w:rPr>
      </w:pPr>
    </w:p>
    <w:p w14:paraId="22AEF69C" w14:textId="77777777" w:rsidR="009A5B40" w:rsidRPr="00750F05" w:rsidRDefault="009A5B40" w:rsidP="009A5B40">
      <w:pPr>
        <w:ind w:left="-567"/>
        <w:jc w:val="both"/>
        <w:rPr>
          <w:b/>
          <w:bCs/>
          <w:sz w:val="24"/>
          <w:szCs w:val="24"/>
        </w:rPr>
      </w:pPr>
      <w:r w:rsidRPr="00750F05">
        <w:rPr>
          <w:b/>
          <w:bCs/>
          <w:sz w:val="24"/>
          <w:szCs w:val="24"/>
        </w:rPr>
        <w:t>2009</w:t>
      </w:r>
    </w:p>
    <w:p w14:paraId="2D3781E2" w14:textId="1AFB4BE1" w:rsidR="009A5B40" w:rsidRPr="00750F05" w:rsidRDefault="009A5B40" w:rsidP="009A5B40">
      <w:pPr>
        <w:ind w:left="3"/>
        <w:jc w:val="both"/>
        <w:rPr>
          <w:bCs/>
          <w:sz w:val="24"/>
          <w:szCs w:val="24"/>
        </w:rPr>
      </w:pPr>
      <w:r w:rsidRPr="00750F05">
        <w:rPr>
          <w:b/>
          <w:bCs/>
          <w:sz w:val="24"/>
          <w:szCs w:val="24"/>
        </w:rPr>
        <w:t>« </w:t>
      </w:r>
      <w:r w:rsidRPr="00750F05">
        <w:rPr>
          <w:b/>
          <w:bCs/>
          <w:i/>
          <w:sz w:val="24"/>
          <w:szCs w:val="24"/>
        </w:rPr>
        <w:t>La Cerisaie</w:t>
      </w:r>
      <w:r w:rsidRPr="00750F05">
        <w:rPr>
          <w:b/>
          <w:bCs/>
          <w:sz w:val="24"/>
          <w:szCs w:val="24"/>
        </w:rPr>
        <w:t xml:space="preserve"> de Tchékhov, mise en scène d’Alain Françon »</w:t>
      </w:r>
      <w:r w:rsidRPr="00750F05">
        <w:rPr>
          <w:bCs/>
          <w:sz w:val="24"/>
          <w:szCs w:val="24"/>
        </w:rPr>
        <w:t xml:space="preserve">, dossier pédagogique de la collection « Pièce (dé)montée », Service culture éditions ressources pour l’Éducation </w:t>
      </w:r>
      <w:r w:rsidR="00206439">
        <w:rPr>
          <w:bCs/>
          <w:sz w:val="24"/>
          <w:szCs w:val="24"/>
        </w:rPr>
        <w:t>n</w:t>
      </w:r>
      <w:r w:rsidRPr="00750F05">
        <w:rPr>
          <w:bCs/>
          <w:sz w:val="24"/>
          <w:szCs w:val="24"/>
        </w:rPr>
        <w:t xml:space="preserve">ationale, collection coordonnée par le CRDP de Paris. </w:t>
      </w:r>
    </w:p>
    <w:p w14:paraId="457E9251" w14:textId="77777777" w:rsidR="009A5B40" w:rsidRPr="00750F05" w:rsidRDefault="009A5B40" w:rsidP="009A5B40">
      <w:pPr>
        <w:ind w:left="-567"/>
        <w:jc w:val="both"/>
        <w:rPr>
          <w:b/>
          <w:bCs/>
          <w:sz w:val="24"/>
          <w:szCs w:val="24"/>
        </w:rPr>
      </w:pPr>
    </w:p>
    <w:p w14:paraId="23C017C0" w14:textId="77777777" w:rsidR="009A5B40" w:rsidRPr="00750F05" w:rsidRDefault="009A5B40" w:rsidP="009A5B40">
      <w:pPr>
        <w:ind w:left="-567"/>
        <w:jc w:val="both"/>
        <w:rPr>
          <w:b/>
          <w:bCs/>
          <w:sz w:val="24"/>
          <w:szCs w:val="24"/>
        </w:rPr>
      </w:pPr>
      <w:r w:rsidRPr="00750F05">
        <w:rPr>
          <w:b/>
          <w:bCs/>
          <w:sz w:val="24"/>
          <w:szCs w:val="24"/>
        </w:rPr>
        <w:t>2008</w:t>
      </w:r>
    </w:p>
    <w:p w14:paraId="1B5BF0ED" w14:textId="77777777" w:rsidR="009A5B40" w:rsidRPr="00750F05" w:rsidRDefault="009A5B40" w:rsidP="009A5B40">
      <w:pPr>
        <w:jc w:val="both"/>
        <w:rPr>
          <w:bCs/>
          <w:sz w:val="24"/>
          <w:szCs w:val="24"/>
        </w:rPr>
      </w:pPr>
      <w:bookmarkStart w:id="78" w:name="_Hlk31272671"/>
      <w:bookmarkStart w:id="79" w:name="_Hlk100056007"/>
      <w:r w:rsidRPr="00750F05">
        <w:rPr>
          <w:b/>
          <w:bCs/>
          <w:sz w:val="24"/>
          <w:szCs w:val="24"/>
        </w:rPr>
        <w:t xml:space="preserve">« Le Théâtre ou la fabrique des contre mondes – à propos du </w:t>
      </w:r>
      <w:r w:rsidRPr="00750F05">
        <w:rPr>
          <w:b/>
          <w:bCs/>
          <w:i/>
          <w:sz w:val="24"/>
          <w:szCs w:val="24"/>
        </w:rPr>
        <w:t xml:space="preserve">Rapport </w:t>
      </w:r>
      <w:proofErr w:type="spellStart"/>
      <w:r w:rsidRPr="00750F05">
        <w:rPr>
          <w:b/>
          <w:bCs/>
          <w:i/>
          <w:sz w:val="24"/>
          <w:szCs w:val="24"/>
        </w:rPr>
        <w:t>Langhoff</w:t>
      </w:r>
      <w:proofErr w:type="spellEnd"/>
      <w:r w:rsidRPr="00750F05">
        <w:rPr>
          <w:b/>
          <w:bCs/>
          <w:i/>
          <w:sz w:val="24"/>
          <w:szCs w:val="24"/>
        </w:rPr>
        <w:t xml:space="preserve"> sur la Comédie de Genève</w:t>
      </w:r>
      <w:r w:rsidRPr="00750F05">
        <w:rPr>
          <w:b/>
          <w:bCs/>
          <w:sz w:val="24"/>
          <w:szCs w:val="24"/>
        </w:rPr>
        <w:t xml:space="preserve"> », </w:t>
      </w:r>
      <w:r w:rsidRPr="00750F05">
        <w:rPr>
          <w:bCs/>
          <w:sz w:val="24"/>
          <w:szCs w:val="24"/>
        </w:rPr>
        <w:t>dans Jean-Pierre-Han</w:t>
      </w:r>
      <w:r w:rsidRPr="00750F05">
        <w:rPr>
          <w:bCs/>
          <w:i/>
          <w:sz w:val="24"/>
          <w:szCs w:val="24"/>
        </w:rPr>
        <w:t xml:space="preserve"> </w:t>
      </w:r>
      <w:r w:rsidRPr="00750F05">
        <w:rPr>
          <w:bCs/>
          <w:sz w:val="24"/>
          <w:szCs w:val="24"/>
        </w:rPr>
        <w:t>(</w:t>
      </w:r>
      <w:proofErr w:type="spellStart"/>
      <w:r w:rsidRPr="00750F05">
        <w:rPr>
          <w:bCs/>
          <w:sz w:val="24"/>
          <w:szCs w:val="24"/>
        </w:rPr>
        <w:t>dir</w:t>
      </w:r>
      <w:proofErr w:type="spellEnd"/>
      <w:r w:rsidRPr="00750F05">
        <w:rPr>
          <w:bCs/>
          <w:sz w:val="24"/>
          <w:szCs w:val="24"/>
        </w:rPr>
        <w:t xml:space="preserve">.), </w:t>
      </w:r>
      <w:proofErr w:type="spellStart"/>
      <w:r w:rsidRPr="00750F05">
        <w:rPr>
          <w:bCs/>
          <w:i/>
          <w:sz w:val="24"/>
          <w:szCs w:val="24"/>
        </w:rPr>
        <w:t>Carneum</w:t>
      </w:r>
      <w:proofErr w:type="spellEnd"/>
      <w:r w:rsidRPr="00750F05">
        <w:rPr>
          <w:bCs/>
          <w:sz w:val="24"/>
          <w:szCs w:val="24"/>
        </w:rPr>
        <w:t>, cahiers dramaturgiques de la Comédie de Caen,</w:t>
      </w:r>
      <w:r w:rsidRPr="00750F05">
        <w:rPr>
          <w:bCs/>
          <w:i/>
          <w:sz w:val="24"/>
          <w:szCs w:val="24"/>
        </w:rPr>
        <w:t xml:space="preserve"> </w:t>
      </w:r>
      <w:r w:rsidRPr="00750F05">
        <w:rPr>
          <w:bCs/>
          <w:sz w:val="24"/>
          <w:szCs w:val="24"/>
        </w:rPr>
        <w:t xml:space="preserve">n° 6 : </w:t>
      </w:r>
      <w:r w:rsidRPr="00750F05">
        <w:rPr>
          <w:bCs/>
          <w:i/>
          <w:sz w:val="24"/>
          <w:szCs w:val="24"/>
        </w:rPr>
        <w:t>Dieu comme patient, ainsi parlait Isidore Ducasse</w:t>
      </w:r>
      <w:r w:rsidRPr="00750F05">
        <w:rPr>
          <w:bCs/>
          <w:sz w:val="24"/>
          <w:szCs w:val="24"/>
        </w:rPr>
        <w:t xml:space="preserve">, octobre 2008, p. 5-7. </w:t>
      </w:r>
    </w:p>
    <w:bookmarkEnd w:id="78"/>
    <w:p w14:paraId="31367536" w14:textId="77777777" w:rsidR="009A5B40" w:rsidRPr="00750F05" w:rsidRDefault="009A5B40" w:rsidP="009A5B40">
      <w:pPr>
        <w:jc w:val="both"/>
        <w:rPr>
          <w:bCs/>
          <w:sz w:val="24"/>
          <w:szCs w:val="24"/>
        </w:rPr>
      </w:pPr>
    </w:p>
    <w:p w14:paraId="113B6C8A" w14:textId="77777777" w:rsidR="009A5B40" w:rsidRPr="00750F05" w:rsidRDefault="009A5B40" w:rsidP="009A5B40">
      <w:pPr>
        <w:jc w:val="both"/>
        <w:rPr>
          <w:sz w:val="24"/>
          <w:szCs w:val="24"/>
        </w:rPr>
      </w:pPr>
      <w:r w:rsidRPr="00750F05">
        <w:rPr>
          <w:b/>
          <w:sz w:val="24"/>
          <w:szCs w:val="24"/>
        </w:rPr>
        <w:t>« Théâtre sans paroles »</w:t>
      </w:r>
      <w:r w:rsidRPr="00750F05">
        <w:rPr>
          <w:sz w:val="24"/>
          <w:szCs w:val="24"/>
        </w:rPr>
        <w:t>, dans Michel Corvin (</w:t>
      </w:r>
      <w:proofErr w:type="spellStart"/>
      <w:r w:rsidRPr="00750F05">
        <w:rPr>
          <w:sz w:val="24"/>
          <w:szCs w:val="24"/>
        </w:rPr>
        <w:t>dir</w:t>
      </w:r>
      <w:proofErr w:type="spellEnd"/>
      <w:r w:rsidRPr="00750F05">
        <w:rPr>
          <w:sz w:val="24"/>
          <w:szCs w:val="24"/>
        </w:rPr>
        <w:t xml:space="preserve">.), </w:t>
      </w:r>
      <w:r w:rsidRPr="00750F05">
        <w:rPr>
          <w:i/>
          <w:sz w:val="24"/>
          <w:szCs w:val="24"/>
        </w:rPr>
        <w:t>Dictionnaire encyclopédique du théâtre à travers le monde</w:t>
      </w:r>
      <w:r w:rsidRPr="00750F05">
        <w:rPr>
          <w:sz w:val="24"/>
          <w:szCs w:val="24"/>
        </w:rPr>
        <w:t xml:space="preserve">, Paris, Bordas, 2008. </w:t>
      </w:r>
    </w:p>
    <w:bookmarkEnd w:id="79"/>
    <w:p w14:paraId="2FBFAE65" w14:textId="77777777" w:rsidR="009A5B40" w:rsidRPr="00750F05" w:rsidRDefault="009A5B40" w:rsidP="009A5B40">
      <w:pPr>
        <w:jc w:val="both"/>
        <w:rPr>
          <w:b/>
          <w:bCs/>
          <w:sz w:val="24"/>
          <w:szCs w:val="24"/>
        </w:rPr>
      </w:pPr>
    </w:p>
    <w:p w14:paraId="67921E5F" w14:textId="77777777" w:rsidR="009A5B40" w:rsidRPr="00750F05" w:rsidRDefault="009A5B40" w:rsidP="009A5B40">
      <w:pPr>
        <w:ind w:left="-567"/>
        <w:jc w:val="both"/>
        <w:rPr>
          <w:b/>
          <w:bCs/>
          <w:sz w:val="24"/>
          <w:szCs w:val="24"/>
        </w:rPr>
      </w:pPr>
      <w:r w:rsidRPr="00750F05">
        <w:rPr>
          <w:b/>
          <w:bCs/>
          <w:sz w:val="24"/>
          <w:szCs w:val="24"/>
        </w:rPr>
        <w:t xml:space="preserve">2006 </w:t>
      </w:r>
    </w:p>
    <w:p w14:paraId="6BA41FDD" w14:textId="77777777" w:rsidR="009A5B40" w:rsidRPr="00750F05" w:rsidRDefault="009A5B40" w:rsidP="009A5B40">
      <w:pPr>
        <w:jc w:val="both"/>
        <w:rPr>
          <w:sz w:val="24"/>
          <w:szCs w:val="24"/>
        </w:rPr>
      </w:pPr>
      <w:bookmarkStart w:id="80" w:name="_Hlk100056211"/>
      <w:r w:rsidRPr="00750F05">
        <w:rPr>
          <w:b/>
          <w:bCs/>
          <w:sz w:val="24"/>
          <w:szCs w:val="24"/>
        </w:rPr>
        <w:t xml:space="preserve">« Le Prisme de l’Œuvre », </w:t>
      </w:r>
      <w:r w:rsidRPr="00750F05">
        <w:rPr>
          <w:sz w:val="24"/>
          <w:szCs w:val="24"/>
        </w:rPr>
        <w:t xml:space="preserve">compte-rendu de l’exposition « Le Théâtre de l’Œuvre, 1893-1900, naissance du théâtre moderne », (exposition du Musée d’Orsay, 13 avril-3 juillet 2005), Marion </w:t>
      </w:r>
      <w:proofErr w:type="spellStart"/>
      <w:r w:rsidRPr="00750F05">
        <w:rPr>
          <w:sz w:val="24"/>
          <w:szCs w:val="24"/>
        </w:rPr>
        <w:t>Ch</w:t>
      </w:r>
      <w:r>
        <w:rPr>
          <w:sz w:val="24"/>
          <w:szCs w:val="24"/>
        </w:rPr>
        <w:t>é</w:t>
      </w:r>
      <w:r w:rsidRPr="00750F05">
        <w:rPr>
          <w:sz w:val="24"/>
          <w:szCs w:val="24"/>
        </w:rPr>
        <w:t>netier</w:t>
      </w:r>
      <w:proofErr w:type="spellEnd"/>
      <w:r w:rsidRPr="00750F05">
        <w:rPr>
          <w:sz w:val="24"/>
          <w:szCs w:val="24"/>
        </w:rPr>
        <w:t xml:space="preserve"> (en collaboration avec), </w:t>
      </w:r>
      <w:r w:rsidRPr="00750F05">
        <w:rPr>
          <w:i/>
          <w:iCs/>
          <w:sz w:val="24"/>
          <w:szCs w:val="24"/>
        </w:rPr>
        <w:t>Registres</w:t>
      </w:r>
      <w:r w:rsidRPr="00750F05">
        <w:rPr>
          <w:iCs/>
          <w:sz w:val="24"/>
          <w:szCs w:val="24"/>
        </w:rPr>
        <w:t>, n°</w:t>
      </w:r>
      <w:r w:rsidRPr="00750F05">
        <w:rPr>
          <w:i/>
          <w:iCs/>
          <w:sz w:val="24"/>
          <w:szCs w:val="24"/>
        </w:rPr>
        <w:t> </w:t>
      </w:r>
      <w:r w:rsidRPr="00750F05">
        <w:rPr>
          <w:iCs/>
          <w:sz w:val="24"/>
          <w:szCs w:val="24"/>
        </w:rPr>
        <w:t>11/12</w:t>
      </w:r>
      <w:r w:rsidRPr="00750F05">
        <w:rPr>
          <w:sz w:val="24"/>
          <w:szCs w:val="24"/>
        </w:rPr>
        <w:t>, Presses de la Sorbonne nouvelle, hiver 2006 / printemps 2007.</w:t>
      </w:r>
    </w:p>
    <w:bookmarkEnd w:id="80"/>
    <w:p w14:paraId="69CC4F13" w14:textId="77777777" w:rsidR="009A5B40" w:rsidRDefault="009A5B40" w:rsidP="009A5B40">
      <w:pPr>
        <w:ind w:left="-567"/>
        <w:jc w:val="both"/>
        <w:rPr>
          <w:b/>
          <w:bCs/>
          <w:sz w:val="24"/>
          <w:szCs w:val="24"/>
        </w:rPr>
      </w:pPr>
    </w:p>
    <w:p w14:paraId="5E028DFA" w14:textId="77777777" w:rsidR="009A5B40" w:rsidRPr="00750F05" w:rsidRDefault="009A5B40" w:rsidP="009A5B40">
      <w:pPr>
        <w:ind w:left="-567"/>
        <w:jc w:val="both"/>
        <w:rPr>
          <w:b/>
          <w:bCs/>
          <w:sz w:val="24"/>
          <w:szCs w:val="24"/>
        </w:rPr>
      </w:pPr>
      <w:r w:rsidRPr="00750F05">
        <w:rPr>
          <w:b/>
          <w:bCs/>
          <w:sz w:val="24"/>
          <w:szCs w:val="24"/>
        </w:rPr>
        <w:t xml:space="preserve">2003 </w:t>
      </w:r>
    </w:p>
    <w:p w14:paraId="230D9640" w14:textId="77777777" w:rsidR="009A5B40" w:rsidRPr="00750F05" w:rsidRDefault="009A5B40" w:rsidP="009A5B40">
      <w:pPr>
        <w:jc w:val="both"/>
        <w:rPr>
          <w:sz w:val="24"/>
          <w:szCs w:val="24"/>
        </w:rPr>
      </w:pPr>
      <w:bookmarkStart w:id="81" w:name="_Hlk100056056"/>
      <w:r w:rsidRPr="00750F05">
        <w:rPr>
          <w:b/>
          <w:bCs/>
          <w:sz w:val="24"/>
          <w:szCs w:val="24"/>
        </w:rPr>
        <w:t xml:space="preserve">« Go </w:t>
      </w:r>
      <w:proofErr w:type="spellStart"/>
      <w:r w:rsidRPr="00750F05">
        <w:rPr>
          <w:b/>
          <w:bCs/>
          <w:sz w:val="24"/>
          <w:szCs w:val="24"/>
        </w:rPr>
        <w:t>see</w:t>
      </w:r>
      <w:proofErr w:type="spellEnd"/>
      <w:r w:rsidRPr="00750F05">
        <w:rPr>
          <w:b/>
          <w:bCs/>
          <w:sz w:val="24"/>
          <w:szCs w:val="24"/>
        </w:rPr>
        <w:t xml:space="preserve"> the </w:t>
      </w:r>
      <w:proofErr w:type="spellStart"/>
      <w:r w:rsidRPr="00750F05">
        <w:rPr>
          <w:b/>
          <w:bCs/>
          <w:sz w:val="24"/>
          <w:szCs w:val="24"/>
        </w:rPr>
        <w:t>Hanlon</w:t>
      </w:r>
      <w:proofErr w:type="spellEnd"/>
      <w:r w:rsidRPr="00750F05">
        <w:rPr>
          <w:b/>
          <w:bCs/>
          <w:sz w:val="24"/>
          <w:szCs w:val="24"/>
        </w:rPr>
        <w:t>-Lees ! »</w:t>
      </w:r>
      <w:r w:rsidRPr="00750F05">
        <w:rPr>
          <w:sz w:val="24"/>
          <w:szCs w:val="24"/>
        </w:rPr>
        <w:t>, article sur la pantomime anglaise et le burlesque pré-cinématographique</w:t>
      </w:r>
      <w:r w:rsidRPr="00750F05">
        <w:rPr>
          <w:i/>
          <w:sz w:val="24"/>
          <w:szCs w:val="24"/>
        </w:rPr>
        <w:t xml:space="preserve">, Art </w:t>
      </w:r>
      <w:proofErr w:type="spellStart"/>
      <w:r w:rsidRPr="00750F05">
        <w:rPr>
          <w:i/>
          <w:sz w:val="24"/>
          <w:szCs w:val="24"/>
        </w:rPr>
        <w:t>Press</w:t>
      </w:r>
      <w:proofErr w:type="spellEnd"/>
      <w:r w:rsidRPr="00750F05">
        <w:rPr>
          <w:sz w:val="24"/>
          <w:szCs w:val="24"/>
        </w:rPr>
        <w:t xml:space="preserve">, numéro spécial 24 : </w:t>
      </w:r>
      <w:r w:rsidRPr="00750F05">
        <w:rPr>
          <w:i/>
          <w:iCs/>
          <w:sz w:val="24"/>
          <w:szCs w:val="24"/>
        </w:rPr>
        <w:t>Le Burlesque, une aventure moderne</w:t>
      </w:r>
      <w:r w:rsidRPr="00750F05">
        <w:rPr>
          <w:iCs/>
          <w:sz w:val="24"/>
          <w:szCs w:val="24"/>
        </w:rPr>
        <w:t xml:space="preserve">, </w:t>
      </w:r>
      <w:r w:rsidRPr="00750F05">
        <w:rPr>
          <w:sz w:val="24"/>
          <w:szCs w:val="24"/>
        </w:rPr>
        <w:t>octobre 2003.</w:t>
      </w:r>
    </w:p>
    <w:bookmarkEnd w:id="81"/>
    <w:p w14:paraId="5B49D457" w14:textId="77777777" w:rsidR="009A5B40" w:rsidRPr="00750F05" w:rsidRDefault="009A5B40" w:rsidP="009A5B40">
      <w:pPr>
        <w:jc w:val="both"/>
        <w:rPr>
          <w:sz w:val="24"/>
          <w:szCs w:val="24"/>
        </w:rPr>
      </w:pPr>
    </w:p>
    <w:p w14:paraId="3A63E533" w14:textId="77777777" w:rsidR="009A5B40" w:rsidRPr="00750F05" w:rsidRDefault="009A5B40" w:rsidP="009A5B40">
      <w:pPr>
        <w:jc w:val="both"/>
        <w:rPr>
          <w:sz w:val="24"/>
          <w:szCs w:val="24"/>
        </w:rPr>
      </w:pPr>
      <w:r w:rsidRPr="00750F05">
        <w:rPr>
          <w:b/>
          <w:bCs/>
          <w:sz w:val="24"/>
          <w:szCs w:val="24"/>
        </w:rPr>
        <w:t xml:space="preserve">Note bibliographique sur </w:t>
      </w:r>
      <w:bookmarkStart w:id="82" w:name="_Hlk100056278"/>
      <w:r w:rsidRPr="00750F05">
        <w:rPr>
          <w:b/>
          <w:bCs/>
          <w:i/>
          <w:iCs/>
          <w:sz w:val="24"/>
          <w:szCs w:val="24"/>
        </w:rPr>
        <w:t xml:space="preserve">Étienne </w:t>
      </w:r>
      <w:proofErr w:type="spellStart"/>
      <w:r w:rsidRPr="00750F05">
        <w:rPr>
          <w:b/>
          <w:bCs/>
          <w:i/>
          <w:iCs/>
          <w:sz w:val="24"/>
          <w:szCs w:val="24"/>
        </w:rPr>
        <w:t>Decroux</w:t>
      </w:r>
      <w:proofErr w:type="spellEnd"/>
      <w:r w:rsidRPr="00750F05">
        <w:rPr>
          <w:b/>
          <w:bCs/>
          <w:i/>
          <w:iCs/>
          <w:sz w:val="24"/>
          <w:szCs w:val="24"/>
        </w:rPr>
        <w:t>, mime corporel, textes, études et témoignages</w:t>
      </w:r>
      <w:r w:rsidRPr="00750F05">
        <w:rPr>
          <w:sz w:val="24"/>
          <w:szCs w:val="24"/>
        </w:rPr>
        <w:t xml:space="preserve">, dans Patrick </w:t>
      </w:r>
      <w:proofErr w:type="spellStart"/>
      <w:r w:rsidRPr="00750F05">
        <w:rPr>
          <w:sz w:val="24"/>
          <w:szCs w:val="24"/>
        </w:rPr>
        <w:t>Pezin</w:t>
      </w:r>
      <w:proofErr w:type="spellEnd"/>
      <w:r w:rsidRPr="00750F05">
        <w:rPr>
          <w:sz w:val="24"/>
          <w:szCs w:val="24"/>
        </w:rPr>
        <w:t xml:space="preserve"> (</w:t>
      </w:r>
      <w:proofErr w:type="spellStart"/>
      <w:r w:rsidRPr="00750F05">
        <w:rPr>
          <w:sz w:val="24"/>
          <w:szCs w:val="24"/>
        </w:rPr>
        <w:t>dir</w:t>
      </w:r>
      <w:proofErr w:type="spellEnd"/>
      <w:r w:rsidRPr="00750F05">
        <w:rPr>
          <w:sz w:val="24"/>
          <w:szCs w:val="24"/>
        </w:rPr>
        <w:t xml:space="preserve">.), </w:t>
      </w:r>
      <w:r w:rsidRPr="00750F05">
        <w:rPr>
          <w:i/>
          <w:iCs/>
          <w:sz w:val="24"/>
          <w:szCs w:val="24"/>
        </w:rPr>
        <w:t xml:space="preserve">Théâtres en </w:t>
      </w:r>
      <w:r w:rsidRPr="00750F05">
        <w:rPr>
          <w:iCs/>
          <w:sz w:val="24"/>
          <w:szCs w:val="24"/>
        </w:rPr>
        <w:t>Bretagne</w:t>
      </w:r>
      <w:r w:rsidRPr="00750F05">
        <w:rPr>
          <w:sz w:val="24"/>
          <w:szCs w:val="24"/>
        </w:rPr>
        <w:t>, n° 18</w:t>
      </w:r>
      <w:r w:rsidRPr="00750F05">
        <w:rPr>
          <w:i/>
          <w:sz w:val="24"/>
          <w:szCs w:val="24"/>
        </w:rPr>
        <w:t xml:space="preserve">, </w:t>
      </w:r>
      <w:r w:rsidRPr="00750F05">
        <w:rPr>
          <w:sz w:val="24"/>
          <w:szCs w:val="24"/>
        </w:rPr>
        <w:t>rubrique « Une scène de papier », 2</w:t>
      </w:r>
      <w:r w:rsidRPr="00750F05">
        <w:rPr>
          <w:sz w:val="24"/>
          <w:szCs w:val="24"/>
          <w:vertAlign w:val="superscript"/>
        </w:rPr>
        <w:t>e</w:t>
      </w:r>
      <w:r w:rsidRPr="00750F05">
        <w:rPr>
          <w:sz w:val="24"/>
          <w:szCs w:val="24"/>
        </w:rPr>
        <w:t xml:space="preserve"> trimestre 2003.</w:t>
      </w:r>
    </w:p>
    <w:bookmarkEnd w:id="82"/>
    <w:p w14:paraId="255C95F8" w14:textId="77777777" w:rsidR="009A5B40" w:rsidRDefault="009A5B40" w:rsidP="009A5B40">
      <w:pPr>
        <w:rPr>
          <w:sz w:val="22"/>
        </w:rPr>
      </w:pPr>
    </w:p>
    <w:p w14:paraId="6F538725" w14:textId="77777777" w:rsidR="002213A2" w:rsidRDefault="002213A2"/>
    <w:sectPr w:rsidR="002213A2" w:rsidSect="00510761">
      <w:footerReference w:type="even" r:id="rId12"/>
      <w:footerReference w:type="default" r:id="rId13"/>
      <w:pgSz w:w="12240" w:h="15840"/>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66417" w14:textId="77777777" w:rsidR="00267510" w:rsidRDefault="00267510">
      <w:r>
        <w:separator/>
      </w:r>
    </w:p>
  </w:endnote>
  <w:endnote w:type="continuationSeparator" w:id="0">
    <w:p w14:paraId="7FC9816C" w14:textId="77777777" w:rsidR="00267510" w:rsidRDefault="0026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22EB" w14:textId="77777777" w:rsidR="00022C47" w:rsidRDefault="00022C47" w:rsidP="005107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B5F715B" w14:textId="77777777" w:rsidR="00022C47" w:rsidRDefault="00022C47" w:rsidP="0051076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E834F" w14:textId="77777777" w:rsidR="00022C47" w:rsidRDefault="00022C47" w:rsidP="0051076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7EC03447" w14:textId="77777777" w:rsidR="00022C47" w:rsidRDefault="00022C47" w:rsidP="0051076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F8D69" w14:textId="77777777" w:rsidR="00267510" w:rsidRDefault="00267510">
      <w:r>
        <w:separator/>
      </w:r>
    </w:p>
  </w:footnote>
  <w:footnote w:type="continuationSeparator" w:id="0">
    <w:p w14:paraId="461EECC5" w14:textId="77777777" w:rsidR="00267510" w:rsidRDefault="002675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1969"/>
    <w:multiLevelType w:val="hybridMultilevel"/>
    <w:tmpl w:val="DA56D904"/>
    <w:lvl w:ilvl="0" w:tplc="C02275E8">
      <w:start w:val="200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FE70AD"/>
    <w:multiLevelType w:val="hybridMultilevel"/>
    <w:tmpl w:val="91B68B82"/>
    <w:lvl w:ilvl="0" w:tplc="BAFCDE62">
      <w:start w:val="1"/>
      <w:numFmt w:val="bullet"/>
      <w:lvlText w:val=""/>
      <w:lvlJc w:val="center"/>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15:restartNumberingAfterBreak="0">
    <w:nsid w:val="199C2C77"/>
    <w:multiLevelType w:val="hybridMultilevel"/>
    <w:tmpl w:val="24649DC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7E0F08"/>
    <w:multiLevelType w:val="hybridMultilevel"/>
    <w:tmpl w:val="89FCF3E0"/>
    <w:lvl w:ilvl="0" w:tplc="DE8A1100">
      <w:start w:val="2022"/>
      <w:numFmt w:val="bullet"/>
      <w:lvlText w:val="-"/>
      <w:lvlJc w:val="left"/>
      <w:pPr>
        <w:ind w:left="1073" w:hanging="360"/>
      </w:pPr>
      <w:rPr>
        <w:rFonts w:ascii="Times New Roman" w:eastAsia="Times New Roman" w:hAnsi="Times New Roman" w:cs="Times New Roman"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4" w15:restartNumberingAfterBreak="0">
    <w:nsid w:val="1A9A354A"/>
    <w:multiLevelType w:val="hybridMultilevel"/>
    <w:tmpl w:val="3E78E1EA"/>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262A4F40"/>
    <w:multiLevelType w:val="hybridMultilevel"/>
    <w:tmpl w:val="99DC318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0735DA1"/>
    <w:multiLevelType w:val="hybridMultilevel"/>
    <w:tmpl w:val="4DD43BB6"/>
    <w:lvl w:ilvl="0" w:tplc="040C0001">
      <w:start w:val="1"/>
      <w:numFmt w:val="bullet"/>
      <w:lvlText w:val=""/>
      <w:lvlJc w:val="left"/>
      <w:pPr>
        <w:tabs>
          <w:tab w:val="num" w:pos="1430"/>
        </w:tabs>
        <w:ind w:left="1430" w:hanging="360"/>
      </w:pPr>
      <w:rPr>
        <w:rFonts w:ascii="Symbol" w:hAnsi="Symbol" w:cs="Symbol" w:hint="default"/>
      </w:rPr>
    </w:lvl>
    <w:lvl w:ilvl="1" w:tplc="040C0003" w:tentative="1">
      <w:start w:val="1"/>
      <w:numFmt w:val="bullet"/>
      <w:lvlText w:val="o"/>
      <w:lvlJc w:val="left"/>
      <w:pPr>
        <w:tabs>
          <w:tab w:val="num" w:pos="2150"/>
        </w:tabs>
        <w:ind w:left="2150" w:hanging="360"/>
      </w:pPr>
      <w:rPr>
        <w:rFonts w:ascii="Courier New" w:hAnsi="Courier New" w:cs="Courier New" w:hint="default"/>
      </w:rPr>
    </w:lvl>
    <w:lvl w:ilvl="2" w:tplc="040C0005" w:tentative="1">
      <w:start w:val="1"/>
      <w:numFmt w:val="bullet"/>
      <w:lvlText w:val=""/>
      <w:lvlJc w:val="left"/>
      <w:pPr>
        <w:tabs>
          <w:tab w:val="num" w:pos="2870"/>
        </w:tabs>
        <w:ind w:left="2870" w:hanging="360"/>
      </w:pPr>
      <w:rPr>
        <w:rFonts w:ascii="Wingdings" w:hAnsi="Wingdings" w:hint="default"/>
      </w:rPr>
    </w:lvl>
    <w:lvl w:ilvl="3" w:tplc="040C0001" w:tentative="1">
      <w:start w:val="1"/>
      <w:numFmt w:val="bullet"/>
      <w:lvlText w:val=""/>
      <w:lvlJc w:val="left"/>
      <w:pPr>
        <w:tabs>
          <w:tab w:val="num" w:pos="3590"/>
        </w:tabs>
        <w:ind w:left="3590" w:hanging="360"/>
      </w:pPr>
      <w:rPr>
        <w:rFonts w:ascii="Symbol" w:hAnsi="Symbol" w:hint="default"/>
      </w:rPr>
    </w:lvl>
    <w:lvl w:ilvl="4" w:tplc="040C0003" w:tentative="1">
      <w:start w:val="1"/>
      <w:numFmt w:val="bullet"/>
      <w:lvlText w:val="o"/>
      <w:lvlJc w:val="left"/>
      <w:pPr>
        <w:tabs>
          <w:tab w:val="num" w:pos="4310"/>
        </w:tabs>
        <w:ind w:left="4310" w:hanging="360"/>
      </w:pPr>
      <w:rPr>
        <w:rFonts w:ascii="Courier New" w:hAnsi="Courier New" w:cs="Courier New" w:hint="default"/>
      </w:rPr>
    </w:lvl>
    <w:lvl w:ilvl="5" w:tplc="040C0005" w:tentative="1">
      <w:start w:val="1"/>
      <w:numFmt w:val="bullet"/>
      <w:lvlText w:val=""/>
      <w:lvlJc w:val="left"/>
      <w:pPr>
        <w:tabs>
          <w:tab w:val="num" w:pos="5030"/>
        </w:tabs>
        <w:ind w:left="5030" w:hanging="360"/>
      </w:pPr>
      <w:rPr>
        <w:rFonts w:ascii="Wingdings" w:hAnsi="Wingdings" w:hint="default"/>
      </w:rPr>
    </w:lvl>
    <w:lvl w:ilvl="6" w:tplc="040C0001" w:tentative="1">
      <w:start w:val="1"/>
      <w:numFmt w:val="bullet"/>
      <w:lvlText w:val=""/>
      <w:lvlJc w:val="left"/>
      <w:pPr>
        <w:tabs>
          <w:tab w:val="num" w:pos="5750"/>
        </w:tabs>
        <w:ind w:left="5750" w:hanging="360"/>
      </w:pPr>
      <w:rPr>
        <w:rFonts w:ascii="Symbol" w:hAnsi="Symbol" w:hint="default"/>
      </w:rPr>
    </w:lvl>
    <w:lvl w:ilvl="7" w:tplc="040C0003" w:tentative="1">
      <w:start w:val="1"/>
      <w:numFmt w:val="bullet"/>
      <w:lvlText w:val="o"/>
      <w:lvlJc w:val="left"/>
      <w:pPr>
        <w:tabs>
          <w:tab w:val="num" w:pos="6470"/>
        </w:tabs>
        <w:ind w:left="6470" w:hanging="360"/>
      </w:pPr>
      <w:rPr>
        <w:rFonts w:ascii="Courier New" w:hAnsi="Courier New" w:cs="Courier New" w:hint="default"/>
      </w:rPr>
    </w:lvl>
    <w:lvl w:ilvl="8" w:tplc="040C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469D3483"/>
    <w:multiLevelType w:val="hybridMultilevel"/>
    <w:tmpl w:val="A9303F28"/>
    <w:lvl w:ilvl="0" w:tplc="040C0001">
      <w:start w:val="1"/>
      <w:numFmt w:val="bullet"/>
      <w:lvlText w:val=""/>
      <w:lvlJc w:val="left"/>
      <w:pPr>
        <w:ind w:left="720" w:hanging="360"/>
      </w:pPr>
      <w:rPr>
        <w:rFonts w:ascii="Symbol" w:hAnsi="Symbol" w:cs="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B596411"/>
    <w:multiLevelType w:val="hybridMultilevel"/>
    <w:tmpl w:val="00DC33B6"/>
    <w:lvl w:ilvl="0" w:tplc="0EC8674A">
      <w:start w:val="2021"/>
      <w:numFmt w:val="bullet"/>
      <w:lvlText w:val="-"/>
      <w:lvlJc w:val="left"/>
      <w:pPr>
        <w:ind w:left="933" w:hanging="360"/>
      </w:pPr>
      <w:rPr>
        <w:rFonts w:ascii="Times New Roman" w:eastAsia="Times New Roman" w:hAnsi="Times New Roman" w:cs="Times New Roman"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9" w15:restartNumberingAfterBreak="0">
    <w:nsid w:val="5CF55D06"/>
    <w:multiLevelType w:val="hybridMultilevel"/>
    <w:tmpl w:val="11A65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6A09E5"/>
    <w:multiLevelType w:val="hybridMultilevel"/>
    <w:tmpl w:val="2884C8C2"/>
    <w:lvl w:ilvl="0" w:tplc="4250526A">
      <w:start w:val="2009"/>
      <w:numFmt w:val="bullet"/>
      <w:lvlText w:val="-"/>
      <w:lvlJc w:val="left"/>
      <w:pPr>
        <w:ind w:left="1790" w:hanging="360"/>
      </w:pPr>
      <w:rPr>
        <w:rFonts w:ascii="Verdana" w:eastAsia="Times New Roman" w:hAnsi="Verdana" w:cs="Times New Roman" w:hint="default"/>
        <w:color w:val="auto"/>
      </w:rPr>
    </w:lvl>
    <w:lvl w:ilvl="1" w:tplc="040C0003" w:tentative="1">
      <w:start w:val="1"/>
      <w:numFmt w:val="bullet"/>
      <w:lvlText w:val="o"/>
      <w:lvlJc w:val="left"/>
      <w:pPr>
        <w:ind w:left="2510" w:hanging="360"/>
      </w:pPr>
      <w:rPr>
        <w:rFonts w:ascii="Courier New" w:hAnsi="Courier New" w:cs="Courier New" w:hint="default"/>
      </w:rPr>
    </w:lvl>
    <w:lvl w:ilvl="2" w:tplc="040C0005" w:tentative="1">
      <w:start w:val="1"/>
      <w:numFmt w:val="bullet"/>
      <w:lvlText w:val=""/>
      <w:lvlJc w:val="left"/>
      <w:pPr>
        <w:ind w:left="3230" w:hanging="360"/>
      </w:pPr>
      <w:rPr>
        <w:rFonts w:ascii="Wingdings" w:hAnsi="Wingdings" w:hint="default"/>
      </w:rPr>
    </w:lvl>
    <w:lvl w:ilvl="3" w:tplc="040C0001" w:tentative="1">
      <w:start w:val="1"/>
      <w:numFmt w:val="bullet"/>
      <w:lvlText w:val=""/>
      <w:lvlJc w:val="left"/>
      <w:pPr>
        <w:ind w:left="3950" w:hanging="360"/>
      </w:pPr>
      <w:rPr>
        <w:rFonts w:ascii="Symbol" w:hAnsi="Symbol" w:hint="default"/>
      </w:rPr>
    </w:lvl>
    <w:lvl w:ilvl="4" w:tplc="040C0003" w:tentative="1">
      <w:start w:val="1"/>
      <w:numFmt w:val="bullet"/>
      <w:lvlText w:val="o"/>
      <w:lvlJc w:val="left"/>
      <w:pPr>
        <w:ind w:left="4670" w:hanging="360"/>
      </w:pPr>
      <w:rPr>
        <w:rFonts w:ascii="Courier New" w:hAnsi="Courier New" w:cs="Courier New" w:hint="default"/>
      </w:rPr>
    </w:lvl>
    <w:lvl w:ilvl="5" w:tplc="040C0005" w:tentative="1">
      <w:start w:val="1"/>
      <w:numFmt w:val="bullet"/>
      <w:lvlText w:val=""/>
      <w:lvlJc w:val="left"/>
      <w:pPr>
        <w:ind w:left="5390" w:hanging="360"/>
      </w:pPr>
      <w:rPr>
        <w:rFonts w:ascii="Wingdings" w:hAnsi="Wingdings" w:hint="default"/>
      </w:rPr>
    </w:lvl>
    <w:lvl w:ilvl="6" w:tplc="040C0001" w:tentative="1">
      <w:start w:val="1"/>
      <w:numFmt w:val="bullet"/>
      <w:lvlText w:val=""/>
      <w:lvlJc w:val="left"/>
      <w:pPr>
        <w:ind w:left="6110" w:hanging="360"/>
      </w:pPr>
      <w:rPr>
        <w:rFonts w:ascii="Symbol" w:hAnsi="Symbol" w:hint="default"/>
      </w:rPr>
    </w:lvl>
    <w:lvl w:ilvl="7" w:tplc="040C0003" w:tentative="1">
      <w:start w:val="1"/>
      <w:numFmt w:val="bullet"/>
      <w:lvlText w:val="o"/>
      <w:lvlJc w:val="left"/>
      <w:pPr>
        <w:ind w:left="6830" w:hanging="360"/>
      </w:pPr>
      <w:rPr>
        <w:rFonts w:ascii="Courier New" w:hAnsi="Courier New" w:cs="Courier New" w:hint="default"/>
      </w:rPr>
    </w:lvl>
    <w:lvl w:ilvl="8" w:tplc="040C0005" w:tentative="1">
      <w:start w:val="1"/>
      <w:numFmt w:val="bullet"/>
      <w:lvlText w:val=""/>
      <w:lvlJc w:val="left"/>
      <w:pPr>
        <w:ind w:left="7550" w:hanging="360"/>
      </w:pPr>
      <w:rPr>
        <w:rFonts w:ascii="Wingdings" w:hAnsi="Wingdings" w:hint="default"/>
      </w:rPr>
    </w:lvl>
  </w:abstractNum>
  <w:abstractNum w:abstractNumId="11" w15:restartNumberingAfterBreak="0">
    <w:nsid w:val="645153AF"/>
    <w:multiLevelType w:val="hybridMultilevel"/>
    <w:tmpl w:val="42F2BE8E"/>
    <w:lvl w:ilvl="0" w:tplc="290E4742">
      <w:start w:val="202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9F71D6"/>
    <w:multiLevelType w:val="hybridMultilevel"/>
    <w:tmpl w:val="BEB836B4"/>
    <w:lvl w:ilvl="0" w:tplc="A672F294">
      <w:start w:val="2020"/>
      <w:numFmt w:val="bullet"/>
      <w:lvlText w:val="-"/>
      <w:lvlJc w:val="left"/>
      <w:pPr>
        <w:ind w:left="1073" w:hanging="360"/>
      </w:pPr>
      <w:rPr>
        <w:rFonts w:ascii="Times New Roman" w:eastAsia="Times New Roman" w:hAnsi="Times New Roman" w:cs="Times New Roman" w:hint="default"/>
      </w:rPr>
    </w:lvl>
    <w:lvl w:ilvl="1" w:tplc="040C0003" w:tentative="1">
      <w:start w:val="1"/>
      <w:numFmt w:val="bullet"/>
      <w:lvlText w:val="o"/>
      <w:lvlJc w:val="left"/>
      <w:pPr>
        <w:ind w:left="1793" w:hanging="360"/>
      </w:pPr>
      <w:rPr>
        <w:rFonts w:ascii="Courier New" w:hAnsi="Courier New" w:cs="Courier New" w:hint="default"/>
      </w:rPr>
    </w:lvl>
    <w:lvl w:ilvl="2" w:tplc="040C0005" w:tentative="1">
      <w:start w:val="1"/>
      <w:numFmt w:val="bullet"/>
      <w:lvlText w:val=""/>
      <w:lvlJc w:val="left"/>
      <w:pPr>
        <w:ind w:left="2513" w:hanging="360"/>
      </w:pPr>
      <w:rPr>
        <w:rFonts w:ascii="Wingdings" w:hAnsi="Wingdings" w:hint="default"/>
      </w:rPr>
    </w:lvl>
    <w:lvl w:ilvl="3" w:tplc="040C0001" w:tentative="1">
      <w:start w:val="1"/>
      <w:numFmt w:val="bullet"/>
      <w:lvlText w:val=""/>
      <w:lvlJc w:val="left"/>
      <w:pPr>
        <w:ind w:left="3233" w:hanging="360"/>
      </w:pPr>
      <w:rPr>
        <w:rFonts w:ascii="Symbol" w:hAnsi="Symbol" w:hint="default"/>
      </w:rPr>
    </w:lvl>
    <w:lvl w:ilvl="4" w:tplc="040C0003" w:tentative="1">
      <w:start w:val="1"/>
      <w:numFmt w:val="bullet"/>
      <w:lvlText w:val="o"/>
      <w:lvlJc w:val="left"/>
      <w:pPr>
        <w:ind w:left="3953" w:hanging="360"/>
      </w:pPr>
      <w:rPr>
        <w:rFonts w:ascii="Courier New" w:hAnsi="Courier New" w:cs="Courier New" w:hint="default"/>
      </w:rPr>
    </w:lvl>
    <w:lvl w:ilvl="5" w:tplc="040C0005" w:tentative="1">
      <w:start w:val="1"/>
      <w:numFmt w:val="bullet"/>
      <w:lvlText w:val=""/>
      <w:lvlJc w:val="left"/>
      <w:pPr>
        <w:ind w:left="4673" w:hanging="360"/>
      </w:pPr>
      <w:rPr>
        <w:rFonts w:ascii="Wingdings" w:hAnsi="Wingdings" w:hint="default"/>
      </w:rPr>
    </w:lvl>
    <w:lvl w:ilvl="6" w:tplc="040C0001" w:tentative="1">
      <w:start w:val="1"/>
      <w:numFmt w:val="bullet"/>
      <w:lvlText w:val=""/>
      <w:lvlJc w:val="left"/>
      <w:pPr>
        <w:ind w:left="5393" w:hanging="360"/>
      </w:pPr>
      <w:rPr>
        <w:rFonts w:ascii="Symbol" w:hAnsi="Symbol" w:hint="default"/>
      </w:rPr>
    </w:lvl>
    <w:lvl w:ilvl="7" w:tplc="040C0003" w:tentative="1">
      <w:start w:val="1"/>
      <w:numFmt w:val="bullet"/>
      <w:lvlText w:val="o"/>
      <w:lvlJc w:val="left"/>
      <w:pPr>
        <w:ind w:left="6113" w:hanging="360"/>
      </w:pPr>
      <w:rPr>
        <w:rFonts w:ascii="Courier New" w:hAnsi="Courier New" w:cs="Courier New" w:hint="default"/>
      </w:rPr>
    </w:lvl>
    <w:lvl w:ilvl="8" w:tplc="040C0005" w:tentative="1">
      <w:start w:val="1"/>
      <w:numFmt w:val="bullet"/>
      <w:lvlText w:val=""/>
      <w:lvlJc w:val="left"/>
      <w:pPr>
        <w:ind w:left="6833" w:hanging="360"/>
      </w:pPr>
      <w:rPr>
        <w:rFonts w:ascii="Wingdings" w:hAnsi="Wingdings" w:hint="default"/>
      </w:rPr>
    </w:lvl>
  </w:abstractNum>
  <w:abstractNum w:abstractNumId="13" w15:restartNumberingAfterBreak="0">
    <w:nsid w:val="6C264E32"/>
    <w:multiLevelType w:val="hybridMultilevel"/>
    <w:tmpl w:val="9EB4E90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262586A"/>
    <w:multiLevelType w:val="hybridMultilevel"/>
    <w:tmpl w:val="8056F97A"/>
    <w:lvl w:ilvl="0" w:tplc="6180D63E">
      <w:start w:val="2022"/>
      <w:numFmt w:val="bullet"/>
      <w:lvlText w:val="-"/>
      <w:lvlJc w:val="left"/>
      <w:pPr>
        <w:ind w:left="-207" w:hanging="360"/>
      </w:pPr>
      <w:rPr>
        <w:rFonts w:ascii="Times New Roman" w:eastAsia="Times New Roman" w:hAnsi="Times New Roman"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6"/>
  </w:num>
  <w:num w:numId="2">
    <w:abstractNumId w:val="10"/>
  </w:num>
  <w:num w:numId="3">
    <w:abstractNumId w:val="9"/>
  </w:num>
  <w:num w:numId="4">
    <w:abstractNumId w:val="4"/>
  </w:num>
  <w:num w:numId="5">
    <w:abstractNumId w:val="0"/>
  </w:num>
  <w:num w:numId="6">
    <w:abstractNumId w:val="1"/>
  </w:num>
  <w:num w:numId="7">
    <w:abstractNumId w:val="5"/>
  </w:num>
  <w:num w:numId="8">
    <w:abstractNumId w:val="13"/>
  </w:num>
  <w:num w:numId="9">
    <w:abstractNumId w:val="7"/>
  </w:num>
  <w:num w:numId="10">
    <w:abstractNumId w:val="12"/>
  </w:num>
  <w:num w:numId="11">
    <w:abstractNumId w:val="8"/>
  </w:num>
  <w:num w:numId="12">
    <w:abstractNumId w:val="3"/>
  </w:num>
  <w:num w:numId="13">
    <w:abstractNumId w:val="14"/>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3A2"/>
    <w:rsid w:val="00021A08"/>
    <w:rsid w:val="00022C47"/>
    <w:rsid w:val="00032102"/>
    <w:rsid w:val="0003738D"/>
    <w:rsid w:val="00057597"/>
    <w:rsid w:val="00065BA3"/>
    <w:rsid w:val="000B1AAE"/>
    <w:rsid w:val="000B7779"/>
    <w:rsid w:val="000C151C"/>
    <w:rsid w:val="000C4BE9"/>
    <w:rsid w:val="000D3488"/>
    <w:rsid w:val="000E0C7D"/>
    <w:rsid w:val="000E4142"/>
    <w:rsid w:val="000F541C"/>
    <w:rsid w:val="000F6E73"/>
    <w:rsid w:val="0010087B"/>
    <w:rsid w:val="00111844"/>
    <w:rsid w:val="0011705F"/>
    <w:rsid w:val="00117E94"/>
    <w:rsid w:val="001267EB"/>
    <w:rsid w:val="0013430C"/>
    <w:rsid w:val="001354EA"/>
    <w:rsid w:val="00135606"/>
    <w:rsid w:val="0013603C"/>
    <w:rsid w:val="0013674D"/>
    <w:rsid w:val="001614B0"/>
    <w:rsid w:val="00184B1B"/>
    <w:rsid w:val="001C6B1F"/>
    <w:rsid w:val="001D0D0E"/>
    <w:rsid w:val="001D1FA6"/>
    <w:rsid w:val="001E1122"/>
    <w:rsid w:val="001E29A9"/>
    <w:rsid w:val="001E3976"/>
    <w:rsid w:val="001F06A0"/>
    <w:rsid w:val="00206439"/>
    <w:rsid w:val="002213A2"/>
    <w:rsid w:val="00267510"/>
    <w:rsid w:val="0027733E"/>
    <w:rsid w:val="0027760D"/>
    <w:rsid w:val="00296040"/>
    <w:rsid w:val="002A2562"/>
    <w:rsid w:val="002A3645"/>
    <w:rsid w:val="002B08FD"/>
    <w:rsid w:val="002B1C53"/>
    <w:rsid w:val="002C3D83"/>
    <w:rsid w:val="002F0D14"/>
    <w:rsid w:val="002F0E55"/>
    <w:rsid w:val="002F191D"/>
    <w:rsid w:val="002F5AFF"/>
    <w:rsid w:val="003015B3"/>
    <w:rsid w:val="003037D3"/>
    <w:rsid w:val="003112CE"/>
    <w:rsid w:val="00316B1C"/>
    <w:rsid w:val="003179B5"/>
    <w:rsid w:val="00333467"/>
    <w:rsid w:val="00333477"/>
    <w:rsid w:val="0033591A"/>
    <w:rsid w:val="0034022F"/>
    <w:rsid w:val="00347229"/>
    <w:rsid w:val="00361819"/>
    <w:rsid w:val="00370D20"/>
    <w:rsid w:val="0038081A"/>
    <w:rsid w:val="00380FB9"/>
    <w:rsid w:val="00391AF1"/>
    <w:rsid w:val="003C45B0"/>
    <w:rsid w:val="003C7917"/>
    <w:rsid w:val="003D4EB2"/>
    <w:rsid w:val="003E6CFB"/>
    <w:rsid w:val="003F620E"/>
    <w:rsid w:val="00414163"/>
    <w:rsid w:val="00452ADB"/>
    <w:rsid w:val="00454BD4"/>
    <w:rsid w:val="00457BFD"/>
    <w:rsid w:val="004774BA"/>
    <w:rsid w:val="00495928"/>
    <w:rsid w:val="004B40D5"/>
    <w:rsid w:val="004D1E50"/>
    <w:rsid w:val="004D6F84"/>
    <w:rsid w:val="004E1EB2"/>
    <w:rsid w:val="004F58D0"/>
    <w:rsid w:val="004F695C"/>
    <w:rsid w:val="004F7121"/>
    <w:rsid w:val="00510761"/>
    <w:rsid w:val="00510927"/>
    <w:rsid w:val="00542817"/>
    <w:rsid w:val="00554593"/>
    <w:rsid w:val="005573B1"/>
    <w:rsid w:val="00557DD7"/>
    <w:rsid w:val="00584692"/>
    <w:rsid w:val="005846F4"/>
    <w:rsid w:val="00596256"/>
    <w:rsid w:val="005A4997"/>
    <w:rsid w:val="005A622D"/>
    <w:rsid w:val="005F13DE"/>
    <w:rsid w:val="005F4D23"/>
    <w:rsid w:val="00603232"/>
    <w:rsid w:val="00620076"/>
    <w:rsid w:val="00640376"/>
    <w:rsid w:val="00652741"/>
    <w:rsid w:val="00656E34"/>
    <w:rsid w:val="006607D4"/>
    <w:rsid w:val="006A2216"/>
    <w:rsid w:val="006C7DE3"/>
    <w:rsid w:val="006D67A7"/>
    <w:rsid w:val="006D6DAA"/>
    <w:rsid w:val="006E11D5"/>
    <w:rsid w:val="006F4EB3"/>
    <w:rsid w:val="0071175D"/>
    <w:rsid w:val="007175E3"/>
    <w:rsid w:val="00732704"/>
    <w:rsid w:val="007528FF"/>
    <w:rsid w:val="00764E37"/>
    <w:rsid w:val="00775BB5"/>
    <w:rsid w:val="00777A78"/>
    <w:rsid w:val="00783399"/>
    <w:rsid w:val="00792521"/>
    <w:rsid w:val="00794A54"/>
    <w:rsid w:val="00796E84"/>
    <w:rsid w:val="007B64C7"/>
    <w:rsid w:val="007C5035"/>
    <w:rsid w:val="007D10AF"/>
    <w:rsid w:val="007D3B26"/>
    <w:rsid w:val="007D4BE5"/>
    <w:rsid w:val="007D6BC7"/>
    <w:rsid w:val="007E02B5"/>
    <w:rsid w:val="007E0DB3"/>
    <w:rsid w:val="007F3E88"/>
    <w:rsid w:val="007F6782"/>
    <w:rsid w:val="00800F57"/>
    <w:rsid w:val="00817E8C"/>
    <w:rsid w:val="0082740D"/>
    <w:rsid w:val="00836B60"/>
    <w:rsid w:val="00852CBC"/>
    <w:rsid w:val="008731BA"/>
    <w:rsid w:val="008811C4"/>
    <w:rsid w:val="00882199"/>
    <w:rsid w:val="0088365B"/>
    <w:rsid w:val="00885BCE"/>
    <w:rsid w:val="008A60BD"/>
    <w:rsid w:val="008B6C1B"/>
    <w:rsid w:val="008C2712"/>
    <w:rsid w:val="008E6338"/>
    <w:rsid w:val="00900D12"/>
    <w:rsid w:val="00902DD4"/>
    <w:rsid w:val="00913300"/>
    <w:rsid w:val="00913FC0"/>
    <w:rsid w:val="00914FFA"/>
    <w:rsid w:val="00925BEE"/>
    <w:rsid w:val="00952B22"/>
    <w:rsid w:val="009772D3"/>
    <w:rsid w:val="009822AD"/>
    <w:rsid w:val="009A5B40"/>
    <w:rsid w:val="009A69D9"/>
    <w:rsid w:val="009B0E3F"/>
    <w:rsid w:val="009C4980"/>
    <w:rsid w:val="009E096C"/>
    <w:rsid w:val="00A04333"/>
    <w:rsid w:val="00A14CDC"/>
    <w:rsid w:val="00A20A4E"/>
    <w:rsid w:val="00A3520C"/>
    <w:rsid w:val="00A42E2D"/>
    <w:rsid w:val="00A4769D"/>
    <w:rsid w:val="00A7158E"/>
    <w:rsid w:val="00A95CAA"/>
    <w:rsid w:val="00AA11AC"/>
    <w:rsid w:val="00AA36BE"/>
    <w:rsid w:val="00AC0F2F"/>
    <w:rsid w:val="00AC1706"/>
    <w:rsid w:val="00AD5C13"/>
    <w:rsid w:val="00AE6798"/>
    <w:rsid w:val="00AF36B5"/>
    <w:rsid w:val="00B17CFE"/>
    <w:rsid w:val="00B3192D"/>
    <w:rsid w:val="00B51584"/>
    <w:rsid w:val="00B556E5"/>
    <w:rsid w:val="00B7411B"/>
    <w:rsid w:val="00B97175"/>
    <w:rsid w:val="00BA5D96"/>
    <w:rsid w:val="00BB716F"/>
    <w:rsid w:val="00BD00D0"/>
    <w:rsid w:val="00BD6910"/>
    <w:rsid w:val="00BE2CE8"/>
    <w:rsid w:val="00BF2FF3"/>
    <w:rsid w:val="00C004BB"/>
    <w:rsid w:val="00C11A32"/>
    <w:rsid w:val="00C178B5"/>
    <w:rsid w:val="00C4105C"/>
    <w:rsid w:val="00C54911"/>
    <w:rsid w:val="00C61152"/>
    <w:rsid w:val="00C66738"/>
    <w:rsid w:val="00C66C01"/>
    <w:rsid w:val="00CB0CC7"/>
    <w:rsid w:val="00CB52EB"/>
    <w:rsid w:val="00CC69A4"/>
    <w:rsid w:val="00CC785E"/>
    <w:rsid w:val="00CD0B2A"/>
    <w:rsid w:val="00CD3C4D"/>
    <w:rsid w:val="00CE3769"/>
    <w:rsid w:val="00CE6715"/>
    <w:rsid w:val="00CE7179"/>
    <w:rsid w:val="00D01D72"/>
    <w:rsid w:val="00D059FF"/>
    <w:rsid w:val="00D21ACA"/>
    <w:rsid w:val="00D377E2"/>
    <w:rsid w:val="00D4131A"/>
    <w:rsid w:val="00D4157B"/>
    <w:rsid w:val="00D42ACA"/>
    <w:rsid w:val="00D67D5F"/>
    <w:rsid w:val="00D700A3"/>
    <w:rsid w:val="00D90D79"/>
    <w:rsid w:val="00D90E88"/>
    <w:rsid w:val="00D96E8C"/>
    <w:rsid w:val="00DA5A3D"/>
    <w:rsid w:val="00DC227C"/>
    <w:rsid w:val="00DC6A1A"/>
    <w:rsid w:val="00DC7317"/>
    <w:rsid w:val="00DC7B02"/>
    <w:rsid w:val="00DE3D4E"/>
    <w:rsid w:val="00DF27BB"/>
    <w:rsid w:val="00E152FB"/>
    <w:rsid w:val="00E27D61"/>
    <w:rsid w:val="00E363AA"/>
    <w:rsid w:val="00E367A0"/>
    <w:rsid w:val="00E37B06"/>
    <w:rsid w:val="00E41E9D"/>
    <w:rsid w:val="00E50A9F"/>
    <w:rsid w:val="00E81438"/>
    <w:rsid w:val="00E90BEC"/>
    <w:rsid w:val="00E943E1"/>
    <w:rsid w:val="00EA14AE"/>
    <w:rsid w:val="00EA24AC"/>
    <w:rsid w:val="00EC0ABA"/>
    <w:rsid w:val="00EC2E5C"/>
    <w:rsid w:val="00EC437E"/>
    <w:rsid w:val="00EE175E"/>
    <w:rsid w:val="00EE3102"/>
    <w:rsid w:val="00EF1181"/>
    <w:rsid w:val="00F1694E"/>
    <w:rsid w:val="00F172C7"/>
    <w:rsid w:val="00F310C9"/>
    <w:rsid w:val="00F32E4C"/>
    <w:rsid w:val="00F413B3"/>
    <w:rsid w:val="00F43228"/>
    <w:rsid w:val="00F50C51"/>
    <w:rsid w:val="00F53AD9"/>
    <w:rsid w:val="00F6414B"/>
    <w:rsid w:val="00F66ADC"/>
    <w:rsid w:val="00F76E65"/>
    <w:rsid w:val="00F77A7D"/>
    <w:rsid w:val="00F8496A"/>
    <w:rsid w:val="00F869FD"/>
    <w:rsid w:val="00F97E31"/>
    <w:rsid w:val="00FA5C65"/>
    <w:rsid w:val="00FC0F66"/>
    <w:rsid w:val="00FC63B5"/>
    <w:rsid w:val="00FD08CE"/>
    <w:rsid w:val="00FF4610"/>
    <w:rsid w:val="00FF5B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33C7D"/>
  <w15:chartTrackingRefBased/>
  <w15:docId w15:val="{C37228BB-D471-4BB7-9E48-0CA186ED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EB2"/>
    <w:pPr>
      <w:spacing w:after="0" w:line="240" w:lineRule="auto"/>
    </w:pPr>
    <w:rPr>
      <w:rFonts w:ascii="Times New Roman" w:eastAsia="Times New Roman" w:hAnsi="Times New Roman" w:cs="Times New Roman"/>
      <w:sz w:val="20"/>
      <w:szCs w:val="20"/>
      <w:lang w:eastAsia="fr-FR"/>
    </w:rPr>
  </w:style>
  <w:style w:type="paragraph" w:styleId="Titre2">
    <w:name w:val="heading 2"/>
    <w:basedOn w:val="Normal"/>
    <w:next w:val="Normal"/>
    <w:link w:val="Titre2Car"/>
    <w:qFormat/>
    <w:rsid w:val="004E1EB2"/>
    <w:pPr>
      <w:keepNext/>
      <w:outlineLvl w:val="1"/>
    </w:pPr>
    <w:rPr>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4E1EB2"/>
    <w:rPr>
      <w:rFonts w:ascii="Times New Roman" w:eastAsia="Times New Roman" w:hAnsi="Times New Roman" w:cs="Times New Roman"/>
      <w:b/>
      <w:bCs/>
      <w:sz w:val="28"/>
      <w:szCs w:val="28"/>
      <w:u w:val="single"/>
      <w:lang w:eastAsia="fr-FR"/>
    </w:rPr>
  </w:style>
  <w:style w:type="paragraph" w:styleId="Corpsdetexte">
    <w:name w:val="Body Text"/>
    <w:basedOn w:val="Normal"/>
    <w:link w:val="CorpsdetexteCar"/>
    <w:rsid w:val="004E1EB2"/>
    <w:pPr>
      <w:overflowPunct w:val="0"/>
      <w:autoSpaceDE w:val="0"/>
      <w:autoSpaceDN w:val="0"/>
      <w:adjustRightInd w:val="0"/>
      <w:textAlignment w:val="baseline"/>
    </w:pPr>
    <w:rPr>
      <w:sz w:val="24"/>
      <w:szCs w:val="24"/>
    </w:rPr>
  </w:style>
  <w:style w:type="character" w:customStyle="1" w:styleId="CorpsdetexteCar">
    <w:name w:val="Corps de texte Car"/>
    <w:basedOn w:val="Policepardfaut"/>
    <w:link w:val="Corpsdetexte"/>
    <w:rsid w:val="004E1EB2"/>
    <w:rPr>
      <w:rFonts w:ascii="Times New Roman" w:eastAsia="Times New Roman" w:hAnsi="Times New Roman" w:cs="Times New Roman"/>
      <w:sz w:val="24"/>
      <w:szCs w:val="24"/>
      <w:lang w:eastAsia="fr-FR"/>
    </w:rPr>
  </w:style>
  <w:style w:type="character" w:customStyle="1" w:styleId="Lienhypertexte1">
    <w:name w:val="Lien hypertexte1"/>
    <w:basedOn w:val="Policepardfaut"/>
    <w:rsid w:val="004E1EB2"/>
    <w:rPr>
      <w:color w:val="0000FF"/>
      <w:u w:val="single"/>
    </w:rPr>
  </w:style>
  <w:style w:type="character" w:styleId="Lienhypertexte">
    <w:name w:val="Hyperlink"/>
    <w:basedOn w:val="Policepardfaut"/>
    <w:rsid w:val="004E1EB2"/>
    <w:rPr>
      <w:rFonts w:cs="Times New Roman"/>
      <w:color w:val="0000FF"/>
      <w:u w:val="single"/>
    </w:rPr>
  </w:style>
  <w:style w:type="paragraph" w:styleId="Pieddepage">
    <w:name w:val="footer"/>
    <w:basedOn w:val="Normal"/>
    <w:link w:val="PieddepageCar"/>
    <w:rsid w:val="004E1EB2"/>
    <w:pPr>
      <w:tabs>
        <w:tab w:val="center" w:pos="4536"/>
        <w:tab w:val="right" w:pos="9072"/>
      </w:tabs>
    </w:pPr>
  </w:style>
  <w:style w:type="character" w:customStyle="1" w:styleId="PieddepageCar">
    <w:name w:val="Pied de page Car"/>
    <w:basedOn w:val="Policepardfaut"/>
    <w:link w:val="Pieddepage"/>
    <w:rsid w:val="004E1EB2"/>
    <w:rPr>
      <w:rFonts w:ascii="Times New Roman" w:eastAsia="Times New Roman" w:hAnsi="Times New Roman" w:cs="Times New Roman"/>
      <w:sz w:val="20"/>
      <w:szCs w:val="20"/>
      <w:lang w:eastAsia="fr-FR"/>
    </w:rPr>
  </w:style>
  <w:style w:type="character" w:styleId="Numrodepage">
    <w:name w:val="page number"/>
    <w:basedOn w:val="Policepardfaut"/>
    <w:rsid w:val="004E1EB2"/>
  </w:style>
  <w:style w:type="paragraph" w:styleId="Paragraphedeliste">
    <w:name w:val="List Paragraph"/>
    <w:basedOn w:val="Normal"/>
    <w:uiPriority w:val="34"/>
    <w:qFormat/>
    <w:rsid w:val="004E1EB2"/>
    <w:pPr>
      <w:ind w:left="720"/>
      <w:contextualSpacing/>
    </w:pPr>
  </w:style>
  <w:style w:type="paragraph" w:styleId="Sansinterligne">
    <w:name w:val="No Spacing"/>
    <w:link w:val="SansinterligneCar"/>
    <w:uiPriority w:val="1"/>
    <w:qFormat/>
    <w:rsid w:val="004E1EB2"/>
    <w:pPr>
      <w:spacing w:after="0" w:line="240" w:lineRule="auto"/>
    </w:pPr>
  </w:style>
  <w:style w:type="character" w:customStyle="1" w:styleId="SansinterligneCar">
    <w:name w:val="Sans interligne Car"/>
    <w:basedOn w:val="Policepardfaut"/>
    <w:link w:val="Sansinterligne"/>
    <w:uiPriority w:val="1"/>
    <w:rsid w:val="004E1EB2"/>
  </w:style>
  <w:style w:type="character" w:customStyle="1" w:styleId="apple-converted-space">
    <w:name w:val="apple-converted-space"/>
    <w:basedOn w:val="Policepardfaut"/>
    <w:rsid w:val="009A5B40"/>
  </w:style>
  <w:style w:type="character" w:styleId="Accentuation">
    <w:name w:val="Emphasis"/>
    <w:basedOn w:val="Policepardfaut"/>
    <w:uiPriority w:val="20"/>
    <w:qFormat/>
    <w:rsid w:val="009A5B40"/>
    <w:rPr>
      <w:i/>
      <w:iCs/>
    </w:rPr>
  </w:style>
  <w:style w:type="paragraph" w:customStyle="1" w:styleId="F-TextePAO">
    <w:name w:val="F-Texte PAO"/>
    <w:next w:val="Normal"/>
    <w:link w:val="F-TextePAOCar"/>
    <w:rsid w:val="009A5B40"/>
    <w:pPr>
      <w:spacing w:before="170" w:after="0" w:line="240" w:lineRule="exact"/>
      <w:ind w:firstLine="567"/>
      <w:jc w:val="both"/>
    </w:pPr>
    <w:rPr>
      <w:rFonts w:ascii="Trebuchet MS" w:eastAsia="Times" w:hAnsi="Trebuchet MS" w:cs="Times New Roman"/>
      <w:sz w:val="18"/>
      <w:szCs w:val="18"/>
      <w:lang w:eastAsia="fr-FR"/>
    </w:rPr>
  </w:style>
  <w:style w:type="character" w:customStyle="1" w:styleId="F-TextePAOCar">
    <w:name w:val="F-Texte PAO Car"/>
    <w:link w:val="F-TextePAO"/>
    <w:rsid w:val="009A5B40"/>
    <w:rPr>
      <w:rFonts w:ascii="Trebuchet MS" w:eastAsia="Times" w:hAnsi="Trebuchet MS" w:cs="Times New Roman"/>
      <w:sz w:val="18"/>
      <w:szCs w:val="18"/>
      <w:lang w:eastAsia="fr-FR"/>
    </w:rPr>
  </w:style>
  <w:style w:type="paragraph" w:styleId="En-tte">
    <w:name w:val="header"/>
    <w:basedOn w:val="Normal"/>
    <w:link w:val="En-tteCar"/>
    <w:uiPriority w:val="99"/>
    <w:unhideWhenUsed/>
    <w:rsid w:val="00206439"/>
    <w:pPr>
      <w:tabs>
        <w:tab w:val="center" w:pos="4536"/>
        <w:tab w:val="right" w:pos="9072"/>
      </w:tabs>
    </w:pPr>
  </w:style>
  <w:style w:type="character" w:customStyle="1" w:styleId="En-tteCar">
    <w:name w:val="En-tête Car"/>
    <w:basedOn w:val="Policepardfaut"/>
    <w:link w:val="En-tte"/>
    <w:uiPriority w:val="99"/>
    <w:rsid w:val="00206439"/>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F97E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7E31"/>
    <w:rPr>
      <w:rFonts w:ascii="Segoe UI" w:eastAsia="Times New Roman" w:hAnsi="Segoe UI" w:cs="Segoe UI"/>
      <w:sz w:val="18"/>
      <w:szCs w:val="18"/>
      <w:lang w:eastAsia="fr-FR"/>
    </w:rPr>
  </w:style>
  <w:style w:type="character" w:customStyle="1" w:styleId="A3">
    <w:name w:val="A3"/>
    <w:uiPriority w:val="99"/>
    <w:rsid w:val="0003738D"/>
    <w:rPr>
      <w:rFonts w:cs="Verdana"/>
      <w:color w:val="000000"/>
    </w:rPr>
  </w:style>
  <w:style w:type="character" w:styleId="Marquedecommentaire">
    <w:name w:val="annotation reference"/>
    <w:basedOn w:val="Policepardfaut"/>
    <w:uiPriority w:val="99"/>
    <w:semiHidden/>
    <w:unhideWhenUsed/>
    <w:rsid w:val="0003738D"/>
    <w:rPr>
      <w:sz w:val="16"/>
      <w:szCs w:val="16"/>
    </w:rPr>
  </w:style>
  <w:style w:type="paragraph" w:styleId="Commentaire">
    <w:name w:val="annotation text"/>
    <w:basedOn w:val="Normal"/>
    <w:link w:val="CommentaireCar"/>
    <w:uiPriority w:val="99"/>
    <w:semiHidden/>
    <w:unhideWhenUsed/>
    <w:rsid w:val="0003738D"/>
    <w:pPr>
      <w:overflowPunct w:val="0"/>
      <w:autoSpaceDE w:val="0"/>
      <w:autoSpaceDN w:val="0"/>
      <w:adjustRightInd w:val="0"/>
      <w:textAlignment w:val="baseline"/>
    </w:pPr>
  </w:style>
  <w:style w:type="character" w:customStyle="1" w:styleId="CommentaireCar">
    <w:name w:val="Commentaire Car"/>
    <w:basedOn w:val="Policepardfaut"/>
    <w:link w:val="Commentaire"/>
    <w:uiPriority w:val="99"/>
    <w:semiHidden/>
    <w:rsid w:val="0003738D"/>
    <w:rPr>
      <w:rFonts w:ascii="Times New Roman" w:eastAsia="Times New Roman" w:hAnsi="Times New Roman" w:cs="Times New Roman"/>
      <w:sz w:val="20"/>
      <w:szCs w:val="20"/>
      <w:lang w:eastAsia="fr-FR"/>
    </w:rPr>
  </w:style>
  <w:style w:type="character" w:styleId="Mentionnonrsolue">
    <w:name w:val="Unresolved Mention"/>
    <w:basedOn w:val="Policepardfaut"/>
    <w:uiPriority w:val="99"/>
    <w:semiHidden/>
    <w:unhideWhenUsed/>
    <w:rsid w:val="007B64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005843">
      <w:bodyDiv w:val="1"/>
      <w:marLeft w:val="0"/>
      <w:marRight w:val="0"/>
      <w:marTop w:val="0"/>
      <w:marBottom w:val="0"/>
      <w:divBdr>
        <w:top w:val="none" w:sz="0" w:space="0" w:color="auto"/>
        <w:left w:val="none" w:sz="0" w:space="0" w:color="auto"/>
        <w:bottom w:val="none" w:sz="0" w:space="0" w:color="auto"/>
        <w:right w:val="none" w:sz="0" w:space="0" w:color="auto"/>
      </w:divBdr>
    </w:div>
    <w:div w:id="19133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ane.martinez@univ-lill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tcena.fr/artcena-replay/rencontre-avec-ariane-martinez-autrice-de-contorsion-une-histoire-de-la-souplesse-extreme-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gon.ens-lyon.fr/index.php?id=3150" TargetMode="External"/><Relationship Id="rId4" Type="http://schemas.openxmlformats.org/officeDocument/2006/relationships/settings" Target="settings.xml"/><Relationship Id="rId9" Type="http://schemas.openxmlformats.org/officeDocument/2006/relationships/hyperlink" Target="https://www.pulm.fr/index.php/revues/circus-sciences.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76096-055A-45DC-B6CF-5979CA7A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25</Pages>
  <Words>9647</Words>
  <Characters>53061</Characters>
  <Application>Microsoft Office Word</Application>
  <DocSecurity>0</DocSecurity>
  <Lines>442</Lines>
  <Paragraphs>125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dc:creator>
  <cp:keywords/>
  <dc:description/>
  <cp:lastModifiedBy>Ariane Martinez</cp:lastModifiedBy>
  <cp:revision>64</cp:revision>
  <dcterms:created xsi:type="dcterms:W3CDTF">2022-10-11T09:38:00Z</dcterms:created>
  <dcterms:modified xsi:type="dcterms:W3CDTF">2024-02-05T18:27:00Z</dcterms:modified>
</cp:coreProperties>
</file>